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D665F" w14:textId="42599BA2" w:rsidR="00C6554A" w:rsidRPr="008B5277" w:rsidRDefault="00BD3FF4" w:rsidP="00C6554A">
      <w:pPr>
        <w:pStyle w:val="Foto"/>
      </w:pPr>
      <w:r>
        <w:rPr>
          <w:noProof/>
        </w:rPr>
        <mc:AlternateContent>
          <mc:Choice Requires="wpg">
            <w:drawing>
              <wp:inline distT="0" distB="0" distL="0" distR="0" wp14:anchorId="02B47D25" wp14:editId="7DF2CA72">
                <wp:extent cx="4467225" cy="3381375"/>
                <wp:effectExtent l="0" t="0" r="9525" b="9525"/>
                <wp:docPr id="1627524049" name="Gruppo 2"/>
                <wp:cNvGraphicFramePr/>
                <a:graphic xmlns:a="http://schemas.openxmlformats.org/drawingml/2006/main">
                  <a:graphicData uri="http://schemas.microsoft.com/office/word/2010/wordprocessingGroup">
                    <wpg:wgp>
                      <wpg:cNvGrpSpPr/>
                      <wpg:grpSpPr>
                        <a:xfrm>
                          <a:off x="0" y="0"/>
                          <a:ext cx="4467225" cy="3381375"/>
                          <a:chOff x="606242" y="279716"/>
                          <a:chExt cx="2445116" cy="2387919"/>
                        </a:xfrm>
                      </wpg:grpSpPr>
                      <pic:pic xmlns:pic="http://schemas.openxmlformats.org/drawingml/2006/picture">
                        <pic:nvPicPr>
                          <pic:cNvPr id="22" name="Immagin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a:stretch/>
                        </pic:blipFill>
                        <pic:spPr bwMode="auto">
                          <a:xfrm>
                            <a:off x="606242" y="279716"/>
                            <a:ext cx="2445116" cy="1506858"/>
                          </a:xfrm>
                          <a:prstGeom prst="rect">
                            <a:avLst/>
                          </a:prstGeom>
                          <a:noFill/>
                          <a:ln w="254000" cap="rnd">
                            <a:noFill/>
                          </a:ln>
                          <a:effectLst/>
                        </pic:spPr>
                      </pic:pic>
                      <wps:wsp>
                        <wps:cNvPr id="764948443" name="Casella di testo 1"/>
                        <wps:cNvSpPr txBox="1"/>
                        <wps:spPr>
                          <a:xfrm>
                            <a:off x="606242" y="2066290"/>
                            <a:ext cx="2445116" cy="601345"/>
                          </a:xfrm>
                          <a:prstGeom prst="rect">
                            <a:avLst/>
                          </a:prstGeom>
                          <a:solidFill>
                            <a:prstClr val="white"/>
                          </a:solidFill>
                          <a:ln>
                            <a:noFill/>
                          </a:ln>
                        </wps:spPr>
                        <wps:txbx>
                          <w:txbxContent>
                            <w:p w14:paraId="318D5E8D" w14:textId="251C2BC4" w:rsidR="00BD3FF4" w:rsidRPr="006F6B1A" w:rsidRDefault="00947972" w:rsidP="001057D4">
                              <w:pPr>
                                <w:jc w:val="center"/>
                                <w:rPr>
                                  <w:sz w:val="18"/>
                                  <w:szCs w:val="18"/>
                                  <w:lang w:val="it-IT"/>
                                </w:rPr>
                              </w:pPr>
                              <w:hyperlink r:id="rId10" w:history="1">
                                <w:r w:rsidR="001057D4" w:rsidRPr="006F6B1A">
                                  <w:rPr>
                                    <w:rStyle w:val="Collegamentoipertestuale"/>
                                    <w:sz w:val="18"/>
                                    <w:szCs w:val="18"/>
                                    <w:lang w:val="it-IT"/>
                                  </w:rPr>
                                  <w:t>Questa foto</w:t>
                                </w:r>
                              </w:hyperlink>
                              <w:r w:rsidR="001057D4" w:rsidRPr="006F6B1A">
                                <w:rPr>
                                  <w:sz w:val="18"/>
                                  <w:szCs w:val="18"/>
                                  <w:lang w:val="it-IT"/>
                                </w:rPr>
                                <w:t xml:space="preserve"> è concesso in licenza da </w:t>
                              </w:r>
                              <w:hyperlink r:id="rId11" w:history="1">
                                <w:r w:rsidR="001057D4" w:rsidRPr="006F6B1A">
                                  <w:rPr>
                                    <w:rStyle w:val="Collegamentoipertestuale"/>
                                    <w:sz w:val="18"/>
                                    <w:szCs w:val="18"/>
                                    <w:lang w:val="it-IT"/>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B47D25" id="Gruppo 2" o:spid="_x0000_s1026" style="width:351.75pt;height:266.25pt;mso-position-horizontal-relative:char;mso-position-vertical-relative:line" coordorigin="6062,2797" coordsize="24451,238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left:6062;top:2797;width:24451;height:1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" strokeweight="20pt">
                  <v:stroke endcap="round"/>
                  <v:imagedata r:id="rId12" o:title=""/>
                </v:shape>
                <v:shapetype id="_x0000_t202" coordsize="21600,21600" o:spt="202" path="m,l,21600r21600,l21600,xe">
                  <v:stroke joinstyle="miter"/>
                  <v:path gradientshapeok="t" o:connecttype="rect"/>
                </v:shapetype>
                <v:shape id="Casella di testo 1" o:spid="_x0000_s1028" type="#_x0000_t202" style="position:absolute;left:6062;top:20662;width:24451;height:6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" stroked="f">
                  <v:textbox>
                    <w:txbxContent>
                      <w:p w14:paraId="318D5E8D" w14:textId="251C2BC4" w:rsidR="00BD3FF4" w:rsidRPr="006F6B1A" w:rsidRDefault="00947972" w:rsidP="001057D4">
                        <w:pPr>
                          <w:jc w:val="center"/>
                          <w:rPr>
                            <w:sz w:val="18"/>
                            <w:szCs w:val="18"/>
                            <w:lang w:val="it-IT"/>
                          </w:rPr>
                        </w:pPr>
                        <w:hyperlink r:id="rId13" w:history="1">
                          <w:r w:rsidR="001057D4" w:rsidRPr="006F6B1A">
                            <w:rPr>
                              <w:rStyle w:val="Collegamentoipertestuale"/>
                              <w:sz w:val="18"/>
                              <w:szCs w:val="18"/>
                              <w:lang w:val="it-IT"/>
                            </w:rPr>
                            <w:t>Questa foto</w:t>
                          </w:r>
                        </w:hyperlink>
                        <w:r w:rsidR="001057D4" w:rsidRPr="006F6B1A">
                          <w:rPr>
                            <w:sz w:val="18"/>
                            <w:szCs w:val="18"/>
                            <w:lang w:val="it-IT"/>
                          </w:rPr>
                          <w:t xml:space="preserve"> è concesso in licenza da </w:t>
                        </w:r>
                        <w:hyperlink r:id="rId14" w:history="1">
                          <w:r w:rsidR="001057D4" w:rsidRPr="006F6B1A">
                            <w:rPr>
                              <w:rStyle w:val="Collegamentoipertestuale"/>
                              <w:sz w:val="18"/>
                              <w:szCs w:val="18"/>
                              <w:lang w:val="it-IT"/>
                            </w:rPr>
                            <w:t>CC BY-SA</w:t>
                          </w:r>
                        </w:hyperlink>
                      </w:p>
                    </w:txbxContent>
                  </v:textbox>
                </v:shape>
                <w10:anchorlock/>
              </v:group>
            </w:pict>
          </mc:Fallback>
        </mc:AlternateContent>
      </w:r>
    </w:p>
    <w:p w14:paraId="61CD1836" w14:textId="5170F5A5" w:rsidR="00C6554A" w:rsidRDefault="00BD3FF4" w:rsidP="00C6554A">
      <w:pPr>
        <w:pStyle w:val="Titolo"/>
      </w:pPr>
      <w:r>
        <w:t>Music Data Analysis in R</w:t>
      </w:r>
    </w:p>
    <w:p w14:paraId="1426B752" w14:textId="3B161A0E" w:rsidR="00C6554A" w:rsidRPr="00D5413C" w:rsidRDefault="00BD3FF4" w:rsidP="00C6554A">
      <w:pPr>
        <w:pStyle w:val="Sottotitolo"/>
      </w:pPr>
      <w:r>
        <w:t>Billboard chart songs: 2010 - 2019</w:t>
      </w:r>
    </w:p>
    <w:p w14:paraId="2C538741" w14:textId="08FD1215" w:rsidR="00C6554A" w:rsidRDefault="00BD3FF4" w:rsidP="00C6554A">
      <w:pPr>
        <w:pStyle w:val="Informazionidicontatto"/>
      </w:pPr>
      <w:r>
        <w:t xml:space="preserve">Nicola Pasolini </w:t>
      </w:r>
      <w:r w:rsidR="00C6554A">
        <w:rPr>
          <w:lang w:bidi="it-IT"/>
        </w:rPr>
        <w:t xml:space="preserve">| </w:t>
      </w:r>
      <w:r>
        <w:t>Computer Engineering</w:t>
      </w:r>
      <w:r w:rsidR="00C6554A">
        <w:rPr>
          <w:lang w:bidi="it-IT"/>
        </w:rPr>
        <w:br w:type="page"/>
      </w:r>
    </w:p>
    <w:p w14:paraId="1B788083" w14:textId="7D5862BA" w:rsidR="00C6554A" w:rsidRDefault="00BD3FF4" w:rsidP="00BD3FF4">
      <w:pPr>
        <w:pStyle w:val="Titolo"/>
      </w:pPr>
      <w:r>
        <w:lastRenderedPageBreak/>
        <w:t>Introduction</w:t>
      </w:r>
    </w:p>
    <w:p w14:paraId="5CA0E9CB" w14:textId="77777777" w:rsidR="00BD3FF4" w:rsidRDefault="00BD3FF4" w:rsidP="00BD3FF4">
      <w:pPr>
        <w:pStyle w:val="Titolo"/>
      </w:pPr>
    </w:p>
    <w:p w14:paraId="433EB09F" w14:textId="77777777" w:rsidR="00BD3FF4" w:rsidRDefault="00BD3FF4" w:rsidP="00BD3FF4">
      <w:pPr>
        <w:pStyle w:val="Titolo"/>
      </w:pPr>
    </w:p>
    <w:p w14:paraId="7C907E7F" w14:textId="63146FBC" w:rsidR="00F87D33" w:rsidRDefault="005215B9">
      <w:r w:rsidRPr="005215B9">
        <w:t>The present analysis aims to examine in detail a dataset that reports the popularity characteristics of musical pieces published between 2010 and 2019.</w:t>
      </w:r>
    </w:p>
    <w:p w14:paraId="15D41E7E" w14:textId="17C85C7A" w:rsidR="00BD3FF4" w:rsidRDefault="005215B9">
      <w:r w:rsidRPr="005215B9">
        <w:t xml:space="preserve">The dataset used was obtained from the Kaggle platform and is accessible at the following link: </w:t>
      </w:r>
      <w:hyperlink r:id="rId15" w:tgtFrame="_new" w:history="1">
        <w:r w:rsidRPr="005215B9">
          <w:rPr>
            <w:rStyle w:val="Collegamentoipertestuale"/>
          </w:rPr>
          <w:t xml:space="preserve">Top Spotify Songs from 2010-2019 </w:t>
        </w:r>
      </w:hyperlink>
      <w:r w:rsidRPr="005215B9">
        <w:t>.</w:t>
      </w:r>
    </w:p>
    <w:p w14:paraId="2DB07442" w14:textId="77777777" w:rsidR="00BD3FF4" w:rsidRPr="00BD3FF4" w:rsidRDefault="00BD3FF4" w:rsidP="00BD3FF4">
      <w:pPr>
        <w:pStyle w:val="Titolo1"/>
      </w:pPr>
      <w:r w:rsidRPr="00BD3FF4">
        <w:t>Starting Data</w:t>
      </w:r>
    </w:p>
    <w:p w14:paraId="57C2F5EE" w14:textId="77777777" w:rsidR="0075431C" w:rsidRPr="0075431C" w:rsidRDefault="0075431C" w:rsidP="00A90255">
      <w:r w:rsidRPr="0075431C">
        <w:t>The dataset is composed of several variables that provide detailed information on each song, allowing an in-depth analysis of popularity dynamics in the musical context. The key variables present in the dataset are listed below along with their meaning:</w:t>
      </w:r>
    </w:p>
    <w:p w14:paraId="6D61981B" w14:textId="77777777" w:rsidR="0075431C" w:rsidRPr="0075431C" w:rsidRDefault="0075431C" w:rsidP="0075431C">
      <w:pPr>
        <w:pStyle w:val="Numeroelenco"/>
      </w:pPr>
      <w:r w:rsidRPr="0075431C">
        <w:t>title: The title of the song.</w:t>
      </w:r>
    </w:p>
    <w:p w14:paraId="54152C2F" w14:textId="77777777" w:rsidR="0075431C" w:rsidRPr="0075431C" w:rsidRDefault="0075431C" w:rsidP="0075431C">
      <w:pPr>
        <w:pStyle w:val="Numeroelenco"/>
      </w:pPr>
      <w:r w:rsidRPr="0075431C">
        <w:t>artist: The artist responsible for the song.</w:t>
      </w:r>
    </w:p>
    <w:p w14:paraId="4B4CE1F6" w14:textId="27092ACE" w:rsidR="0075431C" w:rsidRPr="0075431C" w:rsidRDefault="0075431C" w:rsidP="0075431C">
      <w:pPr>
        <w:pStyle w:val="Numeroelenco"/>
      </w:pPr>
      <w:r w:rsidRPr="0075431C">
        <w:t>top genre: The genre of the song.</w:t>
      </w:r>
    </w:p>
    <w:p w14:paraId="5F8580DE" w14:textId="77777777" w:rsidR="0075431C" w:rsidRPr="0075431C" w:rsidRDefault="0075431C" w:rsidP="0075431C">
      <w:pPr>
        <w:pStyle w:val="Numeroelenco"/>
      </w:pPr>
      <w:r w:rsidRPr="0075431C">
        <w:t>year: The year the song was on the Billboard charts.</w:t>
      </w:r>
    </w:p>
    <w:p w14:paraId="1FADB112" w14:textId="34003963" w:rsidR="0075431C" w:rsidRPr="0075431C" w:rsidRDefault="0075431C" w:rsidP="0075431C">
      <w:pPr>
        <w:pStyle w:val="Numeroelenco"/>
      </w:pPr>
      <w:r w:rsidRPr="0075431C">
        <w:t>bpm (Beats per minute): The number of beats per minute, representing the tempo of the song.</w:t>
      </w:r>
    </w:p>
    <w:p w14:paraId="656ED302" w14:textId="77777777" w:rsidR="0075431C" w:rsidRPr="0075431C" w:rsidRDefault="0075431C" w:rsidP="0075431C">
      <w:pPr>
        <w:pStyle w:val="Numeroelenco"/>
      </w:pPr>
      <w:r w:rsidRPr="0075431C">
        <w:t>nrgy (Energy): Energy levels of the song, where higher values indicate greater energy (speed, volume).</w:t>
      </w:r>
    </w:p>
    <w:p w14:paraId="67A1DAE7" w14:textId="63848256" w:rsidR="0075431C" w:rsidRPr="0075431C" w:rsidRDefault="0075431C" w:rsidP="0075431C">
      <w:pPr>
        <w:pStyle w:val="Numeroelenco"/>
      </w:pPr>
      <w:r w:rsidRPr="0075431C">
        <w:t>dnce (Danceability): The ease with which you can dance to the song, with higher values indicating greater adaptability to dancing.</w:t>
      </w:r>
    </w:p>
    <w:p w14:paraId="4757AE54" w14:textId="77777777" w:rsidR="0075431C" w:rsidRPr="0075431C" w:rsidRDefault="0075431C" w:rsidP="0075431C">
      <w:pPr>
        <w:pStyle w:val="Numeroelenco"/>
      </w:pPr>
      <w:r w:rsidRPr="0075431C">
        <w:t>dB (Decibel): The sound volume of the song.</w:t>
      </w:r>
    </w:p>
    <w:p w14:paraId="09C7A143" w14:textId="77777777" w:rsidR="0075431C" w:rsidRPr="0075431C" w:rsidRDefault="0075431C" w:rsidP="0075431C">
      <w:pPr>
        <w:pStyle w:val="Numeroelenco"/>
      </w:pPr>
      <w:r w:rsidRPr="0075431C">
        <w:t>live (Liveness): The probability that the song was recorded with a live audience.</w:t>
      </w:r>
    </w:p>
    <w:p w14:paraId="4A824B86" w14:textId="785F2483" w:rsidR="0075431C" w:rsidRPr="0075431C" w:rsidRDefault="0075431C" w:rsidP="0075431C">
      <w:pPr>
        <w:pStyle w:val="Numeroelenco"/>
      </w:pPr>
      <w:r w:rsidRPr="0075431C">
        <w:t>val (Valence): Levels of valence, with higher values indicating a more positive tone (happy, cheerful).</w:t>
      </w:r>
    </w:p>
    <w:p w14:paraId="039838C3" w14:textId="77777777" w:rsidR="0075431C" w:rsidRPr="0075431C" w:rsidRDefault="0075431C" w:rsidP="0075431C">
      <w:pPr>
        <w:pStyle w:val="Numeroelenco"/>
      </w:pPr>
      <w:r w:rsidRPr="0075431C">
        <w:t>dur (Duration): The duration of the song.</w:t>
      </w:r>
    </w:p>
    <w:p w14:paraId="01C64598" w14:textId="18774E99" w:rsidR="0075431C" w:rsidRPr="0075431C" w:rsidRDefault="0075431C" w:rsidP="0075431C">
      <w:pPr>
        <w:pStyle w:val="Numeroelenco"/>
      </w:pPr>
      <w:r w:rsidRPr="0075431C">
        <w:t>acous: The probability that the song is acoustic.</w:t>
      </w:r>
    </w:p>
    <w:p w14:paraId="2E6886E7" w14:textId="746643E0" w:rsidR="0075431C" w:rsidRPr="0075431C" w:rsidRDefault="0075431C" w:rsidP="0075431C">
      <w:pPr>
        <w:pStyle w:val="Numeroelenco"/>
      </w:pPr>
      <w:r w:rsidRPr="0075431C">
        <w:t>spch (Spoken): Levels of speech in the song, with higher values indicating a greater presence of spoken words.</w:t>
      </w:r>
    </w:p>
    <w:p w14:paraId="7B0C059D" w14:textId="77777777" w:rsidR="0075431C" w:rsidRPr="0075431C" w:rsidRDefault="0075431C" w:rsidP="0075431C">
      <w:pPr>
        <w:pStyle w:val="Numeroelenco"/>
      </w:pPr>
      <w:r w:rsidRPr="0075431C">
        <w:t>pop (Popularity): The popularity of the song, with higher values indicating greater popularity.</w:t>
      </w:r>
    </w:p>
    <w:p w14:paraId="7F05D623" w14:textId="77777777" w:rsidR="00BD3FF4" w:rsidRPr="00BD3FF4" w:rsidRDefault="00BD3FF4" w:rsidP="00BD3FF4">
      <w:pPr>
        <w:pStyle w:val="Titolo1"/>
      </w:pPr>
      <w:r w:rsidRPr="00BD3FF4">
        <w:lastRenderedPageBreak/>
        <w:t>Objective of the Analysis</w:t>
      </w:r>
    </w:p>
    <w:p w14:paraId="27D86CFF" w14:textId="77777777" w:rsidR="0075431C" w:rsidRDefault="0075431C" w:rsidP="0075431C">
      <w:r w:rsidRPr="0075431C">
        <w:t>The main objective of this analysis is to understand the relationships between the musical characteristics described in the dataset and the popularity of each song.</w:t>
      </w:r>
    </w:p>
    <w:p w14:paraId="72C913F3" w14:textId="59A8DBA8" w:rsidR="00BD3FF4" w:rsidRDefault="0075431C" w:rsidP="0075431C">
      <w:r w:rsidRPr="0075431C">
        <w:t xml:space="preserve">Through the use of analytical techniques in R, I intend to explore emerging patterns and </w:t>
      </w:r>
      <w:r w:rsidR="006F6B1A">
        <w:t>find</w:t>
      </w:r>
      <w:r w:rsidRPr="0075431C">
        <w:t xml:space="preserve"> meaningful conclusions about the evolution of musical preferences over the decade under review. The wide range of information provided by the variables will allow me to deepen my understanding of the factors that contribute to the success of a song in the contemporary music scene.</w:t>
      </w:r>
    </w:p>
    <w:p w14:paraId="04316E15" w14:textId="77777777" w:rsidR="00BD3FF4" w:rsidRDefault="00BD3FF4" w:rsidP="00BD3FF4">
      <w:pPr>
        <w:pStyle w:val="Titolo"/>
      </w:pPr>
    </w:p>
    <w:p w14:paraId="24FFB121" w14:textId="77777777" w:rsidR="00BD3FF4" w:rsidRDefault="00BD3FF4" w:rsidP="00BD3FF4">
      <w:pPr>
        <w:pStyle w:val="Titolo"/>
      </w:pPr>
    </w:p>
    <w:p w14:paraId="065C043D" w14:textId="77777777" w:rsidR="006072FB" w:rsidRDefault="006072FB" w:rsidP="00BD3FF4">
      <w:pPr>
        <w:pStyle w:val="Titolo"/>
      </w:pPr>
    </w:p>
    <w:p w14:paraId="1AD52B02" w14:textId="77777777" w:rsidR="006072FB" w:rsidRDefault="006072FB" w:rsidP="00BD3FF4">
      <w:pPr>
        <w:pStyle w:val="Titolo"/>
      </w:pPr>
    </w:p>
    <w:p w14:paraId="65ABCB63" w14:textId="77777777" w:rsidR="006072FB" w:rsidRDefault="006072FB" w:rsidP="00BD3FF4">
      <w:pPr>
        <w:pStyle w:val="Titolo"/>
      </w:pPr>
    </w:p>
    <w:p w14:paraId="2F4E96FD" w14:textId="77777777" w:rsidR="006072FB" w:rsidRDefault="006072FB" w:rsidP="00BD3FF4">
      <w:pPr>
        <w:pStyle w:val="Titolo"/>
      </w:pPr>
    </w:p>
    <w:p w14:paraId="198DEDF5" w14:textId="77777777" w:rsidR="006072FB" w:rsidRDefault="006072FB" w:rsidP="00BD3FF4">
      <w:pPr>
        <w:pStyle w:val="Titolo"/>
      </w:pPr>
    </w:p>
    <w:p w14:paraId="00C32E7E" w14:textId="77777777" w:rsidR="006072FB" w:rsidRDefault="006072FB" w:rsidP="00BD3FF4">
      <w:pPr>
        <w:pStyle w:val="Titolo"/>
      </w:pPr>
    </w:p>
    <w:p w14:paraId="2A27A4D2" w14:textId="77777777" w:rsidR="006072FB" w:rsidRDefault="006072FB" w:rsidP="00BD3FF4">
      <w:pPr>
        <w:pStyle w:val="Titolo"/>
      </w:pPr>
    </w:p>
    <w:p w14:paraId="45DF04EE" w14:textId="77777777" w:rsidR="006072FB" w:rsidRDefault="006072FB" w:rsidP="00BD3FF4">
      <w:pPr>
        <w:pStyle w:val="Titolo"/>
      </w:pPr>
    </w:p>
    <w:p w14:paraId="2D55D409" w14:textId="77777777" w:rsidR="006072FB" w:rsidRDefault="006072FB" w:rsidP="00BD3FF4">
      <w:pPr>
        <w:pStyle w:val="Titolo"/>
      </w:pPr>
    </w:p>
    <w:p w14:paraId="28BC4C7F" w14:textId="77777777" w:rsidR="006072FB" w:rsidRDefault="006072FB" w:rsidP="00BD3FF4">
      <w:pPr>
        <w:pStyle w:val="Titolo"/>
      </w:pPr>
    </w:p>
    <w:p w14:paraId="64999792" w14:textId="77777777" w:rsidR="006072FB" w:rsidRDefault="006072FB" w:rsidP="00BD3FF4">
      <w:pPr>
        <w:pStyle w:val="Titolo"/>
      </w:pPr>
    </w:p>
    <w:p w14:paraId="28B147F4" w14:textId="77777777" w:rsidR="006072FB" w:rsidRDefault="006072FB" w:rsidP="00BD3FF4">
      <w:pPr>
        <w:pStyle w:val="Titolo"/>
      </w:pPr>
    </w:p>
    <w:p w14:paraId="0A12010C" w14:textId="34223388" w:rsidR="006072FB" w:rsidRDefault="00BD3FF4" w:rsidP="006072FB">
      <w:pPr>
        <w:pStyle w:val="Titolo"/>
      </w:pPr>
      <w:r w:rsidRPr="00BD3FF4">
        <w:t>Conduct of the Analysis</w:t>
      </w:r>
    </w:p>
    <w:p w14:paraId="20CA984B" w14:textId="77777777" w:rsidR="006072FB" w:rsidRPr="00BD3FF4" w:rsidRDefault="006072FB" w:rsidP="006072FB">
      <w:pPr>
        <w:pStyle w:val="Titolo"/>
      </w:pPr>
    </w:p>
    <w:p w14:paraId="7A85004E" w14:textId="5B69AD3D" w:rsidR="006072FB" w:rsidRPr="006072FB" w:rsidRDefault="00BD3FF4" w:rsidP="006072FB">
      <w:pPr>
        <w:pStyle w:val="Titolo1"/>
      </w:pPr>
      <w:r w:rsidRPr="00BD3FF4">
        <w:t>Data Preparation and Cleaning</w:t>
      </w:r>
    </w:p>
    <w:p w14:paraId="526EBEE3" w14:textId="77777777" w:rsidR="006072FB" w:rsidRDefault="006072FB" w:rsidP="006072FB">
      <w:pPr>
        <w:pStyle w:val="Titolo1"/>
        <w:rPr>
          <w:rFonts w:asciiTheme="minorHAnsi" w:eastAsiaTheme="minorHAnsi" w:hAnsiTheme="minorHAnsi" w:cstheme="minorBidi"/>
          <w:color w:val="595959" w:themeColor="text1" w:themeTint="A6"/>
          <w:sz w:val="22"/>
        </w:rPr>
      </w:pPr>
    </w:p>
    <w:p w14:paraId="7ED1F452" w14:textId="35ED7FAE" w:rsidR="006072FB" w:rsidRDefault="006072FB" w:rsidP="00A90255">
      <w:r w:rsidRPr="006072FB">
        <w:t>In the initial phase of the analysis process I dedicated myself to data preparation and cleaning to ensure consistency and reliability throughout the entire analysis.</w:t>
      </w:r>
    </w:p>
    <w:p w14:paraId="694C5D4E" w14:textId="370FE81E" w:rsidR="006072FB" w:rsidRDefault="006072FB" w:rsidP="00A90255">
      <w:r w:rsidRPr="006072FB">
        <w:t>The first activity carried out corresponds to the removal of songs with zero popularity.</w:t>
      </w:r>
    </w:p>
    <w:p w14:paraId="184F4BED" w14:textId="329BF98F" w:rsidR="00BF01C0" w:rsidRDefault="00BF01C0" w:rsidP="00BF01C0">
      <w:pPr>
        <w:pStyle w:val="Foto"/>
      </w:pPr>
      <w:r w:rsidRPr="00BF01C0">
        <w:t>music &lt;- subset(music, pop != 0)</w:t>
      </w:r>
    </w:p>
    <w:p w14:paraId="674DDAAF" w14:textId="77777777" w:rsidR="00BF01C0" w:rsidRDefault="00BF01C0" w:rsidP="00BF01C0">
      <w:pPr>
        <w:pStyle w:val="Foto"/>
      </w:pPr>
    </w:p>
    <w:p w14:paraId="5249710F" w14:textId="63AFEDD4" w:rsidR="006072FB" w:rsidRDefault="006072FB" w:rsidP="00A90255">
      <w:r w:rsidRPr="006072FB">
        <w:t>I chose to exclude songs with zero popularity to ensure data integrity by avoiding negatively influencing the analysis with unrepresentative data.</w:t>
      </w:r>
    </w:p>
    <w:p w14:paraId="4A9E9E17" w14:textId="5796E12D" w:rsidR="006072FB" w:rsidRDefault="006072FB" w:rsidP="00A90255">
      <w:r>
        <w:t>Subsequently I moved on to the extraction of the Top 31 Songs by Year.</w:t>
      </w:r>
    </w:p>
    <w:p w14:paraId="6C1F34DD" w14:textId="77777777" w:rsidR="006072FB" w:rsidRDefault="006072FB" w:rsidP="00A90255">
      <w:r w:rsidRPr="006072FB">
        <w:t>To focus on the most relevant tracks from each year, I pulled the top 31 songs based on popularity.</w:t>
      </w:r>
    </w:p>
    <w:p w14:paraId="5B9911F7" w14:textId="0ECD4776" w:rsidR="006072FB" w:rsidRDefault="006072FB" w:rsidP="00A90255">
      <w:r>
        <w:t>The number was determined considering that the number of songs available is not uniform for all years, and 31 represents the lowest common denominator.</w:t>
      </w:r>
    </w:p>
    <w:p w14:paraId="0693A73D" w14:textId="77777777" w:rsidR="00BF01C0" w:rsidRDefault="00BF01C0" w:rsidP="00A90255"/>
    <w:p w14:paraId="728877CB" w14:textId="6CCF2DAC" w:rsidR="00BF01C0" w:rsidRDefault="00BF01C0" w:rsidP="00A90255">
      <w:r>
        <w:rPr>
          <w:noProof/>
        </w:rPr>
        <w:lastRenderedPageBreak/>
        <w:drawing>
          <wp:inline distT="0" distB="0" distL="0" distR="0" wp14:anchorId="22FDDFB2" wp14:editId="3BD3C0A4">
            <wp:extent cx="4420235" cy="5248910"/>
            <wp:effectExtent l="0" t="0" r="0" b="8890"/>
            <wp:docPr id="7285296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5DD122A6" w14:textId="2F322027" w:rsidR="006072FB" w:rsidRDefault="006072FB" w:rsidP="00A90255">
      <w:r w:rsidRPr="006072FB">
        <w:t>The goal of these operations was to create a more focused subset of data, composed of the most popular tracks from each year, to analyze them in more detail. Removing songs with zero popularity helped maintain a meaningful dataset, while extracting the top 31 songs by year allowed me to focus on the most influential tracks over time.</w:t>
      </w:r>
    </w:p>
    <w:p w14:paraId="04474CF5" w14:textId="77777777" w:rsidR="00BF01C0" w:rsidRDefault="00BF01C0" w:rsidP="00A90255"/>
    <w:p w14:paraId="264D7343" w14:textId="5F998363" w:rsidR="006072FB" w:rsidRPr="006072FB" w:rsidRDefault="006072FB" w:rsidP="006072FB"/>
    <w:p w14:paraId="1FDD75EA" w14:textId="5379EDAF" w:rsidR="00BD3FF4" w:rsidRPr="00BD3FF4" w:rsidRDefault="00584F71" w:rsidP="00BD3FF4">
      <w:pPr>
        <w:pStyle w:val="Titolo1"/>
      </w:pPr>
      <w:r>
        <w:t>Desciptive</w:t>
      </w:r>
      <w:r w:rsidR="00BD3FF4" w:rsidRPr="00BD3FF4">
        <w:t xml:space="preserve"> Analysis</w:t>
      </w:r>
    </w:p>
    <w:p w14:paraId="45CF2FDF" w14:textId="1AE0CBB7" w:rsidR="00765F3D" w:rsidRDefault="00765F3D" w:rsidP="00BD3FF4">
      <w:pPr>
        <w:pStyle w:val="Titolo1"/>
        <w:rPr>
          <w:rFonts w:asciiTheme="minorHAnsi" w:eastAsiaTheme="minorHAnsi" w:hAnsiTheme="minorHAnsi" w:cstheme="minorBidi"/>
          <w:color w:val="595959" w:themeColor="text1" w:themeTint="A6"/>
          <w:sz w:val="24"/>
          <w:szCs w:val="24"/>
        </w:rPr>
      </w:pPr>
      <w:r w:rsidRPr="008C448A">
        <w:rPr>
          <w:rFonts w:asciiTheme="minorHAnsi" w:eastAsiaTheme="minorHAnsi" w:hAnsiTheme="minorHAnsi" w:cstheme="minorBidi"/>
          <w:color w:val="595959" w:themeColor="text1" w:themeTint="A6"/>
          <w:sz w:val="24"/>
          <w:szCs w:val="24"/>
        </w:rPr>
        <w:t xml:space="preserve">To fully understand the musical landscape of the decade, I focused the analysis on determining the </w:t>
      </w:r>
      <w:r w:rsidRPr="0057370A">
        <w:rPr>
          <w:rFonts w:asciiTheme="minorHAnsi" w:eastAsiaTheme="minorHAnsi" w:hAnsiTheme="minorHAnsi" w:cstheme="minorBidi"/>
          <w:b/>
          <w:bCs/>
          <w:color w:val="595959" w:themeColor="text1" w:themeTint="A6"/>
          <w:sz w:val="24"/>
          <w:szCs w:val="24"/>
        </w:rPr>
        <w:t>best artists and genres</w:t>
      </w:r>
      <w:r w:rsidRPr="008C448A">
        <w:rPr>
          <w:rFonts w:asciiTheme="minorHAnsi" w:eastAsiaTheme="minorHAnsi" w:hAnsiTheme="minorHAnsi" w:cstheme="minorBidi"/>
          <w:color w:val="595959" w:themeColor="text1" w:themeTint="A6"/>
          <w:sz w:val="24"/>
          <w:szCs w:val="24"/>
        </w:rPr>
        <w:t>, basing the evaluation on the sum of the popularity of the songs per category.</w:t>
      </w:r>
    </w:p>
    <w:p w14:paraId="155BCB9C" w14:textId="77777777" w:rsidR="008C448A" w:rsidRDefault="008C448A" w:rsidP="008C448A"/>
    <w:p w14:paraId="537E4ECD" w14:textId="0621A417" w:rsidR="008C448A" w:rsidRDefault="008C448A" w:rsidP="008C448A">
      <w:r w:rsidRPr="008C448A">
        <w:rPr>
          <w:noProof/>
        </w:rPr>
        <w:lastRenderedPageBreak/>
        <w:drawing>
          <wp:inline distT="0" distB="0" distL="0" distR="0" wp14:anchorId="53A0C332" wp14:editId="78A88C3E">
            <wp:extent cx="5274310" cy="1604513"/>
            <wp:effectExtent l="0" t="0" r="2540" b="0"/>
            <wp:docPr id="97044328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43289" name="Immagine 1" descr="Immagine che contiene testo, schermat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299235" cy="1612095"/>
                    </a:xfrm>
                    <a:prstGeom prst="rect">
                      <a:avLst/>
                    </a:prstGeom>
                  </pic:spPr>
                </pic:pic>
              </a:graphicData>
            </a:graphic>
          </wp:inline>
        </w:drawing>
      </w:r>
    </w:p>
    <w:p w14:paraId="715A16BB" w14:textId="77777777" w:rsidR="008C448A" w:rsidRDefault="008C448A" w:rsidP="008C448A"/>
    <w:p w14:paraId="7BC5453C" w14:textId="77777777" w:rsidR="008C448A" w:rsidRPr="008C448A" w:rsidRDefault="008C448A" w:rsidP="008C448A"/>
    <w:p w14:paraId="77633922" w14:textId="15B93AC6" w:rsidR="00765F3D" w:rsidRDefault="00765F3D" w:rsidP="00765F3D">
      <w:r w:rsidRPr="00765F3D">
        <w:t xml:space="preserve">To identify the top artists, I calculated the </w:t>
      </w:r>
      <w:r w:rsidRPr="0057370A">
        <w:rPr>
          <w:b/>
          <w:bCs/>
        </w:rPr>
        <w:t>sum of the popularity</w:t>
      </w:r>
      <w:r w:rsidRPr="00765F3D">
        <w:t xml:space="preserve"> of their songs in the dataset. Below, I present the results with a bar chart highlighting the top contributors to popularity over the decade:</w:t>
      </w:r>
    </w:p>
    <w:p w14:paraId="362D1483" w14:textId="77777777" w:rsidR="00A90255" w:rsidRDefault="00A90255" w:rsidP="00765F3D"/>
    <w:p w14:paraId="58936C2D" w14:textId="67AD8E09" w:rsidR="00765F3D" w:rsidRPr="00765F3D" w:rsidRDefault="00EE3705" w:rsidP="00765F3D">
      <w:r>
        <w:rPr>
          <w:noProof/>
        </w:rPr>
        <w:lastRenderedPageBreak/>
        <w:drawing>
          <wp:inline distT="0" distB="0" distL="0" distR="0" wp14:anchorId="0711F9B9" wp14:editId="069B20B3">
            <wp:extent cx="4368899" cy="5248910"/>
            <wp:effectExtent l="0" t="0" r="0" b="8890"/>
            <wp:docPr id="85763552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35520" name="Immagin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68899" cy="5248910"/>
                    </a:xfrm>
                    <a:prstGeom prst="rect">
                      <a:avLst/>
                    </a:prstGeom>
                    <a:noFill/>
                    <a:ln>
                      <a:noFill/>
                    </a:ln>
                  </pic:spPr>
                </pic:pic>
              </a:graphicData>
            </a:graphic>
          </wp:inline>
        </w:drawing>
      </w:r>
    </w:p>
    <w:p w14:paraId="50415692" w14:textId="6226561A" w:rsidR="00EE3705" w:rsidRDefault="00E66E59" w:rsidP="00EE3705">
      <w:r>
        <w:t xml:space="preserve">Let's now evaluate whether popularity is </w:t>
      </w:r>
      <w:r w:rsidRPr="0057370A">
        <w:rPr>
          <w:b/>
          <w:bCs/>
        </w:rPr>
        <w:t>consistent with the number of songs</w:t>
      </w:r>
      <w:r>
        <w:t xml:space="preserve"> present in the chart by the artists:</w:t>
      </w:r>
    </w:p>
    <w:p w14:paraId="756C1C30" w14:textId="77777777" w:rsidR="00E66E59" w:rsidRDefault="00E66E59" w:rsidP="00EE3705"/>
    <w:p w14:paraId="4C365764" w14:textId="77777777" w:rsidR="005525D1" w:rsidRDefault="005525D1" w:rsidP="00EE3705"/>
    <w:p w14:paraId="21CB8D01" w14:textId="69BFA469" w:rsidR="0057370A" w:rsidRDefault="0057370A" w:rsidP="00EE3705">
      <w:pPr>
        <w:rPr>
          <w:noProof/>
        </w:rPr>
      </w:pPr>
    </w:p>
    <w:p w14:paraId="750FC253" w14:textId="59BC245B" w:rsidR="005525D1" w:rsidRDefault="005525D1" w:rsidP="00EE3705">
      <w:r>
        <w:rPr>
          <w:noProof/>
        </w:rPr>
        <w:lastRenderedPageBreak/>
        <w:drawing>
          <wp:inline distT="0" distB="0" distL="0" distR="0" wp14:anchorId="5B86DDDB" wp14:editId="79E3652D">
            <wp:extent cx="4335966" cy="4082589"/>
            <wp:effectExtent l="0" t="0" r="7620" b="0"/>
            <wp:docPr id="7720823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82389" name="Immagine 1"/>
                    <pic:cNvPicPr>
                      <a:picLocks noChangeAspect="1" noChangeArrowheads="1"/>
                    </pic:cNvPicPr>
                  </pic:nvPicPr>
                  <pic:blipFill>
                    <a:blip r:embed="rId19">
                      <a:extLst>
                        <a:ext uri="{28A0092B-C50C-407E-A947-70E740481C1C}">
                          <a14:useLocalDpi xmlns:a14="http://schemas.microsoft.com/office/drawing/2010/main" val="0"/>
                        </a:ext>
                      </a:extLst>
                    </a:blip>
                    <a:srcRect t="10815" b="10815"/>
                    <a:stretch>
                      <a:fillRect/>
                    </a:stretch>
                  </pic:blipFill>
                  <pic:spPr bwMode="auto">
                    <a:xfrm>
                      <a:off x="0" y="0"/>
                      <a:ext cx="4335966" cy="4082589"/>
                    </a:xfrm>
                    <a:prstGeom prst="rect">
                      <a:avLst/>
                    </a:prstGeom>
                    <a:noFill/>
                    <a:ln>
                      <a:noFill/>
                    </a:ln>
                    <a:extLst>
                      <a:ext uri="{53640926-AAD7-44D8-BBD7-CCE9431645EC}">
                        <a14:shadowObscured xmlns:a14="http://schemas.microsoft.com/office/drawing/2010/main"/>
                      </a:ext>
                    </a:extLst>
                  </pic:spPr>
                </pic:pic>
              </a:graphicData>
            </a:graphic>
          </wp:inline>
        </w:drawing>
      </w:r>
    </w:p>
    <w:p w14:paraId="08C81AB0" w14:textId="77777777" w:rsidR="00EE3705" w:rsidRDefault="00EE3705" w:rsidP="00EE3705"/>
    <w:p w14:paraId="6127774A" w14:textId="69A2163C" w:rsidR="00387841" w:rsidRDefault="00387841" w:rsidP="00A90255">
      <w:r w:rsidRPr="00387841">
        <w:t>It emerges that the most listened to artist is Maroon 5, but the ranking is still very homogeneous.</w:t>
      </w:r>
    </w:p>
    <w:p w14:paraId="4DC4EA48" w14:textId="3C1A89DB" w:rsidR="00EE3705" w:rsidRDefault="00EE3705" w:rsidP="00A90255">
      <w:r w:rsidRPr="00EE3705">
        <w:t>Similarly, I performed a genre analysis, calculating the sum of the popularity of songs belonging to each genre. Below, I present the results of the distribution of popularity between different musical genres:</w:t>
      </w:r>
    </w:p>
    <w:p w14:paraId="5AD29191" w14:textId="0FC805CA" w:rsidR="00EE3705" w:rsidRDefault="00A90255" w:rsidP="00EE3705">
      <w:r>
        <w:rPr>
          <w:noProof/>
        </w:rPr>
        <w:lastRenderedPageBreak/>
        <w:drawing>
          <wp:inline distT="0" distB="0" distL="0" distR="0" wp14:anchorId="4FB36AF5" wp14:editId="676F8C50">
            <wp:extent cx="4420235" cy="5248910"/>
            <wp:effectExtent l="0" t="0" r="0" b="8890"/>
            <wp:docPr id="144675405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0C009704" w14:textId="53B24F6B" w:rsidR="00EE3705" w:rsidRDefault="00EE3705" w:rsidP="00EE3705"/>
    <w:p w14:paraId="4755C37D" w14:textId="1FD8102B" w:rsidR="00EE3705" w:rsidRDefault="00A90255" w:rsidP="00EE3705">
      <w:r>
        <w:t>However, the situation is different for the most listened to musical genres, where as we might have expected Pop dominates the other genres, in particular in the dance variant.</w:t>
      </w:r>
    </w:p>
    <w:p w14:paraId="756097BD" w14:textId="4105ADBC" w:rsidR="008502B4" w:rsidRDefault="008502B4" w:rsidP="008502B4">
      <w:r>
        <w:t xml:space="preserve">Then follows the representation of the </w:t>
      </w:r>
      <w:r w:rsidRPr="0021778F">
        <w:rPr>
          <w:b/>
          <w:bCs/>
        </w:rPr>
        <w:t>trend in popularity</w:t>
      </w:r>
      <w:r>
        <w:t xml:space="preserve"> of the songs in the period considered:</w:t>
      </w:r>
    </w:p>
    <w:p w14:paraId="3B01FC61" w14:textId="3BA018E2" w:rsidR="008502B4" w:rsidRDefault="008502B4" w:rsidP="00EE3705">
      <w:r>
        <w:rPr>
          <w:noProof/>
        </w:rPr>
        <w:lastRenderedPageBreak/>
        <w:drawing>
          <wp:inline distT="0" distB="0" distL="0" distR="0" wp14:anchorId="39C2870C" wp14:editId="18AA348E">
            <wp:extent cx="4420235" cy="5248910"/>
            <wp:effectExtent l="0" t="0" r="0" b="8890"/>
            <wp:docPr id="135765531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509DEE7C" w14:textId="77777777" w:rsidR="008502B4" w:rsidRDefault="008502B4" w:rsidP="00EE3705"/>
    <w:p w14:paraId="18897449" w14:textId="77777777" w:rsidR="008502B4" w:rsidRDefault="008502B4" w:rsidP="00EE3705"/>
    <w:p w14:paraId="3E96FE4D" w14:textId="08C15871" w:rsidR="008502B4" w:rsidRDefault="008502B4" w:rsidP="00EE3705">
      <w:r>
        <w:t>You can notice a positive increase in interest in music with an interesting peak in 2019, which is why I looked into the musical genres relating to the single year mentioned:</w:t>
      </w:r>
    </w:p>
    <w:p w14:paraId="2C292E28" w14:textId="77777777" w:rsidR="008502B4" w:rsidRDefault="008502B4" w:rsidP="00EE3705"/>
    <w:p w14:paraId="1FED3F9A" w14:textId="3422D37D" w:rsidR="008502B4" w:rsidRDefault="008502B4" w:rsidP="00EE3705"/>
    <w:p w14:paraId="327F9A38" w14:textId="39A18346" w:rsidR="008502B4" w:rsidRDefault="00C10064" w:rsidP="00EE3705">
      <w:r>
        <w:rPr>
          <w:noProof/>
        </w:rPr>
        <w:lastRenderedPageBreak/>
        <w:drawing>
          <wp:anchor distT="0" distB="0" distL="114300" distR="114300" simplePos="0" relativeHeight="251658240" behindDoc="0" locked="0" layoutInCell="1" allowOverlap="1" wp14:anchorId="369FBF9D" wp14:editId="6AE2576F">
            <wp:simplePos x="0" y="0"/>
            <wp:positionH relativeFrom="column">
              <wp:posOffset>0</wp:posOffset>
            </wp:positionH>
            <wp:positionV relativeFrom="paragraph">
              <wp:posOffset>0</wp:posOffset>
            </wp:positionV>
            <wp:extent cx="4420235" cy="5248910"/>
            <wp:effectExtent l="0" t="0" r="0" b="8890"/>
            <wp:wrapTopAndBottom/>
            <wp:docPr id="98664847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D16E6" w14:textId="156116A1" w:rsidR="000379ED" w:rsidRDefault="006F6B1A" w:rsidP="00C10064">
      <w:r>
        <w:t>M</w:t>
      </w:r>
      <w:r w:rsidR="000379ED">
        <w:t>ost listened songs in 2019 were:</w:t>
      </w:r>
    </w:p>
    <w:p w14:paraId="17930D9B" w14:textId="77777777" w:rsidR="0021778F" w:rsidRDefault="0021778F" w:rsidP="00C10064">
      <w:pPr>
        <w:rPr>
          <w:noProof/>
        </w:rPr>
      </w:pPr>
    </w:p>
    <w:p w14:paraId="1000A4B9" w14:textId="575CA0D6" w:rsidR="000379ED" w:rsidRDefault="0021778F" w:rsidP="00C10064">
      <w:r>
        <w:rPr>
          <w:noProof/>
        </w:rPr>
        <w:lastRenderedPageBreak/>
        <w:drawing>
          <wp:inline distT="0" distB="0" distL="0" distR="0" wp14:anchorId="4FC60874" wp14:editId="588A9400">
            <wp:extent cx="4134485" cy="4708634"/>
            <wp:effectExtent l="0" t="0" r="0" b="0"/>
            <wp:docPr id="1512253893" name="Immagine 4" descr="Immagine che contiene testo, schermata, Policromi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3893" name="Immagine 4" descr="Immagine che contiene testo, schermata, Policromia, diagramma&#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b="5201"/>
                    <a:stretch/>
                  </pic:blipFill>
                  <pic:spPr bwMode="auto">
                    <a:xfrm>
                      <a:off x="0" y="0"/>
                      <a:ext cx="4134485" cy="4708634"/>
                    </a:xfrm>
                    <a:prstGeom prst="rect">
                      <a:avLst/>
                    </a:prstGeom>
                    <a:noFill/>
                    <a:ln>
                      <a:noFill/>
                    </a:ln>
                    <a:extLst>
                      <a:ext uri="{53640926-AAD7-44D8-BBD7-CCE9431645EC}">
                        <a14:shadowObscured xmlns:a14="http://schemas.microsoft.com/office/drawing/2010/main"/>
                      </a:ext>
                    </a:extLst>
                  </pic:spPr>
                </pic:pic>
              </a:graphicData>
            </a:graphic>
          </wp:inline>
        </w:drawing>
      </w:r>
    </w:p>
    <w:p w14:paraId="3A334B1D" w14:textId="1F54058F" w:rsidR="000379ED" w:rsidRDefault="000379ED" w:rsidP="00C10064"/>
    <w:p w14:paraId="5604793C" w14:textId="0E4AB026" w:rsidR="008502B4" w:rsidRDefault="006F6B1A" w:rsidP="00C10064">
      <w:r>
        <w:t>T</w:t>
      </w:r>
      <w:r w:rsidR="00C10064">
        <w:t xml:space="preserve">he </w:t>
      </w:r>
      <w:r w:rsidR="00C10064" w:rsidRPr="00C10064">
        <w:t>insight into 2019 in the context of the decade provides a more complete view of popularity dynamics and emerging musical preferences. This approach allows us to grasp the details of a particularly significant period in the musical panorama.</w:t>
      </w:r>
    </w:p>
    <w:p w14:paraId="73D9087F" w14:textId="336C2CA2" w:rsidR="00A90255" w:rsidRDefault="00A90255" w:rsidP="00EE3705"/>
    <w:p w14:paraId="79731626" w14:textId="2E317E0B" w:rsidR="006C46D2" w:rsidRPr="006C46D2" w:rsidRDefault="006C46D2" w:rsidP="006C46D2">
      <w:pPr>
        <w:rPr>
          <w:b/>
          <w:bCs/>
        </w:rPr>
      </w:pPr>
      <w:r w:rsidRPr="006C46D2">
        <w:rPr>
          <w:b/>
          <w:bCs/>
        </w:rPr>
        <w:t xml:space="preserve">Now we will return to considering the initial dataset, containing all </w:t>
      </w:r>
      <w:r w:rsidR="0021778F">
        <w:rPr>
          <w:b/>
          <w:bCs/>
        </w:rPr>
        <w:t>the</w:t>
      </w:r>
      <w:r w:rsidRPr="006C46D2">
        <w:rPr>
          <w:b/>
          <w:bCs/>
        </w:rPr>
        <w:t xml:space="preserve"> songs.</w:t>
      </w:r>
    </w:p>
    <w:p w14:paraId="2CF5030D" w14:textId="23C27F75" w:rsidR="006B2806" w:rsidRPr="00C86D6E" w:rsidRDefault="006C46D2" w:rsidP="006B2806">
      <w:pPr>
        <w:pStyle w:val="Titolo1"/>
      </w:pPr>
      <w:r w:rsidRPr="00C86D6E">
        <w:t>Song duration</w:t>
      </w:r>
      <w:r w:rsidR="0021778F">
        <w:t xml:space="preserve"> and bpm</w:t>
      </w:r>
      <w:r w:rsidRPr="00C86D6E">
        <w:t xml:space="preserve"> analysis</w:t>
      </w:r>
    </w:p>
    <w:p w14:paraId="414FDD9F" w14:textId="20702E2D" w:rsidR="006B2806" w:rsidRDefault="006B2806" w:rsidP="006B2806">
      <w:r w:rsidRPr="006B2806">
        <w:t>First I create macro categories in musical genres:</w:t>
      </w:r>
    </w:p>
    <w:p w14:paraId="6C31EAD6" w14:textId="021D82BC" w:rsidR="006F6B1A" w:rsidRDefault="006F6B1A" w:rsidP="006B2806">
      <w:r w:rsidRPr="006F6B1A">
        <w:rPr>
          <w:noProof/>
        </w:rPr>
        <w:lastRenderedPageBreak/>
        <w:drawing>
          <wp:inline distT="0" distB="0" distL="0" distR="0" wp14:anchorId="412D0D69" wp14:editId="7B7F7848">
            <wp:extent cx="5262586" cy="997902"/>
            <wp:effectExtent l="0" t="0" r="0" b="0"/>
            <wp:docPr id="160167033" name="Immagine 1"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033" name="Immagine 1" descr="Immagine che contiene schermata, testo, Carattere&#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295921" cy="1004223"/>
                    </a:xfrm>
                    <a:prstGeom prst="rect">
                      <a:avLst/>
                    </a:prstGeom>
                  </pic:spPr>
                </pic:pic>
              </a:graphicData>
            </a:graphic>
          </wp:inline>
        </w:drawing>
      </w:r>
    </w:p>
    <w:p w14:paraId="79C5C701" w14:textId="43251F6B" w:rsidR="006B2806" w:rsidRPr="006B2806" w:rsidRDefault="006B2806" w:rsidP="006B2806">
      <w:r w:rsidRPr="006B2806">
        <w:rPr>
          <w:noProof/>
        </w:rPr>
        <w:drawing>
          <wp:anchor distT="0" distB="0" distL="114300" distR="114300" simplePos="0" relativeHeight="251660288" behindDoc="0" locked="0" layoutInCell="1" allowOverlap="1" wp14:anchorId="02331F0C" wp14:editId="0AA5D786">
            <wp:simplePos x="0" y="0"/>
            <wp:positionH relativeFrom="margin">
              <wp:align>right</wp:align>
            </wp:positionH>
            <wp:positionV relativeFrom="paragraph">
              <wp:posOffset>333375</wp:posOffset>
            </wp:positionV>
            <wp:extent cx="5274310" cy="676275"/>
            <wp:effectExtent l="0" t="0" r="2540" b="9525"/>
            <wp:wrapTopAndBottom/>
            <wp:docPr id="775575955"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75955" name="Immagine 1" descr="Immagine che contiene testo, Carattere, schermata, linea&#10;&#10;Descrizione generata automaticamente"/>
                    <pic:cNvPicPr/>
                  </pic:nvPicPr>
                  <pic:blipFill>
                    <a:blip r:embed="rId25"/>
                    <a:stretch>
                      <a:fillRect/>
                    </a:stretch>
                  </pic:blipFill>
                  <pic:spPr>
                    <a:xfrm>
                      <a:off x="0" y="0"/>
                      <a:ext cx="5274310" cy="676275"/>
                    </a:xfrm>
                    <a:prstGeom prst="rect">
                      <a:avLst/>
                    </a:prstGeom>
                  </pic:spPr>
                </pic:pic>
              </a:graphicData>
            </a:graphic>
            <wp14:sizeRelH relativeFrom="margin">
              <wp14:pctWidth>0</wp14:pctWidth>
            </wp14:sizeRelH>
          </wp:anchor>
        </w:drawing>
      </w:r>
    </w:p>
    <w:p w14:paraId="4F45AA26" w14:textId="77777777" w:rsidR="006B2806" w:rsidRPr="00C86D6E" w:rsidRDefault="006B2806" w:rsidP="006C46D2"/>
    <w:p w14:paraId="7F5C2AFA" w14:textId="578CCA9C" w:rsidR="006C46D2" w:rsidRDefault="006C46D2" w:rsidP="006C46D2">
      <w:pPr>
        <w:rPr>
          <w:lang w:val="en-GB"/>
        </w:rPr>
      </w:pPr>
      <w:r w:rsidRPr="006C46D2">
        <w:rPr>
          <w:lang w:val="en-GB"/>
        </w:rPr>
        <w:t>Most of the song has a duration of 3-4 mins.</w:t>
      </w:r>
    </w:p>
    <w:p w14:paraId="581BC791" w14:textId="431A68D7" w:rsidR="006C46D2" w:rsidRDefault="006C46D2" w:rsidP="006C46D2">
      <w:pPr>
        <w:rPr>
          <w:lang w:val="en-GB"/>
        </w:rPr>
      </w:pPr>
      <w:r w:rsidRPr="006C46D2">
        <w:rPr>
          <w:lang w:val="en-GB"/>
        </w:rPr>
        <w:t>There is an outlier in pop category, we have song with most/min duration.</w:t>
      </w:r>
    </w:p>
    <w:p w14:paraId="50531723" w14:textId="2A3B0D82" w:rsidR="006C46D2" w:rsidRDefault="006C46D2" w:rsidP="006C46D2">
      <w:pPr>
        <w:rPr>
          <w:lang w:val="en-GB"/>
        </w:rPr>
      </w:pPr>
      <w:r w:rsidRPr="006C46D2">
        <w:rPr>
          <w:lang w:val="en-GB"/>
        </w:rPr>
        <w:t>The longest song (424s) is by Justin Timberlake “TKO” and the shortest song (134s) is by Justin Bieber “Mark My Words”.</w:t>
      </w:r>
    </w:p>
    <w:p w14:paraId="6608F994" w14:textId="77777777" w:rsidR="006B2806" w:rsidRDefault="006B2806" w:rsidP="006C46D2">
      <w:pPr>
        <w:rPr>
          <w:noProof/>
          <w:lang w:val="en-GB"/>
        </w:rPr>
      </w:pPr>
    </w:p>
    <w:p w14:paraId="363475EB" w14:textId="355A58AF" w:rsidR="006C46D2" w:rsidRPr="006C46D2" w:rsidRDefault="006B2806" w:rsidP="006C46D2">
      <w:pPr>
        <w:rPr>
          <w:lang w:val="en-GB"/>
        </w:rPr>
      </w:pPr>
      <w:r>
        <w:rPr>
          <w:noProof/>
          <w:lang w:val="en-GB"/>
        </w:rPr>
        <w:drawing>
          <wp:inline distT="0" distB="0" distL="0" distR="0" wp14:anchorId="7C7B9F40" wp14:editId="75BED958">
            <wp:extent cx="4550979" cy="3448050"/>
            <wp:effectExtent l="0" t="0" r="2540" b="0"/>
            <wp:docPr id="11788034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b="3471"/>
                    <a:stretch/>
                  </pic:blipFill>
                  <pic:spPr bwMode="auto">
                    <a:xfrm>
                      <a:off x="0" y="0"/>
                      <a:ext cx="4561888" cy="3456315"/>
                    </a:xfrm>
                    <a:prstGeom prst="rect">
                      <a:avLst/>
                    </a:prstGeom>
                    <a:noFill/>
                    <a:ln>
                      <a:noFill/>
                    </a:ln>
                    <a:extLst>
                      <a:ext uri="{53640926-AAD7-44D8-BBD7-CCE9431645EC}">
                        <a14:shadowObscured xmlns:a14="http://schemas.microsoft.com/office/drawing/2010/main"/>
                      </a:ext>
                    </a:extLst>
                  </pic:spPr>
                </pic:pic>
              </a:graphicData>
            </a:graphic>
          </wp:inline>
        </w:drawing>
      </w:r>
    </w:p>
    <w:p w14:paraId="7EDD99F2" w14:textId="77777777" w:rsidR="006C46D2" w:rsidRDefault="006C46D2" w:rsidP="00EE3705">
      <w:pPr>
        <w:rPr>
          <w:lang w:val="en-GB"/>
        </w:rPr>
      </w:pPr>
    </w:p>
    <w:p w14:paraId="7258D86F" w14:textId="77777777" w:rsidR="00C86D6E" w:rsidRDefault="00C86D6E" w:rsidP="00EE3705">
      <w:r w:rsidRPr="00C86D6E">
        <w:t>I repeat the analysis for bpm:</w:t>
      </w:r>
    </w:p>
    <w:p w14:paraId="333B3751" w14:textId="77777777" w:rsidR="00AD4B52" w:rsidRDefault="00AD4B52" w:rsidP="00EE3705"/>
    <w:p w14:paraId="561E5FFE" w14:textId="610405A3" w:rsidR="00C86D6E" w:rsidRPr="00AD4B52" w:rsidRDefault="00AD4B52" w:rsidP="00EE3705">
      <w:pPr>
        <w:rPr>
          <w:lang w:val="en-GB"/>
        </w:rPr>
      </w:pPr>
      <w:r>
        <w:rPr>
          <w:noProof/>
        </w:rPr>
        <w:lastRenderedPageBreak/>
        <w:drawing>
          <wp:inline distT="0" distB="0" distL="0" distR="0" wp14:anchorId="12EFE5DD" wp14:editId="56D2738A">
            <wp:extent cx="4624551" cy="3127375"/>
            <wp:effectExtent l="0" t="0" r="5080" b="0"/>
            <wp:docPr id="11097970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1474" cy="3132057"/>
                    </a:xfrm>
                    <a:prstGeom prst="rect">
                      <a:avLst/>
                    </a:prstGeom>
                    <a:noFill/>
                    <a:ln>
                      <a:noFill/>
                    </a:ln>
                  </pic:spPr>
                </pic:pic>
              </a:graphicData>
            </a:graphic>
          </wp:inline>
        </w:drawing>
      </w:r>
      <w:r w:rsidR="00C86D6E" w:rsidRPr="00AD4B52">
        <w:rPr>
          <w:lang w:val="en-GB"/>
        </w:rPr>
        <w:t xml:space="preserve"> </w:t>
      </w:r>
    </w:p>
    <w:p w14:paraId="0C5EAFCC" w14:textId="04BF5668" w:rsidR="00AD4B52" w:rsidRPr="00AD4B52" w:rsidRDefault="00AD4B52" w:rsidP="00AD4B52">
      <w:pPr>
        <w:rPr>
          <w:u w:val="single"/>
          <w:lang w:val="en-GB"/>
        </w:rPr>
      </w:pPr>
      <w:r w:rsidRPr="00AD4B52">
        <w:rPr>
          <w:lang w:val="en-GB"/>
        </w:rPr>
        <w:t>Analyzing the bpm, most songs have bpm around 100-150 bpm, which some few songs from pop genre has bpm &gt;200bpm. Those are: How Ya Doin? by Little Mix and FourFiveSeconds by Rihanna.</w:t>
      </w:r>
    </w:p>
    <w:p w14:paraId="786FAA60" w14:textId="3D2A3A9B" w:rsidR="00C86D6E" w:rsidRPr="00AD4B52" w:rsidRDefault="00AD4B52" w:rsidP="00EE3705">
      <w:pPr>
        <w:rPr>
          <w:lang w:val="en-GB"/>
        </w:rPr>
      </w:pPr>
      <w:r w:rsidRPr="00AD4B52">
        <w:rPr>
          <w:noProof/>
          <w:lang w:val="en-GB"/>
        </w:rPr>
        <w:drawing>
          <wp:anchor distT="0" distB="0" distL="114300" distR="114300" simplePos="0" relativeHeight="251662336" behindDoc="0" locked="0" layoutInCell="1" allowOverlap="1" wp14:anchorId="181730F1" wp14:editId="78ADC78A">
            <wp:simplePos x="0" y="0"/>
            <wp:positionH relativeFrom="column">
              <wp:posOffset>0</wp:posOffset>
            </wp:positionH>
            <wp:positionV relativeFrom="paragraph">
              <wp:posOffset>332740</wp:posOffset>
            </wp:positionV>
            <wp:extent cx="5274310" cy="939800"/>
            <wp:effectExtent l="0" t="0" r="2540" b="0"/>
            <wp:wrapTopAndBottom/>
            <wp:docPr id="12940310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31054" name="Immagine 1" descr="Immagine che contiene testo, schermata, Carattere&#10;&#10;Descrizione generata automaticamente"/>
                    <pic:cNvPicPr/>
                  </pic:nvPicPr>
                  <pic:blipFill>
                    <a:blip r:embed="rId28"/>
                    <a:stretch>
                      <a:fillRect/>
                    </a:stretch>
                  </pic:blipFill>
                  <pic:spPr>
                    <a:xfrm>
                      <a:off x="0" y="0"/>
                      <a:ext cx="5274310" cy="939800"/>
                    </a:xfrm>
                    <a:prstGeom prst="rect">
                      <a:avLst/>
                    </a:prstGeom>
                  </pic:spPr>
                </pic:pic>
              </a:graphicData>
            </a:graphic>
          </wp:anchor>
        </w:drawing>
      </w:r>
    </w:p>
    <w:p w14:paraId="573A2C2C" w14:textId="77777777" w:rsidR="00C86D6E" w:rsidRPr="00AD4B52" w:rsidRDefault="00C86D6E" w:rsidP="00EE3705">
      <w:pPr>
        <w:rPr>
          <w:lang w:val="en-GB"/>
        </w:rPr>
      </w:pPr>
    </w:p>
    <w:p w14:paraId="665CC378" w14:textId="46E33FA2" w:rsidR="00BD3FF4" w:rsidRPr="00BD3FF4" w:rsidRDefault="00BD3FF4" w:rsidP="00BD3FF4">
      <w:pPr>
        <w:pStyle w:val="Titolo1"/>
      </w:pPr>
      <w:r w:rsidRPr="00BD3FF4">
        <w:t>Correlation Analysis of Indices</w:t>
      </w:r>
    </w:p>
    <w:p w14:paraId="030A2FBC" w14:textId="006A61C0" w:rsidR="00BD3FF4" w:rsidRDefault="007554A4" w:rsidP="007554A4">
      <w:r w:rsidRPr="007554A4">
        <w:t>To better understand the possible connection between the musical indices and the popularity of the songs, I performed a correlation analysis between the variables.</w:t>
      </w:r>
    </w:p>
    <w:p w14:paraId="5A5FC1D9" w14:textId="77777777" w:rsidR="004373BD" w:rsidRDefault="004373BD" w:rsidP="007554A4"/>
    <w:p w14:paraId="58585F68" w14:textId="59D36BDC" w:rsidR="007554A4" w:rsidRPr="007554A4" w:rsidRDefault="007554A4" w:rsidP="007554A4">
      <w:r w:rsidRPr="007554A4">
        <w:rPr>
          <w:b/>
          <w:bCs/>
        </w:rPr>
        <w:t xml:space="preserve">Correlation for the Energy Index (nrgy): </w:t>
      </w:r>
      <w:r w:rsidRPr="007554A4">
        <w:t>the value is negative and close to zero (-0.310190417883068), therefore it is not possible to establish a correlation and the graphs below confirm this.</w:t>
      </w:r>
    </w:p>
    <w:p w14:paraId="7CCB4999" w14:textId="7BCAB587" w:rsidR="007554A4" w:rsidRDefault="007554A4" w:rsidP="007554A4"/>
    <w:p w14:paraId="7FA9E5F1" w14:textId="0CF6B9EE" w:rsidR="007554A4" w:rsidRDefault="007554A4" w:rsidP="007554A4">
      <w:pPr>
        <w:rPr>
          <w:b/>
          <w:bCs/>
        </w:rPr>
      </w:pPr>
      <w:r>
        <w:rPr>
          <w:noProof/>
        </w:rPr>
        <w:lastRenderedPageBreak/>
        <w:drawing>
          <wp:inline distT="0" distB="0" distL="0" distR="0" wp14:anchorId="267FEE83" wp14:editId="463CC081">
            <wp:extent cx="4420235" cy="5248910"/>
            <wp:effectExtent l="0" t="0" r="0" b="8890"/>
            <wp:docPr id="157846179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r w:rsidRPr="007554A4">
        <w:rPr>
          <w:b/>
          <w:bCs/>
        </w:rPr>
        <w:t xml:space="preserve"> </w:t>
      </w:r>
    </w:p>
    <w:p w14:paraId="005F0F4D" w14:textId="00C19061" w:rsidR="007554A4" w:rsidRDefault="007554A4" w:rsidP="007554A4">
      <w:pPr>
        <w:rPr>
          <w:b/>
          <w:bCs/>
        </w:rPr>
      </w:pPr>
    </w:p>
    <w:p w14:paraId="33A1F51E" w14:textId="06D00B83" w:rsidR="007554A4" w:rsidRDefault="007554A4" w:rsidP="007554A4">
      <w:pPr>
        <w:rPr>
          <w:b/>
          <w:bCs/>
        </w:rPr>
      </w:pPr>
    </w:p>
    <w:p w14:paraId="6AB017E8" w14:textId="75191AE3" w:rsidR="007554A4" w:rsidRPr="007554A4" w:rsidRDefault="007554A4" w:rsidP="007554A4"/>
    <w:p w14:paraId="1B322358" w14:textId="4E2B3D53" w:rsidR="007554A4" w:rsidRDefault="007554A4" w:rsidP="007554A4">
      <w:pPr>
        <w:rPr>
          <w:b/>
          <w:bCs/>
        </w:rPr>
      </w:pPr>
    </w:p>
    <w:p w14:paraId="4726B0AE" w14:textId="5D77919A" w:rsidR="007554A4" w:rsidRDefault="007554A4" w:rsidP="007554A4">
      <w:pPr>
        <w:rPr>
          <w:b/>
          <w:bCs/>
        </w:rPr>
      </w:pPr>
    </w:p>
    <w:p w14:paraId="7CBC8CE0" w14:textId="5FD62C6F" w:rsidR="007554A4" w:rsidRDefault="007554A4" w:rsidP="007554A4">
      <w:pPr>
        <w:rPr>
          <w:b/>
          <w:bCs/>
        </w:rPr>
      </w:pPr>
    </w:p>
    <w:p w14:paraId="796FF5BD" w14:textId="488A6BA8" w:rsidR="007554A4" w:rsidRDefault="007554A4" w:rsidP="007554A4">
      <w:pPr>
        <w:rPr>
          <w:b/>
          <w:bCs/>
        </w:rPr>
      </w:pPr>
    </w:p>
    <w:p w14:paraId="63F79B8E" w14:textId="77777777" w:rsidR="007554A4" w:rsidRDefault="007554A4" w:rsidP="007554A4">
      <w:pPr>
        <w:rPr>
          <w:b/>
          <w:bCs/>
        </w:rPr>
      </w:pPr>
    </w:p>
    <w:p w14:paraId="797CDD88" w14:textId="0475FE56" w:rsidR="007554A4" w:rsidRDefault="007554A4" w:rsidP="007554A4">
      <w:pPr>
        <w:rPr>
          <w:b/>
          <w:bCs/>
        </w:rPr>
      </w:pPr>
    </w:p>
    <w:p w14:paraId="5DA0EE14" w14:textId="1CCC8D64" w:rsidR="007554A4" w:rsidRDefault="007554A4" w:rsidP="007554A4">
      <w:pPr>
        <w:rPr>
          <w:b/>
          <w:bCs/>
        </w:rPr>
      </w:pPr>
      <w:r>
        <w:rPr>
          <w:noProof/>
        </w:rPr>
        <w:lastRenderedPageBreak/>
        <w:drawing>
          <wp:inline distT="0" distB="0" distL="0" distR="0" wp14:anchorId="7EE87041" wp14:editId="3315CFBC">
            <wp:extent cx="4420235" cy="5248910"/>
            <wp:effectExtent l="0" t="0" r="0" b="8890"/>
            <wp:docPr id="37095426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3133184C" w14:textId="77777777" w:rsidR="007554A4" w:rsidRDefault="007554A4" w:rsidP="007554A4">
      <w:pPr>
        <w:rPr>
          <w:b/>
          <w:bCs/>
        </w:rPr>
      </w:pPr>
    </w:p>
    <w:p w14:paraId="4D3D8C0C" w14:textId="4CE4217B" w:rsidR="007554A4" w:rsidRDefault="007554A4" w:rsidP="007554A4">
      <w:pPr>
        <w:rPr>
          <w:b/>
          <w:bCs/>
        </w:rPr>
      </w:pPr>
    </w:p>
    <w:p w14:paraId="7992E2E5" w14:textId="7C4CB064" w:rsidR="00AC6085" w:rsidRDefault="007554A4" w:rsidP="00AC6085">
      <w:r w:rsidRPr="007554A4">
        <w:rPr>
          <w:b/>
          <w:bCs/>
        </w:rPr>
        <w:t xml:space="preserve">Correlation Analysis for the Valence Index (val): </w:t>
      </w:r>
      <w:r w:rsidR="00AC6085" w:rsidRPr="00AC6085">
        <w:t>the value is negative and close to zero (-0.138666943897798), therefore it is not possible to establish a correlation and the graphs below confirm this.</w:t>
      </w:r>
    </w:p>
    <w:p w14:paraId="375CD0A5" w14:textId="71D5A411" w:rsidR="00AC6085" w:rsidRPr="00AC6085" w:rsidRDefault="00AC6085" w:rsidP="00AC6085">
      <w:r>
        <w:rPr>
          <w:noProof/>
        </w:rPr>
        <w:lastRenderedPageBreak/>
        <w:drawing>
          <wp:inline distT="0" distB="0" distL="0" distR="0" wp14:anchorId="00F8604E" wp14:editId="503F2F27">
            <wp:extent cx="4420235" cy="5248910"/>
            <wp:effectExtent l="0" t="0" r="0" b="8890"/>
            <wp:docPr id="27902242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r>
        <w:rPr>
          <w:noProof/>
        </w:rPr>
        <w:lastRenderedPageBreak/>
        <w:drawing>
          <wp:inline distT="0" distB="0" distL="0" distR="0" wp14:anchorId="3424CB17" wp14:editId="12F17BA7">
            <wp:extent cx="4420235" cy="5248910"/>
            <wp:effectExtent l="0" t="0" r="0" b="8890"/>
            <wp:docPr id="66986204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33E75918" w14:textId="7EB7CCC7" w:rsidR="007554A4" w:rsidRPr="007554A4" w:rsidRDefault="007554A4" w:rsidP="007554A4"/>
    <w:p w14:paraId="45E2B5ED" w14:textId="2123234A" w:rsidR="00AC6085" w:rsidRDefault="00AC6085" w:rsidP="00AC6085">
      <w:r w:rsidRPr="00AC6085">
        <w:rPr>
          <w:b/>
          <w:bCs/>
        </w:rPr>
        <w:t xml:space="preserve">Analysis of the Correlation for the Danceability Index (dnce): </w:t>
      </w:r>
      <w:r w:rsidRPr="00AC6085">
        <w:t>the value is positive and close to zero (0.024111726433937), it is not yet possible to establish a correlation however the situation is improving and the graphs below confirm this.</w:t>
      </w:r>
    </w:p>
    <w:p w14:paraId="22E1626B" w14:textId="20F5CCA9" w:rsidR="00AC6085" w:rsidRDefault="00AC6085" w:rsidP="00AC6085"/>
    <w:p w14:paraId="2919DB15" w14:textId="77777777" w:rsidR="00AC6085" w:rsidRDefault="00AC6085" w:rsidP="00AC6085"/>
    <w:p w14:paraId="0EB37B11" w14:textId="77777777" w:rsidR="00AC6085" w:rsidRDefault="00AC6085" w:rsidP="00AC6085"/>
    <w:p w14:paraId="035A1EA4" w14:textId="77777777" w:rsidR="00AC6085" w:rsidRDefault="00AC6085" w:rsidP="00AC6085"/>
    <w:p w14:paraId="094DE351" w14:textId="77777777" w:rsidR="00AC6085" w:rsidRDefault="00AC6085" w:rsidP="00AC6085"/>
    <w:p w14:paraId="4FDC9B66" w14:textId="77777777" w:rsidR="00AC6085" w:rsidRDefault="00AC6085" w:rsidP="00AC6085"/>
    <w:p w14:paraId="59462DCB" w14:textId="77777777" w:rsidR="00AC6085" w:rsidRDefault="00AC6085" w:rsidP="00AC6085"/>
    <w:p w14:paraId="61F86051" w14:textId="77777777" w:rsidR="00AC6085" w:rsidRDefault="00AC6085" w:rsidP="00AC6085"/>
    <w:p w14:paraId="148DC084" w14:textId="12D5B311" w:rsidR="00AC6085" w:rsidRDefault="001B6125" w:rsidP="00AC6085">
      <w:r>
        <w:rPr>
          <w:noProof/>
        </w:rPr>
        <w:drawing>
          <wp:inline distT="0" distB="0" distL="0" distR="0" wp14:anchorId="2B433F63" wp14:editId="2FA95003">
            <wp:extent cx="3848100" cy="4569513"/>
            <wp:effectExtent l="0" t="0" r="0" b="2540"/>
            <wp:docPr id="1548956665" name="Immagine 16"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56665" name="Immagine 16" descr="Immagine che contiene testo, diagramma, Diagramma, linea&#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8100" cy="4569513"/>
                    </a:xfrm>
                    <a:prstGeom prst="rect">
                      <a:avLst/>
                    </a:prstGeom>
                    <a:noFill/>
                    <a:ln>
                      <a:noFill/>
                    </a:ln>
                  </pic:spPr>
                </pic:pic>
              </a:graphicData>
            </a:graphic>
          </wp:inline>
        </w:drawing>
      </w:r>
    </w:p>
    <w:p w14:paraId="5203FEF6" w14:textId="31C934C2" w:rsidR="00AC6085" w:rsidRPr="00AC6085" w:rsidRDefault="00AC6085" w:rsidP="00AC6085">
      <w:r>
        <w:rPr>
          <w:noProof/>
        </w:rPr>
        <w:lastRenderedPageBreak/>
        <w:drawing>
          <wp:inline distT="0" distB="0" distL="0" distR="0" wp14:anchorId="21668724" wp14:editId="0D6F5537">
            <wp:extent cx="3810000" cy="4524272"/>
            <wp:effectExtent l="0" t="0" r="0" b="0"/>
            <wp:docPr id="115026368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4524272"/>
                    </a:xfrm>
                    <a:prstGeom prst="rect">
                      <a:avLst/>
                    </a:prstGeom>
                    <a:noFill/>
                    <a:ln>
                      <a:noFill/>
                    </a:ln>
                  </pic:spPr>
                </pic:pic>
              </a:graphicData>
            </a:graphic>
          </wp:inline>
        </w:drawing>
      </w:r>
    </w:p>
    <w:p w14:paraId="2A0E51F0" w14:textId="2B88A9AE" w:rsidR="007554A4" w:rsidRDefault="007554A4" w:rsidP="007554A4"/>
    <w:p w14:paraId="71750BEC" w14:textId="77777777" w:rsidR="00CD6764" w:rsidRDefault="00CD6764" w:rsidP="007554A4"/>
    <w:p w14:paraId="0523AEC8" w14:textId="77777777" w:rsidR="00BD3FF4" w:rsidRDefault="00BD3FF4" w:rsidP="00BD3FF4"/>
    <w:p w14:paraId="04D7126F" w14:textId="6B284BAB" w:rsidR="00CD6764" w:rsidRDefault="00CD6764" w:rsidP="00CD6764">
      <w:r w:rsidRPr="00CD6764">
        <w:rPr>
          <w:b/>
          <w:bCs/>
        </w:rPr>
        <w:t xml:space="preserve">Analysis of the Correlation for the Acoustic Index (acous): </w:t>
      </w:r>
      <w:r w:rsidRPr="00CD6764">
        <w:t>the value is positive and quite close to zero (0.332733253064227), a weak positive correlation is perceived and in fact the graphs show a similarity in the trends.</w:t>
      </w:r>
    </w:p>
    <w:p w14:paraId="340E3518" w14:textId="77777777" w:rsidR="00CD6764" w:rsidRDefault="00CD6764" w:rsidP="00CD6764"/>
    <w:p w14:paraId="48C06194" w14:textId="2DBB6FCD" w:rsidR="00CD6764" w:rsidRDefault="00CD6764" w:rsidP="00CD6764">
      <w:r>
        <w:rPr>
          <w:noProof/>
        </w:rPr>
        <w:lastRenderedPageBreak/>
        <w:drawing>
          <wp:inline distT="0" distB="0" distL="0" distR="0" wp14:anchorId="0ABCDF05" wp14:editId="4AE9E521">
            <wp:extent cx="4420235" cy="5248910"/>
            <wp:effectExtent l="0" t="0" r="0" b="8890"/>
            <wp:docPr id="1550974591" name="Immagine 18"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4591" name="Immagine 18" descr="Immagine che contiene testo, diagramma, Diagramma, linea&#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r>
        <w:rPr>
          <w:noProof/>
        </w:rPr>
        <w:lastRenderedPageBreak/>
        <w:drawing>
          <wp:inline distT="0" distB="0" distL="0" distR="0" wp14:anchorId="478E3D07" wp14:editId="6DE2D69F">
            <wp:extent cx="4420235" cy="5248910"/>
            <wp:effectExtent l="0" t="0" r="0" b="8890"/>
            <wp:docPr id="1961236623"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2E68AD4D" w14:textId="77777777" w:rsidR="00CD6764" w:rsidRDefault="00CD6764" w:rsidP="00CD6764"/>
    <w:p w14:paraId="5CF065BE" w14:textId="39CFE7CB" w:rsidR="00CD6764" w:rsidRDefault="00CD6764" w:rsidP="00CD6764">
      <w:r w:rsidRPr="00AC6085">
        <w:rPr>
          <w:b/>
          <w:bCs/>
        </w:rPr>
        <w:t xml:space="preserve">Correlation Analysis for the Live Index (live): </w:t>
      </w:r>
      <w:r w:rsidRPr="00AC6085">
        <w:t>the value is negative and close to zero (-0.0687243007864658), therefore it is not possible to establish a correlation and the graphs below confirm this.</w:t>
      </w:r>
    </w:p>
    <w:p w14:paraId="6A2E6C99" w14:textId="67732DB9" w:rsidR="00CD6764" w:rsidRDefault="00CD6764" w:rsidP="00CD6764"/>
    <w:p w14:paraId="04445951" w14:textId="27B61E00" w:rsidR="00CD6764" w:rsidRDefault="00CD6764" w:rsidP="00CD6764">
      <w:r>
        <w:rPr>
          <w:b/>
          <w:bCs/>
          <w:noProof/>
        </w:rPr>
        <w:lastRenderedPageBreak/>
        <w:drawing>
          <wp:inline distT="0" distB="0" distL="0" distR="0" wp14:anchorId="10A9ABFD" wp14:editId="4E04E980">
            <wp:extent cx="4420235" cy="5248910"/>
            <wp:effectExtent l="0" t="0" r="0" b="8890"/>
            <wp:docPr id="968387450" name="Immagine 19"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87450" name="Immagine 19" descr="Immagine che contiene testo, diagramma, schermata, Diagramma&#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r>
        <w:rPr>
          <w:b/>
          <w:bCs/>
          <w:noProof/>
        </w:rPr>
        <w:lastRenderedPageBreak/>
        <w:drawing>
          <wp:inline distT="0" distB="0" distL="0" distR="0" wp14:anchorId="00A8D381" wp14:editId="28CFEB20">
            <wp:extent cx="4420235" cy="5248910"/>
            <wp:effectExtent l="0" t="0" r="0" b="8890"/>
            <wp:docPr id="1125742614" name="Immagine 20"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2614" name="Immagine 20" descr="Immagine che contiene testo, schermata, diagramma, Diagramma&#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59524ED9" w14:textId="2F0E860D" w:rsidR="00CD6764" w:rsidRDefault="00CD6764" w:rsidP="00CD6764"/>
    <w:p w14:paraId="39E1EED6" w14:textId="5CDEBF8F" w:rsidR="00A32E3A" w:rsidRDefault="00A32E3A" w:rsidP="00A32E3A">
      <w:r w:rsidRPr="00A32E3A">
        <w:rPr>
          <w:b/>
          <w:bCs/>
        </w:rPr>
        <w:t xml:space="preserve">Analysis of the Correlation for the Speech Index (spch): </w:t>
      </w:r>
      <w:r w:rsidRPr="00A32E3A">
        <w:t>the value is negative and close to zero (-0.0347385480386376), therefore it is not possible to establish a correlation and the graphs below confirm this.</w:t>
      </w:r>
    </w:p>
    <w:p w14:paraId="024E9733" w14:textId="77777777" w:rsidR="00A32E3A" w:rsidRDefault="00A32E3A" w:rsidP="00A32E3A"/>
    <w:p w14:paraId="75F8304B" w14:textId="08897C7E" w:rsidR="00A32E3A" w:rsidRPr="00A32E3A" w:rsidRDefault="00A32E3A" w:rsidP="00A32E3A">
      <w:r>
        <w:rPr>
          <w:noProof/>
        </w:rPr>
        <w:lastRenderedPageBreak/>
        <w:drawing>
          <wp:inline distT="0" distB="0" distL="0" distR="0" wp14:anchorId="39D4CF85" wp14:editId="7A9DBF37">
            <wp:extent cx="4420235" cy="5248910"/>
            <wp:effectExtent l="0" t="0" r="0" b="8890"/>
            <wp:docPr id="1325344348" name="Immagine 22"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44348" name="Immagine 22" descr="Immagine che contiene testo, diagramma, schermata, Diagramma&#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r>
        <w:rPr>
          <w:noProof/>
        </w:rPr>
        <w:lastRenderedPageBreak/>
        <w:drawing>
          <wp:inline distT="0" distB="0" distL="0" distR="0" wp14:anchorId="16994BA4" wp14:editId="13BC1B9B">
            <wp:extent cx="4420235" cy="5248910"/>
            <wp:effectExtent l="0" t="0" r="0" b="8890"/>
            <wp:docPr id="802322198"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0235" cy="5248910"/>
                    </a:xfrm>
                    <a:prstGeom prst="rect">
                      <a:avLst/>
                    </a:prstGeom>
                    <a:noFill/>
                    <a:ln>
                      <a:noFill/>
                    </a:ln>
                  </pic:spPr>
                </pic:pic>
              </a:graphicData>
            </a:graphic>
          </wp:inline>
        </w:drawing>
      </w:r>
    </w:p>
    <w:p w14:paraId="4EF5EEB5" w14:textId="06729772" w:rsidR="00CD6764" w:rsidRDefault="00CD6764" w:rsidP="00CD6764"/>
    <w:p w14:paraId="085EB80D" w14:textId="76A789A0" w:rsidR="00CD6764" w:rsidRDefault="00CD6764" w:rsidP="00CD6764"/>
    <w:p w14:paraId="64BFB682" w14:textId="43172C14" w:rsidR="00CD6764" w:rsidRDefault="00CD6764" w:rsidP="00CD6764"/>
    <w:p w14:paraId="12696FF9" w14:textId="7AC36B8E" w:rsidR="007F676D" w:rsidRPr="004373BD" w:rsidRDefault="007F676D" w:rsidP="00CD6764">
      <w:pPr>
        <w:rPr>
          <w:b/>
          <w:bCs/>
          <w:lang w:val="en-GB"/>
        </w:rPr>
      </w:pPr>
      <w:r w:rsidRPr="004373BD">
        <w:rPr>
          <w:b/>
          <w:bCs/>
          <w:lang w:val="en-GB"/>
        </w:rPr>
        <w:t>There are a correlation between positivity &amp; energy (cor at 0.39), the highest the value so does the energy.</w:t>
      </w:r>
    </w:p>
    <w:p w14:paraId="0F7D7FB9" w14:textId="182E494D" w:rsidR="00055719" w:rsidRDefault="00FE6CBB" w:rsidP="00CD6764">
      <w:pPr>
        <w:rPr>
          <w:lang w:val="en-GB"/>
        </w:rPr>
      </w:pPr>
      <w:r>
        <w:rPr>
          <w:noProof/>
          <w:lang w:val="en-GB"/>
        </w:rPr>
        <w:lastRenderedPageBreak/>
        <w:drawing>
          <wp:inline distT="0" distB="0" distL="0" distR="0" wp14:anchorId="42BEDB53" wp14:editId="602F0EA9">
            <wp:extent cx="4013860" cy="3193818"/>
            <wp:effectExtent l="0" t="0" r="5715" b="6985"/>
            <wp:docPr id="1525735988" name="Immagine 6"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35988" name="Immagine 6" descr="Immagine che contiene testo, diagramma, linea, schermata&#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6395" cy="3195835"/>
                    </a:xfrm>
                    <a:prstGeom prst="rect">
                      <a:avLst/>
                    </a:prstGeom>
                    <a:noFill/>
                  </pic:spPr>
                </pic:pic>
              </a:graphicData>
            </a:graphic>
          </wp:inline>
        </w:drawing>
      </w:r>
    </w:p>
    <w:p w14:paraId="2EDFE82F" w14:textId="77777777" w:rsidR="00FE6CBB" w:rsidRDefault="00FE6CBB" w:rsidP="00CD6764">
      <w:pPr>
        <w:rPr>
          <w:lang w:val="en-GB"/>
        </w:rPr>
      </w:pPr>
    </w:p>
    <w:p w14:paraId="49A57D91" w14:textId="77777777" w:rsidR="00FE6CBB" w:rsidRPr="00FE6CBB" w:rsidRDefault="00FE6CBB" w:rsidP="00FE6CBB">
      <w:pPr>
        <w:rPr>
          <w:b/>
          <w:bCs/>
          <w:lang w:val="en-GB"/>
        </w:rPr>
      </w:pPr>
      <w:r w:rsidRPr="00FE6CBB">
        <w:rPr>
          <w:b/>
          <w:bCs/>
          <w:lang w:val="en-GB"/>
        </w:rPr>
        <w:t>The genre showing this are: Hip Hop and R&amp;B.</w:t>
      </w:r>
    </w:p>
    <w:p w14:paraId="1499D542" w14:textId="77777777" w:rsidR="00FE6CBB" w:rsidRDefault="00FE6CBB" w:rsidP="00CD6764">
      <w:pPr>
        <w:rPr>
          <w:lang w:val="en-GB"/>
        </w:rPr>
      </w:pPr>
    </w:p>
    <w:p w14:paraId="0B9FAD70" w14:textId="24701C67" w:rsidR="00055719" w:rsidRDefault="00055719" w:rsidP="00CD6764">
      <w:pPr>
        <w:rPr>
          <w:lang w:val="en-GB"/>
        </w:rPr>
      </w:pPr>
      <w:r>
        <w:rPr>
          <w:noProof/>
          <w:lang w:val="en-GB"/>
        </w:rPr>
        <w:drawing>
          <wp:inline distT="0" distB="0" distL="0" distR="0" wp14:anchorId="704BF44A" wp14:editId="7AAD2C07">
            <wp:extent cx="5433237" cy="4007879"/>
            <wp:effectExtent l="0" t="0" r="0" b="0"/>
            <wp:docPr id="197096602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34628" cy="4008905"/>
                    </a:xfrm>
                    <a:prstGeom prst="rect">
                      <a:avLst/>
                    </a:prstGeom>
                    <a:noFill/>
                    <a:ln>
                      <a:noFill/>
                    </a:ln>
                  </pic:spPr>
                </pic:pic>
              </a:graphicData>
            </a:graphic>
          </wp:inline>
        </w:drawing>
      </w:r>
    </w:p>
    <w:p w14:paraId="6B6B7C60" w14:textId="24D3B81D" w:rsidR="00055719" w:rsidRDefault="00055719" w:rsidP="00CD6764">
      <w:pPr>
        <w:rPr>
          <w:lang w:val="en-GB"/>
        </w:rPr>
      </w:pPr>
    </w:p>
    <w:p w14:paraId="08128346" w14:textId="1E5350E7" w:rsidR="007F676D" w:rsidRDefault="007F676D" w:rsidP="00CD6764">
      <w:pPr>
        <w:rPr>
          <w:lang w:val="en-GB"/>
        </w:rPr>
      </w:pPr>
    </w:p>
    <w:p w14:paraId="04C5C2A7" w14:textId="332EE405" w:rsidR="00FE6CBB" w:rsidRDefault="007F676D" w:rsidP="00CD6764">
      <w:pPr>
        <w:rPr>
          <w:b/>
          <w:bCs/>
          <w:lang w:val="en-GB"/>
        </w:rPr>
      </w:pPr>
      <w:r w:rsidRPr="004373BD">
        <w:rPr>
          <w:b/>
          <w:bCs/>
          <w:lang w:val="en-GB"/>
        </w:rPr>
        <w:t>The are a correlation between energy &amp; acoustic, the lower the energy so does the acoustic (cor at -0.58)</w:t>
      </w:r>
    </w:p>
    <w:p w14:paraId="4E95F97D" w14:textId="77777777" w:rsidR="00FE6CBB" w:rsidRPr="004373BD" w:rsidRDefault="00FE6CBB" w:rsidP="00CD6764">
      <w:pPr>
        <w:rPr>
          <w:b/>
          <w:bCs/>
          <w:lang w:val="en-GB"/>
        </w:rPr>
      </w:pPr>
    </w:p>
    <w:p w14:paraId="5DADDAC7" w14:textId="7CEBE07B" w:rsidR="00055719" w:rsidRDefault="00FE6CBB" w:rsidP="00CD6764">
      <w:pPr>
        <w:rPr>
          <w:lang w:val="en-GB"/>
        </w:rPr>
      </w:pPr>
      <w:r>
        <w:rPr>
          <w:noProof/>
          <w:lang w:val="en-GB"/>
        </w:rPr>
        <w:drawing>
          <wp:inline distT="0" distB="0" distL="0" distR="0" wp14:anchorId="593C0DE4" wp14:editId="482C6394">
            <wp:extent cx="4241514" cy="3375561"/>
            <wp:effectExtent l="0" t="0" r="6985" b="0"/>
            <wp:docPr id="128037523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2769" cy="3384518"/>
                    </a:xfrm>
                    <a:prstGeom prst="rect">
                      <a:avLst/>
                    </a:prstGeom>
                    <a:noFill/>
                  </pic:spPr>
                </pic:pic>
              </a:graphicData>
            </a:graphic>
          </wp:inline>
        </w:drawing>
      </w:r>
    </w:p>
    <w:p w14:paraId="2C888F03" w14:textId="6F20A452" w:rsidR="00055719" w:rsidRPr="007F676D" w:rsidRDefault="00055719" w:rsidP="00CD6764">
      <w:pPr>
        <w:rPr>
          <w:lang w:val="en-GB"/>
        </w:rPr>
      </w:pPr>
    </w:p>
    <w:p w14:paraId="65F6BE1A" w14:textId="5B37918F" w:rsidR="00CD6764" w:rsidRPr="007F676D" w:rsidRDefault="00CD6764" w:rsidP="00CD6764">
      <w:pPr>
        <w:rPr>
          <w:lang w:val="en-GB"/>
        </w:rPr>
      </w:pPr>
    </w:p>
    <w:p w14:paraId="6970FD34" w14:textId="7A8C0FFD" w:rsidR="00CD6764" w:rsidRPr="007F676D" w:rsidRDefault="00CD6764" w:rsidP="00CD6764">
      <w:pPr>
        <w:rPr>
          <w:lang w:val="en-GB"/>
        </w:rPr>
      </w:pPr>
    </w:p>
    <w:p w14:paraId="7DAD607E" w14:textId="6D4183D6" w:rsidR="00CD6764" w:rsidRPr="007F676D" w:rsidRDefault="00CD6764" w:rsidP="00CD6764">
      <w:pPr>
        <w:rPr>
          <w:lang w:val="en-GB"/>
        </w:rPr>
      </w:pPr>
    </w:p>
    <w:p w14:paraId="7E55A3C1" w14:textId="672FDFCB" w:rsidR="00CD6764" w:rsidRPr="007F676D" w:rsidRDefault="00CD6764" w:rsidP="00CD6764">
      <w:pPr>
        <w:rPr>
          <w:lang w:val="en-GB"/>
        </w:rPr>
      </w:pPr>
    </w:p>
    <w:p w14:paraId="38070229" w14:textId="5ECF0673" w:rsidR="00CD6764" w:rsidRPr="007F676D" w:rsidRDefault="00CD6764" w:rsidP="00CD6764">
      <w:pPr>
        <w:rPr>
          <w:lang w:val="en-GB"/>
        </w:rPr>
      </w:pPr>
    </w:p>
    <w:p w14:paraId="4EADA7ED" w14:textId="52720111" w:rsidR="00BD3FF4" w:rsidRPr="007F676D" w:rsidRDefault="00BD3FF4" w:rsidP="00BD3FF4">
      <w:pPr>
        <w:rPr>
          <w:lang w:val="en-GB"/>
        </w:rPr>
      </w:pPr>
    </w:p>
    <w:p w14:paraId="641F08F0" w14:textId="18D6A104" w:rsidR="00BD3FF4" w:rsidRDefault="00BD3FF4" w:rsidP="00BD3FF4">
      <w:pPr>
        <w:pStyle w:val="Titolo"/>
      </w:pPr>
      <w:r w:rsidRPr="00BD3FF4">
        <w:t>Conclusions</w:t>
      </w:r>
    </w:p>
    <w:p w14:paraId="3C7E9902" w14:textId="77777777" w:rsidR="00BD3FF4" w:rsidRDefault="00BD3FF4" w:rsidP="00BD3FF4">
      <w:pPr>
        <w:pStyle w:val="Titolo"/>
      </w:pPr>
    </w:p>
    <w:p w14:paraId="7E840B61" w14:textId="77777777" w:rsidR="00BD3FF4" w:rsidRPr="00BD3FF4" w:rsidRDefault="00BD3FF4" w:rsidP="00BD3FF4">
      <w:pPr>
        <w:pStyle w:val="Titolo"/>
      </w:pPr>
    </w:p>
    <w:p w14:paraId="5CEE312D" w14:textId="3379F9FF" w:rsidR="00A2040E" w:rsidRPr="00A2040E" w:rsidRDefault="00A2040E" w:rsidP="00A2040E">
      <w:r>
        <w:lastRenderedPageBreak/>
        <w:t xml:space="preserve">The </w:t>
      </w:r>
      <w:r w:rsidRPr="00A2040E">
        <w:t>analysis conducted on the dataset extracted from Spotify's repositories contributed to revealing multiple facets of the musical panorama of the decade, but confirms the intrinsic complexity of the music industry and its difficulty in parameterizing based on specific indicators.</w:t>
      </w:r>
    </w:p>
    <w:p w14:paraId="17EAF285" w14:textId="77777777" w:rsidR="00A2040E" w:rsidRDefault="00A2040E" w:rsidP="00A2040E">
      <w:r w:rsidRPr="00A2040E">
        <w:t>Identifying artists, genres and popularity trends offers valuable viewable statistical information, however, the analysis highlights the apparent impossibility of defining a single formula for musical success.</w:t>
      </w:r>
    </w:p>
    <w:p w14:paraId="38E166E9" w14:textId="0F8FBA4E" w:rsidR="00A2040E" w:rsidRPr="00A2040E" w:rsidRDefault="00A2040E" w:rsidP="00A2040E">
      <w:r w:rsidRPr="00A2040E">
        <w:t>The world of music is intrinsically diverse, influenced by multiple factors such as cultural preferences, social trends and emotional elements, which go beyond quantitative measurements.</w:t>
      </w:r>
    </w:p>
    <w:p w14:paraId="3A35D123" w14:textId="2AC4F680" w:rsidR="00A2040E" w:rsidRPr="00A2040E" w:rsidRDefault="00A2040E" w:rsidP="00A2040E">
      <w:r w:rsidRPr="00A2040E">
        <w:t>Therefore, rather than looking for a definitive formula, the usefulness of this analysis lies in the possibility of providing statistical data and displaying trends, with the aim of offering a comprehensive picture of musical dynamics. This understanding can support informed decisions in the music industry, but it remains critical to recognize the diversity and changeability of audience preferences.</w:t>
      </w:r>
    </w:p>
    <w:p w14:paraId="3DA4F30C" w14:textId="0C445853" w:rsidR="00A2040E" w:rsidRPr="00A2040E" w:rsidRDefault="00A2040E" w:rsidP="00A2040E">
      <w:r w:rsidRPr="00A2040E">
        <w:t>Ultimately, the analysis confirmed my initial thought that musical success is inherently complex and difficult to reduce to specific parameters.</w:t>
      </w:r>
    </w:p>
    <w:p w14:paraId="3C150B6D" w14:textId="77777777" w:rsidR="00BD3FF4" w:rsidRDefault="00BD3FF4"/>
    <w:sectPr w:rsidR="00BD3FF4" w:rsidSect="00CD1D19">
      <w:footerReference w:type="default" r:id="rId4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C3E34" w14:textId="77777777" w:rsidR="00CD1D19" w:rsidRDefault="00CD1D19" w:rsidP="00C6554A">
      <w:pPr>
        <w:spacing w:before="0" w:after="0" w:line="240" w:lineRule="auto"/>
      </w:pPr>
      <w:r>
        <w:separator/>
      </w:r>
    </w:p>
  </w:endnote>
  <w:endnote w:type="continuationSeparator" w:id="0">
    <w:p w14:paraId="3CEA1CE6" w14:textId="77777777" w:rsidR="00CD1D19" w:rsidRDefault="00CD1D1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9062F" w14:textId="77777777" w:rsidR="007467D0" w:rsidRDefault="00ED7C44">
    <w:pPr>
      <w:pStyle w:val="Pidipagina"/>
      <w:rPr>
        <w:noProof/>
      </w:rPr>
    </w:pPr>
    <w:r>
      <w:rPr>
        <w:noProof/>
        <w:lang w:bidi="it-IT"/>
      </w:rPr>
      <w:t xml:space="preserve">Page </w:t>
    </w:r>
    <w:r>
      <w:rPr>
        <w:noProof/>
        <w:lang w:bidi="it-IT"/>
      </w:rPr>
      <w:fldChar w:fldCharType="begin"/>
    </w:r>
    <w:r>
      <w:rPr>
        <w:noProof/>
        <w:lang w:bidi="it-IT"/>
      </w:rPr>
      <w:instrText xml:space="preserve"> PAGE  \* Arabic  \* MERGEFORMAT </w:instrText>
    </w:r>
    <w:r>
      <w:rPr>
        <w:noProof/>
        <w:lang w:bidi="it-IT"/>
      </w:rPr>
      <w:fldChar w:fldCharType="separate"/>
    </w:r>
    <w:r w:rsidR="0089714F">
      <w:rPr>
        <w:noProof/>
        <w:lang w:bidi="it-IT"/>
      </w:rPr>
      <w:t>1</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3F7BA" w14:textId="77777777" w:rsidR="00CD1D19" w:rsidRDefault="00CD1D19" w:rsidP="00C6554A">
      <w:pPr>
        <w:spacing w:before="0" w:after="0" w:line="240" w:lineRule="auto"/>
      </w:pPr>
      <w:r>
        <w:separator/>
      </w:r>
    </w:p>
  </w:footnote>
  <w:footnote w:type="continuationSeparator" w:id="0">
    <w:p w14:paraId="51A09E5D" w14:textId="77777777" w:rsidR="00CD1D19" w:rsidRDefault="00CD1D1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3D3B34"/>
    <w:multiLevelType w:val="hybridMultilevel"/>
    <w:tmpl w:val="6F6ABE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5994778">
    <w:abstractNumId w:val="9"/>
  </w:num>
  <w:num w:numId="2" w16cid:durableId="1569343248">
    <w:abstractNumId w:val="8"/>
  </w:num>
  <w:num w:numId="3" w16cid:durableId="1092317699">
    <w:abstractNumId w:val="8"/>
  </w:num>
  <w:num w:numId="4" w16cid:durableId="1350570227">
    <w:abstractNumId w:val="9"/>
  </w:num>
  <w:num w:numId="5" w16cid:durableId="601764213">
    <w:abstractNumId w:val="12"/>
  </w:num>
  <w:num w:numId="6" w16cid:durableId="1359357744">
    <w:abstractNumId w:val="10"/>
  </w:num>
  <w:num w:numId="7" w16cid:durableId="389546807">
    <w:abstractNumId w:val="11"/>
  </w:num>
  <w:num w:numId="8" w16cid:durableId="1223324575">
    <w:abstractNumId w:val="7"/>
  </w:num>
  <w:num w:numId="9" w16cid:durableId="443232140">
    <w:abstractNumId w:val="6"/>
  </w:num>
  <w:num w:numId="10" w16cid:durableId="1902672770">
    <w:abstractNumId w:val="5"/>
  </w:num>
  <w:num w:numId="11" w16cid:durableId="310718644">
    <w:abstractNumId w:val="4"/>
  </w:num>
  <w:num w:numId="12" w16cid:durableId="363747129">
    <w:abstractNumId w:val="3"/>
  </w:num>
  <w:num w:numId="13" w16cid:durableId="445199225">
    <w:abstractNumId w:val="2"/>
  </w:num>
  <w:num w:numId="14" w16cid:durableId="1449622136">
    <w:abstractNumId w:val="1"/>
  </w:num>
  <w:num w:numId="15" w16cid:durableId="560214162">
    <w:abstractNumId w:val="0"/>
  </w:num>
  <w:num w:numId="16" w16cid:durableId="1353455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attachedTemplate r:id="rId1"/>
  <w:defaultTabStop w:val="720"/>
  <w:hyphenationZone w:val="283"/>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F4"/>
    <w:rsid w:val="000022C3"/>
    <w:rsid w:val="000379ED"/>
    <w:rsid w:val="00055719"/>
    <w:rsid w:val="001057D4"/>
    <w:rsid w:val="001B6125"/>
    <w:rsid w:val="001D0223"/>
    <w:rsid w:val="0021778F"/>
    <w:rsid w:val="002554CD"/>
    <w:rsid w:val="00293B83"/>
    <w:rsid w:val="002B4294"/>
    <w:rsid w:val="002E51F5"/>
    <w:rsid w:val="00333D0D"/>
    <w:rsid w:val="003623B0"/>
    <w:rsid w:val="00387841"/>
    <w:rsid w:val="004373BD"/>
    <w:rsid w:val="004C049F"/>
    <w:rsid w:val="005000E2"/>
    <w:rsid w:val="005215B9"/>
    <w:rsid w:val="005525D1"/>
    <w:rsid w:val="0057370A"/>
    <w:rsid w:val="00584F71"/>
    <w:rsid w:val="006072FB"/>
    <w:rsid w:val="006714A5"/>
    <w:rsid w:val="00677C01"/>
    <w:rsid w:val="006A3CE7"/>
    <w:rsid w:val="006B2806"/>
    <w:rsid w:val="006C46D2"/>
    <w:rsid w:val="006F6B1A"/>
    <w:rsid w:val="00707D81"/>
    <w:rsid w:val="007467D0"/>
    <w:rsid w:val="0075431C"/>
    <w:rsid w:val="007554A4"/>
    <w:rsid w:val="00765F3D"/>
    <w:rsid w:val="00766CE1"/>
    <w:rsid w:val="007A1656"/>
    <w:rsid w:val="007F676D"/>
    <w:rsid w:val="00813045"/>
    <w:rsid w:val="008502B4"/>
    <w:rsid w:val="00872D97"/>
    <w:rsid w:val="0089714F"/>
    <w:rsid w:val="008A0283"/>
    <w:rsid w:val="008C448A"/>
    <w:rsid w:val="008C65CB"/>
    <w:rsid w:val="009679EB"/>
    <w:rsid w:val="00A11EC2"/>
    <w:rsid w:val="00A2040E"/>
    <w:rsid w:val="00A32E3A"/>
    <w:rsid w:val="00A90255"/>
    <w:rsid w:val="00AC1716"/>
    <w:rsid w:val="00AC6085"/>
    <w:rsid w:val="00AD4B52"/>
    <w:rsid w:val="00B81C10"/>
    <w:rsid w:val="00BD3FF4"/>
    <w:rsid w:val="00BF01C0"/>
    <w:rsid w:val="00C10064"/>
    <w:rsid w:val="00C6554A"/>
    <w:rsid w:val="00C86D6E"/>
    <w:rsid w:val="00CD1D19"/>
    <w:rsid w:val="00CD6764"/>
    <w:rsid w:val="00DE710D"/>
    <w:rsid w:val="00E66E59"/>
    <w:rsid w:val="00EB50A7"/>
    <w:rsid w:val="00ED7C44"/>
    <w:rsid w:val="00EE3705"/>
    <w:rsid w:val="00F01D25"/>
    <w:rsid w:val="00F87D33"/>
    <w:rsid w:val="00FA2B6E"/>
    <w:rsid w:val="00FC2B4B"/>
    <w:rsid w:val="00FE6C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2724825"/>
  <w15:chartTrackingRefBased/>
  <w15:docId w15:val="{E572964F-BF3E-4C2D-9D8C-BE14A647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255"/>
    <w:rPr>
      <w:sz w:val="24"/>
    </w:rPr>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olo3">
    <w:name w:val="heading 3"/>
    <w:basedOn w:val="Normale"/>
    <w:next w:val="Normale"/>
    <w:link w:val="Titolo3Carattere"/>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4"/>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val="en"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character" w:styleId="Menzionenonrisolta">
    <w:name w:val="Unresolved Mention"/>
    <w:basedOn w:val="Carpredefinitoparagrafo"/>
    <w:uiPriority w:val="99"/>
    <w:semiHidden/>
    <w:unhideWhenUsed/>
    <w:rsid w:val="00B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13644">
      <w:bodyDiv w:val="1"/>
      <w:marLeft w:val="0"/>
      <w:marRight w:val="0"/>
      <w:marTop w:val="0"/>
      <w:marBottom w:val="0"/>
      <w:divBdr>
        <w:top w:val="none" w:sz="0" w:space="0" w:color="auto"/>
        <w:left w:val="none" w:sz="0" w:space="0" w:color="auto"/>
        <w:bottom w:val="none" w:sz="0" w:space="0" w:color="auto"/>
        <w:right w:val="none" w:sz="0" w:space="0" w:color="auto"/>
      </w:divBdr>
    </w:div>
    <w:div w:id="107314828">
      <w:bodyDiv w:val="1"/>
      <w:marLeft w:val="0"/>
      <w:marRight w:val="0"/>
      <w:marTop w:val="0"/>
      <w:marBottom w:val="0"/>
      <w:divBdr>
        <w:top w:val="none" w:sz="0" w:space="0" w:color="auto"/>
        <w:left w:val="none" w:sz="0" w:space="0" w:color="auto"/>
        <w:bottom w:val="none" w:sz="0" w:space="0" w:color="auto"/>
        <w:right w:val="none" w:sz="0" w:space="0" w:color="auto"/>
      </w:divBdr>
    </w:div>
    <w:div w:id="284310275">
      <w:bodyDiv w:val="1"/>
      <w:marLeft w:val="0"/>
      <w:marRight w:val="0"/>
      <w:marTop w:val="0"/>
      <w:marBottom w:val="0"/>
      <w:divBdr>
        <w:top w:val="none" w:sz="0" w:space="0" w:color="auto"/>
        <w:left w:val="none" w:sz="0" w:space="0" w:color="auto"/>
        <w:bottom w:val="none" w:sz="0" w:space="0" w:color="auto"/>
        <w:right w:val="none" w:sz="0" w:space="0" w:color="auto"/>
      </w:divBdr>
    </w:div>
    <w:div w:id="318852175">
      <w:bodyDiv w:val="1"/>
      <w:marLeft w:val="0"/>
      <w:marRight w:val="0"/>
      <w:marTop w:val="0"/>
      <w:marBottom w:val="0"/>
      <w:divBdr>
        <w:top w:val="none" w:sz="0" w:space="0" w:color="auto"/>
        <w:left w:val="none" w:sz="0" w:space="0" w:color="auto"/>
        <w:bottom w:val="none" w:sz="0" w:space="0" w:color="auto"/>
        <w:right w:val="none" w:sz="0" w:space="0" w:color="auto"/>
      </w:divBdr>
    </w:div>
    <w:div w:id="324357575">
      <w:bodyDiv w:val="1"/>
      <w:marLeft w:val="0"/>
      <w:marRight w:val="0"/>
      <w:marTop w:val="0"/>
      <w:marBottom w:val="0"/>
      <w:divBdr>
        <w:top w:val="none" w:sz="0" w:space="0" w:color="auto"/>
        <w:left w:val="none" w:sz="0" w:space="0" w:color="auto"/>
        <w:bottom w:val="none" w:sz="0" w:space="0" w:color="auto"/>
        <w:right w:val="none" w:sz="0" w:space="0" w:color="auto"/>
      </w:divBdr>
    </w:div>
    <w:div w:id="341905550">
      <w:bodyDiv w:val="1"/>
      <w:marLeft w:val="0"/>
      <w:marRight w:val="0"/>
      <w:marTop w:val="0"/>
      <w:marBottom w:val="0"/>
      <w:divBdr>
        <w:top w:val="none" w:sz="0" w:space="0" w:color="auto"/>
        <w:left w:val="none" w:sz="0" w:space="0" w:color="auto"/>
        <w:bottom w:val="none" w:sz="0" w:space="0" w:color="auto"/>
        <w:right w:val="none" w:sz="0" w:space="0" w:color="auto"/>
      </w:divBdr>
    </w:div>
    <w:div w:id="440613757">
      <w:bodyDiv w:val="1"/>
      <w:marLeft w:val="0"/>
      <w:marRight w:val="0"/>
      <w:marTop w:val="0"/>
      <w:marBottom w:val="0"/>
      <w:divBdr>
        <w:top w:val="none" w:sz="0" w:space="0" w:color="auto"/>
        <w:left w:val="none" w:sz="0" w:space="0" w:color="auto"/>
        <w:bottom w:val="none" w:sz="0" w:space="0" w:color="auto"/>
        <w:right w:val="none" w:sz="0" w:space="0" w:color="auto"/>
      </w:divBdr>
    </w:div>
    <w:div w:id="475073055">
      <w:bodyDiv w:val="1"/>
      <w:marLeft w:val="0"/>
      <w:marRight w:val="0"/>
      <w:marTop w:val="0"/>
      <w:marBottom w:val="0"/>
      <w:divBdr>
        <w:top w:val="none" w:sz="0" w:space="0" w:color="auto"/>
        <w:left w:val="none" w:sz="0" w:space="0" w:color="auto"/>
        <w:bottom w:val="none" w:sz="0" w:space="0" w:color="auto"/>
        <w:right w:val="none" w:sz="0" w:space="0" w:color="auto"/>
      </w:divBdr>
    </w:div>
    <w:div w:id="707490934">
      <w:bodyDiv w:val="1"/>
      <w:marLeft w:val="0"/>
      <w:marRight w:val="0"/>
      <w:marTop w:val="0"/>
      <w:marBottom w:val="0"/>
      <w:divBdr>
        <w:top w:val="none" w:sz="0" w:space="0" w:color="auto"/>
        <w:left w:val="none" w:sz="0" w:space="0" w:color="auto"/>
        <w:bottom w:val="none" w:sz="0" w:space="0" w:color="auto"/>
        <w:right w:val="none" w:sz="0" w:space="0" w:color="auto"/>
      </w:divBdr>
    </w:div>
    <w:div w:id="713115828">
      <w:bodyDiv w:val="1"/>
      <w:marLeft w:val="0"/>
      <w:marRight w:val="0"/>
      <w:marTop w:val="0"/>
      <w:marBottom w:val="0"/>
      <w:divBdr>
        <w:top w:val="none" w:sz="0" w:space="0" w:color="auto"/>
        <w:left w:val="none" w:sz="0" w:space="0" w:color="auto"/>
        <w:bottom w:val="none" w:sz="0" w:space="0" w:color="auto"/>
        <w:right w:val="none" w:sz="0" w:space="0" w:color="auto"/>
      </w:divBdr>
    </w:div>
    <w:div w:id="1021123739">
      <w:bodyDiv w:val="1"/>
      <w:marLeft w:val="0"/>
      <w:marRight w:val="0"/>
      <w:marTop w:val="0"/>
      <w:marBottom w:val="0"/>
      <w:divBdr>
        <w:top w:val="none" w:sz="0" w:space="0" w:color="auto"/>
        <w:left w:val="none" w:sz="0" w:space="0" w:color="auto"/>
        <w:bottom w:val="none" w:sz="0" w:space="0" w:color="auto"/>
        <w:right w:val="none" w:sz="0" w:space="0" w:color="auto"/>
      </w:divBdr>
    </w:div>
    <w:div w:id="1037389110">
      <w:bodyDiv w:val="1"/>
      <w:marLeft w:val="0"/>
      <w:marRight w:val="0"/>
      <w:marTop w:val="0"/>
      <w:marBottom w:val="0"/>
      <w:divBdr>
        <w:top w:val="none" w:sz="0" w:space="0" w:color="auto"/>
        <w:left w:val="none" w:sz="0" w:space="0" w:color="auto"/>
        <w:bottom w:val="none" w:sz="0" w:space="0" w:color="auto"/>
        <w:right w:val="none" w:sz="0" w:space="0" w:color="auto"/>
      </w:divBdr>
    </w:div>
    <w:div w:id="1101148040">
      <w:bodyDiv w:val="1"/>
      <w:marLeft w:val="0"/>
      <w:marRight w:val="0"/>
      <w:marTop w:val="0"/>
      <w:marBottom w:val="0"/>
      <w:divBdr>
        <w:top w:val="none" w:sz="0" w:space="0" w:color="auto"/>
        <w:left w:val="none" w:sz="0" w:space="0" w:color="auto"/>
        <w:bottom w:val="none" w:sz="0" w:space="0" w:color="auto"/>
        <w:right w:val="none" w:sz="0" w:space="0" w:color="auto"/>
      </w:divBdr>
    </w:div>
    <w:div w:id="1139768061">
      <w:bodyDiv w:val="1"/>
      <w:marLeft w:val="0"/>
      <w:marRight w:val="0"/>
      <w:marTop w:val="0"/>
      <w:marBottom w:val="0"/>
      <w:divBdr>
        <w:top w:val="none" w:sz="0" w:space="0" w:color="auto"/>
        <w:left w:val="none" w:sz="0" w:space="0" w:color="auto"/>
        <w:bottom w:val="none" w:sz="0" w:space="0" w:color="auto"/>
        <w:right w:val="none" w:sz="0" w:space="0" w:color="auto"/>
      </w:divBdr>
    </w:div>
    <w:div w:id="1147355654">
      <w:bodyDiv w:val="1"/>
      <w:marLeft w:val="0"/>
      <w:marRight w:val="0"/>
      <w:marTop w:val="0"/>
      <w:marBottom w:val="0"/>
      <w:divBdr>
        <w:top w:val="none" w:sz="0" w:space="0" w:color="auto"/>
        <w:left w:val="none" w:sz="0" w:space="0" w:color="auto"/>
        <w:bottom w:val="none" w:sz="0" w:space="0" w:color="auto"/>
        <w:right w:val="none" w:sz="0" w:space="0" w:color="auto"/>
      </w:divBdr>
    </w:div>
    <w:div w:id="1224875097">
      <w:bodyDiv w:val="1"/>
      <w:marLeft w:val="0"/>
      <w:marRight w:val="0"/>
      <w:marTop w:val="0"/>
      <w:marBottom w:val="0"/>
      <w:divBdr>
        <w:top w:val="none" w:sz="0" w:space="0" w:color="auto"/>
        <w:left w:val="none" w:sz="0" w:space="0" w:color="auto"/>
        <w:bottom w:val="none" w:sz="0" w:space="0" w:color="auto"/>
        <w:right w:val="none" w:sz="0" w:space="0" w:color="auto"/>
      </w:divBdr>
    </w:div>
    <w:div w:id="1343242120">
      <w:bodyDiv w:val="1"/>
      <w:marLeft w:val="0"/>
      <w:marRight w:val="0"/>
      <w:marTop w:val="0"/>
      <w:marBottom w:val="0"/>
      <w:divBdr>
        <w:top w:val="none" w:sz="0" w:space="0" w:color="auto"/>
        <w:left w:val="none" w:sz="0" w:space="0" w:color="auto"/>
        <w:bottom w:val="none" w:sz="0" w:space="0" w:color="auto"/>
        <w:right w:val="none" w:sz="0" w:space="0" w:color="auto"/>
      </w:divBdr>
    </w:div>
    <w:div w:id="1470827296">
      <w:bodyDiv w:val="1"/>
      <w:marLeft w:val="0"/>
      <w:marRight w:val="0"/>
      <w:marTop w:val="0"/>
      <w:marBottom w:val="0"/>
      <w:divBdr>
        <w:top w:val="none" w:sz="0" w:space="0" w:color="auto"/>
        <w:left w:val="none" w:sz="0" w:space="0" w:color="auto"/>
        <w:bottom w:val="none" w:sz="0" w:space="0" w:color="auto"/>
        <w:right w:val="none" w:sz="0" w:space="0" w:color="auto"/>
      </w:divBdr>
    </w:div>
    <w:div w:id="1488014112">
      <w:bodyDiv w:val="1"/>
      <w:marLeft w:val="0"/>
      <w:marRight w:val="0"/>
      <w:marTop w:val="0"/>
      <w:marBottom w:val="0"/>
      <w:divBdr>
        <w:top w:val="none" w:sz="0" w:space="0" w:color="auto"/>
        <w:left w:val="none" w:sz="0" w:space="0" w:color="auto"/>
        <w:bottom w:val="none" w:sz="0" w:space="0" w:color="auto"/>
        <w:right w:val="none" w:sz="0" w:space="0" w:color="auto"/>
      </w:divBdr>
    </w:div>
    <w:div w:id="1502426346">
      <w:bodyDiv w:val="1"/>
      <w:marLeft w:val="0"/>
      <w:marRight w:val="0"/>
      <w:marTop w:val="0"/>
      <w:marBottom w:val="0"/>
      <w:divBdr>
        <w:top w:val="none" w:sz="0" w:space="0" w:color="auto"/>
        <w:left w:val="none" w:sz="0" w:space="0" w:color="auto"/>
        <w:bottom w:val="none" w:sz="0" w:space="0" w:color="auto"/>
        <w:right w:val="none" w:sz="0" w:space="0" w:color="auto"/>
      </w:divBdr>
    </w:div>
    <w:div w:id="1560439975">
      <w:bodyDiv w:val="1"/>
      <w:marLeft w:val="0"/>
      <w:marRight w:val="0"/>
      <w:marTop w:val="0"/>
      <w:marBottom w:val="0"/>
      <w:divBdr>
        <w:top w:val="none" w:sz="0" w:space="0" w:color="auto"/>
        <w:left w:val="none" w:sz="0" w:space="0" w:color="auto"/>
        <w:bottom w:val="none" w:sz="0" w:space="0" w:color="auto"/>
        <w:right w:val="none" w:sz="0" w:space="0" w:color="auto"/>
      </w:divBdr>
    </w:div>
    <w:div w:id="1602448725">
      <w:bodyDiv w:val="1"/>
      <w:marLeft w:val="0"/>
      <w:marRight w:val="0"/>
      <w:marTop w:val="0"/>
      <w:marBottom w:val="0"/>
      <w:divBdr>
        <w:top w:val="none" w:sz="0" w:space="0" w:color="auto"/>
        <w:left w:val="none" w:sz="0" w:space="0" w:color="auto"/>
        <w:bottom w:val="none" w:sz="0" w:space="0" w:color="auto"/>
        <w:right w:val="none" w:sz="0" w:space="0" w:color="auto"/>
      </w:divBdr>
    </w:div>
    <w:div w:id="1605069975">
      <w:bodyDiv w:val="1"/>
      <w:marLeft w:val="0"/>
      <w:marRight w:val="0"/>
      <w:marTop w:val="0"/>
      <w:marBottom w:val="0"/>
      <w:divBdr>
        <w:top w:val="none" w:sz="0" w:space="0" w:color="auto"/>
        <w:left w:val="none" w:sz="0" w:space="0" w:color="auto"/>
        <w:bottom w:val="none" w:sz="0" w:space="0" w:color="auto"/>
        <w:right w:val="none" w:sz="0" w:space="0" w:color="auto"/>
      </w:divBdr>
    </w:div>
    <w:div w:id="1641035344">
      <w:bodyDiv w:val="1"/>
      <w:marLeft w:val="0"/>
      <w:marRight w:val="0"/>
      <w:marTop w:val="0"/>
      <w:marBottom w:val="0"/>
      <w:divBdr>
        <w:top w:val="none" w:sz="0" w:space="0" w:color="auto"/>
        <w:left w:val="none" w:sz="0" w:space="0" w:color="auto"/>
        <w:bottom w:val="none" w:sz="0" w:space="0" w:color="auto"/>
        <w:right w:val="none" w:sz="0" w:space="0" w:color="auto"/>
      </w:divBdr>
    </w:div>
    <w:div w:id="1874149224">
      <w:bodyDiv w:val="1"/>
      <w:marLeft w:val="0"/>
      <w:marRight w:val="0"/>
      <w:marTop w:val="0"/>
      <w:marBottom w:val="0"/>
      <w:divBdr>
        <w:top w:val="none" w:sz="0" w:space="0" w:color="auto"/>
        <w:left w:val="none" w:sz="0" w:space="0" w:color="auto"/>
        <w:bottom w:val="none" w:sz="0" w:space="0" w:color="auto"/>
        <w:right w:val="none" w:sz="0" w:space="0" w:color="auto"/>
      </w:divBdr>
    </w:div>
    <w:div w:id="1926263315">
      <w:bodyDiv w:val="1"/>
      <w:marLeft w:val="0"/>
      <w:marRight w:val="0"/>
      <w:marTop w:val="0"/>
      <w:marBottom w:val="0"/>
      <w:divBdr>
        <w:top w:val="none" w:sz="0" w:space="0" w:color="auto"/>
        <w:left w:val="none" w:sz="0" w:space="0" w:color="auto"/>
        <w:bottom w:val="none" w:sz="0" w:space="0" w:color="auto"/>
        <w:right w:val="none" w:sz="0" w:space="0" w:color="auto"/>
      </w:divBdr>
    </w:div>
    <w:div w:id="1967345330">
      <w:bodyDiv w:val="1"/>
      <w:marLeft w:val="0"/>
      <w:marRight w:val="0"/>
      <w:marTop w:val="0"/>
      <w:marBottom w:val="0"/>
      <w:divBdr>
        <w:top w:val="none" w:sz="0" w:space="0" w:color="auto"/>
        <w:left w:val="none" w:sz="0" w:space="0" w:color="auto"/>
        <w:bottom w:val="none" w:sz="0" w:space="0" w:color="auto"/>
        <w:right w:val="none" w:sz="0" w:space="0" w:color="auto"/>
      </w:divBdr>
    </w:div>
    <w:div w:id="20425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llboard_Year-End_Hot_100_singles_of_199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3.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datasets/leonardopena/top-spotify-songs-from-20102019-by-year?select=top10s.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Billboard_Year-End_Hot_100_singles_of_1990"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Billboard_Year-End_Hot_100_singles_of_1990" TargetMode="External"/><Relationship Id="rId14" Type="http://schemas.openxmlformats.org/officeDocument/2006/relationships/hyperlink" Target="https://creativecommons.org/licenses/by-sa/3.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AppData\Roaming\Microsoft\Templates\Tesina%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D70952-E5F4-467A-A56B-6CD7CFD3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con foto.dotx</Template>
  <TotalTime>691</TotalTime>
  <Pages>29</Pages>
  <Words>1320</Words>
  <Characters>7526</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Pasolini</dc:creator>
  <cp:keywords/>
  <dc:description/>
  <cp:lastModifiedBy>nicola pasolini</cp:lastModifiedBy>
  <cp:revision>16</cp:revision>
  <dcterms:created xsi:type="dcterms:W3CDTF">2024-03-01T13:53:00Z</dcterms:created>
  <dcterms:modified xsi:type="dcterms:W3CDTF">2024-04-22T21:31:00Z</dcterms:modified>
</cp:coreProperties>
</file>