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:rsidR="004A2286" w:rsidRDefault="004A2286" w:rsidP="00246F7D">
          <w:pPr>
            <w:pStyle w:val="Liste"/>
          </w:pP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8656" behindDoc="1" locked="0" layoutInCell="1" allowOverlap="1" wp14:anchorId="35286FD4" wp14:editId="6B56F5AC">
                <wp:simplePos x="0" y="0"/>
                <wp:positionH relativeFrom="column">
                  <wp:posOffset>-720090</wp:posOffset>
                </wp:positionH>
                <wp:positionV relativeFrom="paragraph">
                  <wp:posOffset>-796290</wp:posOffset>
                </wp:positionV>
                <wp:extent cx="7582535" cy="8509635"/>
                <wp:effectExtent l="0" t="0" r="0" b="5715"/>
                <wp:wrapNone/>
                <wp:docPr id="17" name="Bild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82535" cy="8509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de-CH"/>
            </w:rPr>
            <w:drawing>
              <wp:anchor distT="0" distB="0" distL="114300" distR="114300" simplePos="0" relativeHeight="251720704" behindDoc="0" locked="0" layoutInCell="1" allowOverlap="1" wp14:anchorId="021BC9A4" wp14:editId="7F133951">
                <wp:simplePos x="0" y="0"/>
                <wp:positionH relativeFrom="column">
                  <wp:posOffset>-720090</wp:posOffset>
                </wp:positionH>
                <wp:positionV relativeFrom="paragraph">
                  <wp:posOffset>8666686</wp:posOffset>
                </wp:positionV>
                <wp:extent cx="3752491" cy="1291590"/>
                <wp:effectExtent l="0" t="0" r="0" b="3810"/>
                <wp:wrapNone/>
                <wp:docPr id="7" name="Grafik 7" descr="Y:\_Projekte\062 - Bbc ReDesign\_Finals\Vorlagen\Booklets\Word\BookletFro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:\_Projekte\062 - Bbc ReDesign\_Finals\Vorlagen\Booklets\Word\BookletFront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0916" r="21548"/>
                        <a:stretch/>
                      </pic:blipFill>
                      <pic:spPr bwMode="auto">
                        <a:xfrm>
                          <a:off x="0" y="0"/>
                          <a:ext cx="3752491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1F8AE718" wp14:editId="2ED04848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7592695</wp:posOffset>
                    </wp:positionV>
                    <wp:extent cx="6006662" cy="1241946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662" cy="1241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A2286" w:rsidRPr="008562FE" w:rsidRDefault="00715755" w:rsidP="008D44C8">
                                <w:pPr>
                                  <w:pStyle w:val="TitelTitelseite"/>
                                </w:pPr>
                                <w:proofErr w:type="spellStart"/>
                                <w:r>
                                  <w:t>Bubblegum</w:t>
                                </w:r>
                                <w:proofErr w:type="spellEnd"/>
                              </w:p>
                              <w:p w:rsidR="004A2286" w:rsidRDefault="004A2286" w:rsidP="008D44C8">
                                <w:pPr>
                                  <w:pStyle w:val="UntertitelTitelseite"/>
                                </w:pPr>
                                <w:r w:rsidRPr="00EC655F">
                                  <w:t>Dokumentation</w:t>
                                </w:r>
                                <w:r w:rsidR="0036679A">
                                  <w:t xml:space="preserve"> Teil 1</w:t>
                                </w:r>
                              </w:p>
                              <w:p w:rsidR="004A2286" w:rsidRPr="00963DB7" w:rsidRDefault="004A2286" w:rsidP="008D44C8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Version </w:t>
                                </w:r>
                                <w:r w:rsidRPr="00715755">
                                  <w:rPr>
                                    <w:color w:val="000000" w:themeColor="text1"/>
                                    <w:sz w:val="24"/>
                                  </w:rPr>
                                  <w:t>1.0.0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, </w:t>
                                </w:r>
                                <w:r w:rsidR="00715755">
                                  <w:rPr>
                                    <w:color w:val="000000" w:themeColor="text1"/>
                                    <w:sz w:val="24"/>
                                  </w:rPr>
                                  <w:t>08.07.19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</w:t>
                                </w:r>
                                <w:r w:rsidRPr="00963DB7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| </w:t>
                                </w:r>
                                <w:r w:rsidR="0036679A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Projektteam: </w:t>
                                </w:r>
                                <w:r w:rsidR="00715755">
                                  <w:rPr>
                                    <w:color w:val="000000" w:themeColor="text1"/>
                                    <w:sz w:val="24"/>
                                  </w:rPr>
                                  <w:t>Joey Sciamanna, Nicola Schüepp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8AE7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85pt;width:472.95pt;height:97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" filled="f" stroked="f" strokeweight=".5pt">
                    <v:textbox>
                      <w:txbxContent>
                        <w:p w:rsidR="004A2286" w:rsidRPr="008562FE" w:rsidRDefault="00715755" w:rsidP="008D44C8">
                          <w:pPr>
                            <w:pStyle w:val="TitelTitelseite"/>
                          </w:pPr>
                          <w:proofErr w:type="spellStart"/>
                          <w:r>
                            <w:t>Bubblegum</w:t>
                          </w:r>
                          <w:proofErr w:type="spellEnd"/>
                        </w:p>
                        <w:p w:rsidR="004A2286" w:rsidRDefault="004A2286" w:rsidP="008D44C8">
                          <w:pPr>
                            <w:pStyle w:val="UntertitelTitelseite"/>
                          </w:pPr>
                          <w:r w:rsidRPr="00EC655F">
                            <w:t>Dokumentation</w:t>
                          </w:r>
                          <w:r w:rsidR="0036679A">
                            <w:t xml:space="preserve"> Teil 1</w:t>
                          </w:r>
                        </w:p>
                        <w:p w:rsidR="004A2286" w:rsidRPr="00963DB7" w:rsidRDefault="004A2286" w:rsidP="008D44C8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Version </w:t>
                          </w:r>
                          <w:r w:rsidRPr="00715755">
                            <w:rPr>
                              <w:color w:val="000000" w:themeColor="text1"/>
                              <w:sz w:val="24"/>
                            </w:rPr>
                            <w:t>1.0.0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, </w:t>
                          </w:r>
                          <w:r w:rsidR="00715755">
                            <w:rPr>
                              <w:color w:val="000000" w:themeColor="text1"/>
                              <w:sz w:val="24"/>
                            </w:rPr>
                            <w:t>08.07.19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 </w:t>
                          </w:r>
                          <w:r w:rsidRPr="00963DB7">
                            <w:rPr>
                              <w:color w:val="000000" w:themeColor="text1"/>
                              <w:sz w:val="24"/>
                            </w:rPr>
                            <w:t xml:space="preserve">| </w:t>
                          </w:r>
                          <w:r w:rsidR="0036679A">
                            <w:rPr>
                              <w:color w:val="000000" w:themeColor="text1"/>
                              <w:sz w:val="24"/>
                            </w:rPr>
                            <w:t xml:space="preserve">Projektteam: </w:t>
                          </w:r>
                          <w:r w:rsidR="00715755">
                            <w:rPr>
                              <w:color w:val="000000" w:themeColor="text1"/>
                              <w:sz w:val="24"/>
                            </w:rPr>
                            <w:t>Joey Sciamanna, Nicola Schüepp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0771AD5A" wp14:editId="2F141C34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5711825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045765C" id="Rechteck 8" o:spid="_x0000_s1026" style="position:absolute;margin-left:0;margin-top:449.75pt;width:597.1pt;height:338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7632" behindDoc="0" locked="0" layoutInCell="1" allowOverlap="1" wp14:anchorId="318ACDCF" wp14:editId="35064CA6">
                <wp:simplePos x="0" y="0"/>
                <wp:positionH relativeFrom="column">
                  <wp:posOffset>5538470</wp:posOffset>
                </wp:positionH>
                <wp:positionV relativeFrom="paragraph">
                  <wp:posOffset>8660130</wp:posOffset>
                </wp:positionV>
                <wp:extent cx="990600" cy="1138555"/>
                <wp:effectExtent l="0" t="0" r="0" b="4445"/>
                <wp:wrapNone/>
                <wp:docPr id="18" name="Grafik 18" descr="C:\Users\BbcRedesign\AppData\Local\Microsoft\Windows\INetCache\Content.Word\Bbc_Logo_Wortmarke_inklSchutzrau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C:\Users\BbcRedesign\AppData\Local\Microsoft\Windows\INetCache\Content.Word\Bbc_Logo_Wortmarke_inklSchutzrau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113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lang w:val="de-DE"/>
            </w:rPr>
            <w:br w:type="page"/>
          </w:r>
        </w:p>
      </w:sdtContent>
    </w:sdt>
    <w:bookmarkEnd w:id="0" w:displacedByCustomXml="next"/>
    <w:sdt>
      <w:sdtPr>
        <w:rPr>
          <w:rFonts w:eastAsiaTheme="minorHAnsi" w:cstheme="minorBidi"/>
          <w:b w:val="0"/>
          <w:color w:val="auto"/>
          <w:sz w:val="22"/>
          <w:szCs w:val="22"/>
          <w:lang w:val="de-DE" w:eastAsia="en-US"/>
        </w:rPr>
        <w:id w:val="-4467745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97DEB" w:rsidRDefault="00C97DEB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A962C2" w:rsidRDefault="005C33C6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154634" w:history="1">
            <w:r w:rsidR="00A962C2" w:rsidRPr="000016DA">
              <w:rPr>
                <w:rStyle w:val="Hyperlink"/>
              </w:rPr>
              <w:t>1</w:t>
            </w:r>
            <w:r w:rsidR="00A962C2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A962C2" w:rsidRPr="000016DA">
              <w:rPr>
                <w:rStyle w:val="Hyperlink"/>
              </w:rPr>
              <w:t>Abstract</w:t>
            </w:r>
            <w:r w:rsidR="00A962C2">
              <w:rPr>
                <w:webHidden/>
              </w:rPr>
              <w:tab/>
            </w:r>
            <w:r w:rsidR="00A962C2">
              <w:rPr>
                <w:webHidden/>
              </w:rPr>
              <w:fldChar w:fldCharType="begin"/>
            </w:r>
            <w:r w:rsidR="00A962C2">
              <w:rPr>
                <w:webHidden/>
              </w:rPr>
              <w:instrText xml:space="preserve"> PAGEREF _Toc479154634 \h </w:instrText>
            </w:r>
            <w:r w:rsidR="00A962C2">
              <w:rPr>
                <w:webHidden/>
              </w:rPr>
            </w:r>
            <w:r w:rsidR="00A962C2">
              <w:rPr>
                <w:webHidden/>
              </w:rPr>
              <w:fldChar w:fldCharType="separate"/>
            </w:r>
            <w:r w:rsidR="00A962C2">
              <w:rPr>
                <w:webHidden/>
              </w:rPr>
              <w:t>2</w:t>
            </w:r>
            <w:r w:rsidR="00A962C2">
              <w:rPr>
                <w:webHidden/>
              </w:rPr>
              <w:fldChar w:fldCharType="end"/>
            </w:r>
          </w:hyperlink>
        </w:p>
        <w:p w:rsidR="00A962C2" w:rsidRDefault="00C00A9C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479154635" w:history="1">
            <w:r w:rsidR="00A962C2" w:rsidRPr="000016DA">
              <w:rPr>
                <w:rStyle w:val="Hyperlink"/>
              </w:rPr>
              <w:t>2</w:t>
            </w:r>
            <w:r w:rsidR="00A962C2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A962C2" w:rsidRPr="000016DA">
              <w:rPr>
                <w:rStyle w:val="Hyperlink"/>
              </w:rPr>
              <w:t>Anforderungsanalyse</w:t>
            </w:r>
            <w:r w:rsidR="00A962C2">
              <w:rPr>
                <w:webHidden/>
              </w:rPr>
              <w:tab/>
            </w:r>
            <w:r w:rsidR="00A962C2">
              <w:rPr>
                <w:webHidden/>
              </w:rPr>
              <w:fldChar w:fldCharType="begin"/>
            </w:r>
            <w:r w:rsidR="00A962C2">
              <w:rPr>
                <w:webHidden/>
              </w:rPr>
              <w:instrText xml:space="preserve"> PAGEREF _Toc479154635 \h </w:instrText>
            </w:r>
            <w:r w:rsidR="00A962C2">
              <w:rPr>
                <w:webHidden/>
              </w:rPr>
            </w:r>
            <w:r w:rsidR="00A962C2">
              <w:rPr>
                <w:webHidden/>
              </w:rPr>
              <w:fldChar w:fldCharType="separate"/>
            </w:r>
            <w:r w:rsidR="00A962C2">
              <w:rPr>
                <w:webHidden/>
              </w:rPr>
              <w:t>3</w:t>
            </w:r>
            <w:r w:rsidR="00A962C2">
              <w:rPr>
                <w:webHidden/>
              </w:rPr>
              <w:fldChar w:fldCharType="end"/>
            </w:r>
          </w:hyperlink>
        </w:p>
        <w:p w:rsidR="00A962C2" w:rsidRDefault="00C00A9C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479154636" w:history="1">
            <w:r w:rsidR="00A962C2" w:rsidRPr="000016DA">
              <w:rPr>
                <w:rStyle w:val="Hyperlink"/>
              </w:rPr>
              <w:t>2.1</w:t>
            </w:r>
            <w:r w:rsidR="00A962C2">
              <w:rPr>
                <w:rFonts w:asciiTheme="minorHAnsi" w:eastAsiaTheme="minorEastAsia" w:hAnsiTheme="minorHAnsi"/>
                <w:lang w:eastAsia="de-CH"/>
              </w:rPr>
              <w:tab/>
            </w:r>
            <w:r w:rsidR="00A962C2" w:rsidRPr="000016DA">
              <w:rPr>
                <w:rStyle w:val="Hyperlink"/>
              </w:rPr>
              <w:t>User Stories</w:t>
            </w:r>
            <w:r w:rsidR="00A962C2">
              <w:rPr>
                <w:webHidden/>
              </w:rPr>
              <w:tab/>
            </w:r>
            <w:r w:rsidR="00A962C2">
              <w:rPr>
                <w:webHidden/>
              </w:rPr>
              <w:fldChar w:fldCharType="begin"/>
            </w:r>
            <w:r w:rsidR="00A962C2">
              <w:rPr>
                <w:webHidden/>
              </w:rPr>
              <w:instrText xml:space="preserve"> PAGEREF _Toc479154636 \h </w:instrText>
            </w:r>
            <w:r w:rsidR="00A962C2">
              <w:rPr>
                <w:webHidden/>
              </w:rPr>
            </w:r>
            <w:r w:rsidR="00A962C2">
              <w:rPr>
                <w:webHidden/>
              </w:rPr>
              <w:fldChar w:fldCharType="separate"/>
            </w:r>
            <w:r w:rsidR="00A962C2">
              <w:rPr>
                <w:webHidden/>
              </w:rPr>
              <w:t>3</w:t>
            </w:r>
            <w:r w:rsidR="00A962C2">
              <w:rPr>
                <w:webHidden/>
              </w:rPr>
              <w:fldChar w:fldCharType="end"/>
            </w:r>
          </w:hyperlink>
        </w:p>
        <w:p w:rsidR="00A962C2" w:rsidRDefault="00C00A9C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479154637" w:history="1">
            <w:r w:rsidR="00A962C2" w:rsidRPr="000016DA">
              <w:rPr>
                <w:rStyle w:val="Hyperlink"/>
              </w:rPr>
              <w:t>3</w:t>
            </w:r>
            <w:r w:rsidR="00A962C2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A962C2" w:rsidRPr="000016DA">
              <w:rPr>
                <w:rStyle w:val="Hyperlink"/>
              </w:rPr>
              <w:t>Lieferumfang</w:t>
            </w:r>
            <w:r w:rsidR="00A962C2">
              <w:rPr>
                <w:webHidden/>
              </w:rPr>
              <w:tab/>
            </w:r>
            <w:r w:rsidR="00A962C2">
              <w:rPr>
                <w:webHidden/>
              </w:rPr>
              <w:fldChar w:fldCharType="begin"/>
            </w:r>
            <w:r w:rsidR="00A962C2">
              <w:rPr>
                <w:webHidden/>
              </w:rPr>
              <w:instrText xml:space="preserve"> PAGEREF _Toc479154637 \h </w:instrText>
            </w:r>
            <w:r w:rsidR="00A962C2">
              <w:rPr>
                <w:webHidden/>
              </w:rPr>
            </w:r>
            <w:r w:rsidR="00A962C2">
              <w:rPr>
                <w:webHidden/>
              </w:rPr>
              <w:fldChar w:fldCharType="separate"/>
            </w:r>
            <w:r w:rsidR="00A962C2">
              <w:rPr>
                <w:webHidden/>
              </w:rPr>
              <w:t>4</w:t>
            </w:r>
            <w:r w:rsidR="00A962C2">
              <w:rPr>
                <w:webHidden/>
              </w:rPr>
              <w:fldChar w:fldCharType="end"/>
            </w:r>
          </w:hyperlink>
        </w:p>
        <w:p w:rsidR="00A962C2" w:rsidRDefault="00C00A9C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479154638" w:history="1">
            <w:r w:rsidR="00A962C2" w:rsidRPr="000016DA">
              <w:rPr>
                <w:rStyle w:val="Hyperlink"/>
              </w:rPr>
              <w:t>3.1</w:t>
            </w:r>
            <w:r w:rsidR="00A962C2">
              <w:rPr>
                <w:rFonts w:asciiTheme="minorHAnsi" w:eastAsiaTheme="minorEastAsia" w:hAnsiTheme="minorHAnsi"/>
                <w:lang w:eastAsia="de-CH"/>
              </w:rPr>
              <w:tab/>
            </w:r>
            <w:r w:rsidR="00A962C2" w:rsidRPr="000016DA">
              <w:rPr>
                <w:rStyle w:val="Hyperlink"/>
              </w:rPr>
              <w:t>Applikation</w:t>
            </w:r>
            <w:r w:rsidR="00A962C2">
              <w:rPr>
                <w:webHidden/>
              </w:rPr>
              <w:tab/>
            </w:r>
            <w:r w:rsidR="00A962C2">
              <w:rPr>
                <w:webHidden/>
              </w:rPr>
              <w:fldChar w:fldCharType="begin"/>
            </w:r>
            <w:r w:rsidR="00A962C2">
              <w:rPr>
                <w:webHidden/>
              </w:rPr>
              <w:instrText xml:space="preserve"> PAGEREF _Toc479154638 \h </w:instrText>
            </w:r>
            <w:r w:rsidR="00A962C2">
              <w:rPr>
                <w:webHidden/>
              </w:rPr>
            </w:r>
            <w:r w:rsidR="00A962C2">
              <w:rPr>
                <w:webHidden/>
              </w:rPr>
              <w:fldChar w:fldCharType="separate"/>
            </w:r>
            <w:r w:rsidR="00A962C2">
              <w:rPr>
                <w:webHidden/>
              </w:rPr>
              <w:t>4</w:t>
            </w:r>
            <w:r w:rsidR="00A962C2">
              <w:rPr>
                <w:webHidden/>
              </w:rPr>
              <w:fldChar w:fldCharType="end"/>
            </w:r>
          </w:hyperlink>
        </w:p>
        <w:p w:rsidR="00A962C2" w:rsidRDefault="00C00A9C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479154639" w:history="1">
            <w:r w:rsidR="00A962C2" w:rsidRPr="000016DA">
              <w:rPr>
                <w:rStyle w:val="Hyperlink"/>
              </w:rPr>
              <w:t>3.2</w:t>
            </w:r>
            <w:r w:rsidR="00A962C2">
              <w:rPr>
                <w:rFonts w:asciiTheme="minorHAnsi" w:eastAsiaTheme="minorEastAsia" w:hAnsiTheme="minorHAnsi"/>
                <w:lang w:eastAsia="de-CH"/>
              </w:rPr>
              <w:tab/>
            </w:r>
            <w:r w:rsidR="00A962C2" w:rsidRPr="000016DA">
              <w:rPr>
                <w:rStyle w:val="Hyperlink"/>
              </w:rPr>
              <w:t>Dokumentation</w:t>
            </w:r>
            <w:r w:rsidR="00A962C2">
              <w:rPr>
                <w:webHidden/>
              </w:rPr>
              <w:tab/>
            </w:r>
            <w:r w:rsidR="00A962C2">
              <w:rPr>
                <w:webHidden/>
              </w:rPr>
              <w:fldChar w:fldCharType="begin"/>
            </w:r>
            <w:r w:rsidR="00A962C2">
              <w:rPr>
                <w:webHidden/>
              </w:rPr>
              <w:instrText xml:space="preserve"> PAGEREF _Toc479154639 \h </w:instrText>
            </w:r>
            <w:r w:rsidR="00A962C2">
              <w:rPr>
                <w:webHidden/>
              </w:rPr>
            </w:r>
            <w:r w:rsidR="00A962C2">
              <w:rPr>
                <w:webHidden/>
              </w:rPr>
              <w:fldChar w:fldCharType="separate"/>
            </w:r>
            <w:r w:rsidR="00A962C2">
              <w:rPr>
                <w:webHidden/>
              </w:rPr>
              <w:t>4</w:t>
            </w:r>
            <w:r w:rsidR="00A962C2">
              <w:rPr>
                <w:webHidden/>
              </w:rPr>
              <w:fldChar w:fldCharType="end"/>
            </w:r>
          </w:hyperlink>
        </w:p>
        <w:p w:rsidR="00A962C2" w:rsidRDefault="00C00A9C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479154640" w:history="1">
            <w:r w:rsidR="00A962C2" w:rsidRPr="000016DA">
              <w:rPr>
                <w:rStyle w:val="Hyperlink"/>
              </w:rPr>
              <w:t>4</w:t>
            </w:r>
            <w:r w:rsidR="00A962C2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A962C2" w:rsidRPr="000016DA">
              <w:rPr>
                <w:rStyle w:val="Hyperlink"/>
              </w:rPr>
              <w:t>GUI Design</w:t>
            </w:r>
            <w:r w:rsidR="00A962C2">
              <w:rPr>
                <w:webHidden/>
              </w:rPr>
              <w:tab/>
            </w:r>
            <w:r w:rsidR="00A962C2">
              <w:rPr>
                <w:webHidden/>
              </w:rPr>
              <w:fldChar w:fldCharType="begin"/>
            </w:r>
            <w:r w:rsidR="00A962C2">
              <w:rPr>
                <w:webHidden/>
              </w:rPr>
              <w:instrText xml:space="preserve"> PAGEREF _Toc479154640 \h </w:instrText>
            </w:r>
            <w:r w:rsidR="00A962C2">
              <w:rPr>
                <w:webHidden/>
              </w:rPr>
            </w:r>
            <w:r w:rsidR="00A962C2">
              <w:rPr>
                <w:webHidden/>
              </w:rPr>
              <w:fldChar w:fldCharType="separate"/>
            </w:r>
            <w:r w:rsidR="00A962C2">
              <w:rPr>
                <w:webHidden/>
              </w:rPr>
              <w:t>5</w:t>
            </w:r>
            <w:r w:rsidR="00A962C2">
              <w:rPr>
                <w:webHidden/>
              </w:rPr>
              <w:fldChar w:fldCharType="end"/>
            </w:r>
          </w:hyperlink>
        </w:p>
        <w:p w:rsidR="00A962C2" w:rsidRDefault="00C00A9C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479154641" w:history="1">
            <w:r w:rsidR="00A962C2" w:rsidRPr="000016DA">
              <w:rPr>
                <w:rStyle w:val="Hyperlink"/>
              </w:rPr>
              <w:t>4.1</w:t>
            </w:r>
            <w:r w:rsidR="00A962C2">
              <w:rPr>
                <w:rFonts w:asciiTheme="minorHAnsi" w:eastAsiaTheme="minorEastAsia" w:hAnsiTheme="minorHAnsi"/>
                <w:lang w:eastAsia="de-CH"/>
              </w:rPr>
              <w:tab/>
            </w:r>
            <w:r w:rsidR="00A962C2" w:rsidRPr="000016DA">
              <w:rPr>
                <w:rStyle w:val="Hyperlink"/>
              </w:rPr>
              <w:t>MockUp</w:t>
            </w:r>
            <w:r w:rsidR="00A962C2">
              <w:rPr>
                <w:webHidden/>
              </w:rPr>
              <w:tab/>
            </w:r>
            <w:r w:rsidR="00A962C2">
              <w:rPr>
                <w:webHidden/>
              </w:rPr>
              <w:fldChar w:fldCharType="begin"/>
            </w:r>
            <w:r w:rsidR="00A962C2">
              <w:rPr>
                <w:webHidden/>
              </w:rPr>
              <w:instrText xml:space="preserve"> PAGEREF _Toc479154641 \h </w:instrText>
            </w:r>
            <w:r w:rsidR="00A962C2">
              <w:rPr>
                <w:webHidden/>
              </w:rPr>
            </w:r>
            <w:r w:rsidR="00A962C2">
              <w:rPr>
                <w:webHidden/>
              </w:rPr>
              <w:fldChar w:fldCharType="separate"/>
            </w:r>
            <w:r w:rsidR="00A962C2">
              <w:rPr>
                <w:webHidden/>
              </w:rPr>
              <w:t>5</w:t>
            </w:r>
            <w:r w:rsidR="00A962C2">
              <w:rPr>
                <w:webHidden/>
              </w:rPr>
              <w:fldChar w:fldCharType="end"/>
            </w:r>
          </w:hyperlink>
        </w:p>
        <w:p w:rsidR="00A962C2" w:rsidRDefault="00C00A9C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479154642" w:history="1">
            <w:r w:rsidR="00A962C2" w:rsidRPr="000016DA">
              <w:rPr>
                <w:rStyle w:val="Hyperlink"/>
              </w:rPr>
              <w:t>5</w:t>
            </w:r>
            <w:r w:rsidR="00A962C2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A962C2" w:rsidRPr="000016DA">
              <w:rPr>
                <w:rStyle w:val="Hyperlink"/>
              </w:rPr>
              <w:t>OO Analyse- / Design</w:t>
            </w:r>
            <w:r w:rsidR="00A962C2">
              <w:rPr>
                <w:webHidden/>
              </w:rPr>
              <w:tab/>
            </w:r>
            <w:r w:rsidR="00A962C2">
              <w:rPr>
                <w:webHidden/>
              </w:rPr>
              <w:fldChar w:fldCharType="begin"/>
            </w:r>
            <w:r w:rsidR="00A962C2">
              <w:rPr>
                <w:webHidden/>
              </w:rPr>
              <w:instrText xml:space="preserve"> PAGEREF _Toc479154642 \h </w:instrText>
            </w:r>
            <w:r w:rsidR="00A962C2">
              <w:rPr>
                <w:webHidden/>
              </w:rPr>
            </w:r>
            <w:r w:rsidR="00A962C2">
              <w:rPr>
                <w:webHidden/>
              </w:rPr>
              <w:fldChar w:fldCharType="separate"/>
            </w:r>
            <w:r w:rsidR="00A962C2">
              <w:rPr>
                <w:webHidden/>
              </w:rPr>
              <w:t>6</w:t>
            </w:r>
            <w:r w:rsidR="00A962C2">
              <w:rPr>
                <w:webHidden/>
              </w:rPr>
              <w:fldChar w:fldCharType="end"/>
            </w:r>
          </w:hyperlink>
        </w:p>
        <w:p w:rsidR="00A962C2" w:rsidRDefault="00C00A9C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479154643" w:history="1">
            <w:r w:rsidR="00A962C2" w:rsidRPr="000016DA">
              <w:rPr>
                <w:rStyle w:val="Hyperlink"/>
              </w:rPr>
              <w:t>5.1</w:t>
            </w:r>
            <w:r w:rsidR="00A962C2">
              <w:rPr>
                <w:rFonts w:asciiTheme="minorHAnsi" w:eastAsiaTheme="minorEastAsia" w:hAnsiTheme="minorHAnsi"/>
                <w:lang w:eastAsia="de-CH"/>
              </w:rPr>
              <w:tab/>
            </w:r>
            <w:r w:rsidR="00A962C2" w:rsidRPr="000016DA">
              <w:rPr>
                <w:rStyle w:val="Hyperlink"/>
              </w:rPr>
              <w:t>Klassendiagramm</w:t>
            </w:r>
            <w:r w:rsidR="00A962C2">
              <w:rPr>
                <w:webHidden/>
              </w:rPr>
              <w:tab/>
            </w:r>
            <w:r w:rsidR="00A962C2">
              <w:rPr>
                <w:webHidden/>
              </w:rPr>
              <w:fldChar w:fldCharType="begin"/>
            </w:r>
            <w:r w:rsidR="00A962C2">
              <w:rPr>
                <w:webHidden/>
              </w:rPr>
              <w:instrText xml:space="preserve"> PAGEREF _Toc479154643 \h </w:instrText>
            </w:r>
            <w:r w:rsidR="00A962C2">
              <w:rPr>
                <w:webHidden/>
              </w:rPr>
            </w:r>
            <w:r w:rsidR="00A962C2">
              <w:rPr>
                <w:webHidden/>
              </w:rPr>
              <w:fldChar w:fldCharType="separate"/>
            </w:r>
            <w:r w:rsidR="00A962C2">
              <w:rPr>
                <w:webHidden/>
              </w:rPr>
              <w:t>6</w:t>
            </w:r>
            <w:r w:rsidR="00A962C2">
              <w:rPr>
                <w:webHidden/>
              </w:rPr>
              <w:fldChar w:fldCharType="end"/>
            </w:r>
          </w:hyperlink>
        </w:p>
        <w:p w:rsidR="00A962C2" w:rsidRDefault="00C00A9C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479154644" w:history="1">
            <w:r w:rsidR="00A962C2" w:rsidRPr="000016DA">
              <w:rPr>
                <w:rStyle w:val="Hyperlink"/>
              </w:rPr>
              <w:t>5.2</w:t>
            </w:r>
            <w:r w:rsidR="00A962C2">
              <w:rPr>
                <w:rFonts w:asciiTheme="minorHAnsi" w:eastAsiaTheme="minorEastAsia" w:hAnsiTheme="minorHAnsi"/>
                <w:lang w:eastAsia="de-CH"/>
              </w:rPr>
              <w:tab/>
            </w:r>
            <w:r w:rsidR="00A962C2" w:rsidRPr="000016DA">
              <w:rPr>
                <w:rStyle w:val="Hyperlink"/>
              </w:rPr>
              <w:t>ERM</w:t>
            </w:r>
            <w:r w:rsidR="00A962C2">
              <w:rPr>
                <w:webHidden/>
              </w:rPr>
              <w:tab/>
            </w:r>
            <w:r w:rsidR="00A962C2">
              <w:rPr>
                <w:webHidden/>
              </w:rPr>
              <w:fldChar w:fldCharType="begin"/>
            </w:r>
            <w:r w:rsidR="00A962C2">
              <w:rPr>
                <w:webHidden/>
              </w:rPr>
              <w:instrText xml:space="preserve"> PAGEREF _Toc479154644 \h </w:instrText>
            </w:r>
            <w:r w:rsidR="00A962C2">
              <w:rPr>
                <w:webHidden/>
              </w:rPr>
            </w:r>
            <w:r w:rsidR="00A962C2">
              <w:rPr>
                <w:webHidden/>
              </w:rPr>
              <w:fldChar w:fldCharType="separate"/>
            </w:r>
            <w:r w:rsidR="00A962C2">
              <w:rPr>
                <w:webHidden/>
              </w:rPr>
              <w:t>6</w:t>
            </w:r>
            <w:r w:rsidR="00A962C2">
              <w:rPr>
                <w:webHidden/>
              </w:rPr>
              <w:fldChar w:fldCharType="end"/>
            </w:r>
          </w:hyperlink>
        </w:p>
        <w:p w:rsidR="00532CFE" w:rsidRDefault="005C33C6" w:rsidP="00532CFE">
          <w:r>
            <w:rPr>
              <w:noProof/>
            </w:rPr>
            <w:fldChar w:fldCharType="end"/>
          </w:r>
        </w:p>
      </w:sdtContent>
    </w:sdt>
    <w:p w:rsidR="0036679A" w:rsidRDefault="0036679A">
      <w:pPr>
        <w:spacing w:after="160" w:line="259" w:lineRule="auto"/>
        <w:rPr>
          <w:rFonts w:eastAsiaTheme="majorEastAsia" w:cstheme="majorBidi"/>
          <w:color w:val="000000" w:themeColor="text1"/>
          <w:sz w:val="28"/>
        </w:rPr>
      </w:pPr>
      <w:r>
        <w:br w:type="page"/>
      </w:r>
    </w:p>
    <w:p w:rsidR="001F3872" w:rsidRDefault="0036679A" w:rsidP="0036679A">
      <w:pPr>
        <w:pStyle w:val="berschrift1"/>
      </w:pPr>
      <w:bookmarkStart w:id="1" w:name="_Toc479154634"/>
      <w:r>
        <w:lastRenderedPageBreak/>
        <w:t>Abstract</w:t>
      </w:r>
      <w:bookmarkEnd w:id="1"/>
    </w:p>
    <w:p w:rsidR="0036679A" w:rsidRDefault="00715755" w:rsidP="001C6B6C">
      <w:r>
        <w:t xml:space="preserve">Unser Projekt umfasst einen der schönsten Online Chats im WWW. Unser Projekt nannten wir </w:t>
      </w:r>
      <w:proofErr w:type="spellStart"/>
      <w:r>
        <w:t>BubbleGum</w:t>
      </w:r>
      <w:proofErr w:type="spellEnd"/>
      <w:r>
        <w:t xml:space="preserve">. </w:t>
      </w:r>
      <w:proofErr w:type="spellStart"/>
      <w:r>
        <w:rPr>
          <w:rFonts w:cs="Calibri"/>
        </w:rPr>
        <w:t>BubbleGum</w:t>
      </w:r>
      <w:proofErr w:type="spellEnd"/>
      <w:r>
        <w:rPr>
          <w:rFonts w:cs="Calibri"/>
        </w:rPr>
        <w:t xml:space="preserve"> ist ein Online Chat welcher den Nutzern ermöglicht ohne grossen Aufwand mit anderen Nutzern kurze Nachrichten auszutauschen (Quick Chat). Aber auch komplexere und Grössere Konversation in Gruppen sind mit </w:t>
      </w:r>
      <w:proofErr w:type="spellStart"/>
      <w:r>
        <w:rPr>
          <w:rFonts w:cs="Calibri"/>
        </w:rPr>
        <w:t>BubbleGum</w:t>
      </w:r>
      <w:proofErr w:type="spellEnd"/>
      <w:r>
        <w:rPr>
          <w:rFonts w:cs="Calibri"/>
        </w:rPr>
        <w:t xml:space="preserve"> in den sogenannten </w:t>
      </w:r>
      <w:proofErr w:type="spellStart"/>
      <w:r>
        <w:rPr>
          <w:rFonts w:cs="Calibri"/>
        </w:rPr>
        <w:t>Bubbles</w:t>
      </w:r>
      <w:proofErr w:type="spellEnd"/>
      <w:r>
        <w:rPr>
          <w:rFonts w:cs="Calibri"/>
        </w:rPr>
        <w:t xml:space="preserve"> möglich.</w:t>
      </w:r>
    </w:p>
    <w:p w:rsidR="0036679A" w:rsidRDefault="0036679A" w:rsidP="0036679A">
      <w:pPr>
        <w:pStyle w:val="berschrift1"/>
        <w:spacing w:before="0" w:line="240" w:lineRule="auto"/>
      </w:pPr>
      <w:bookmarkStart w:id="2" w:name="_Toc440024420"/>
      <w:bookmarkStart w:id="3" w:name="_Toc471393536"/>
      <w:bookmarkStart w:id="4" w:name="_Toc479154640"/>
      <w:r>
        <w:lastRenderedPageBreak/>
        <w:t>GUI Design</w:t>
      </w:r>
      <w:bookmarkEnd w:id="2"/>
      <w:bookmarkEnd w:id="3"/>
      <w:bookmarkEnd w:id="4"/>
    </w:p>
    <w:p w:rsidR="0036679A" w:rsidRDefault="00EC014F" w:rsidP="00EC014F">
      <w:pPr>
        <w:pStyle w:val="berschrift2"/>
        <w:tabs>
          <w:tab w:val="clear" w:pos="851"/>
          <w:tab w:val="clear" w:pos="1134"/>
        </w:tabs>
        <w:spacing w:before="120" w:after="120" w:line="240" w:lineRule="auto"/>
        <w:ind w:left="576" w:hanging="576"/>
      </w:pPr>
      <w:bookmarkStart w:id="5" w:name="_Toc440024421"/>
      <w:bookmarkStart w:id="6" w:name="_Toc471393537"/>
      <w:bookmarkStart w:id="7" w:name="_Toc479154641"/>
      <w:r>
        <w:rPr>
          <w:noProof/>
          <w:lang w:eastAsia="de-CH"/>
        </w:rPr>
        <w:drawing>
          <wp:anchor distT="0" distB="0" distL="114300" distR="114300" simplePos="0" relativeHeight="251722752" behindDoc="1" locked="0" layoutInCell="1" allowOverlap="1">
            <wp:simplePos x="0" y="0"/>
            <wp:positionH relativeFrom="margin">
              <wp:posOffset>32385</wp:posOffset>
            </wp:positionH>
            <wp:positionV relativeFrom="paragraph">
              <wp:posOffset>4478655</wp:posOffset>
            </wp:positionV>
            <wp:extent cx="5826760" cy="4067175"/>
            <wp:effectExtent l="0" t="0" r="2540" b="9525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76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363855</wp:posOffset>
            </wp:positionV>
            <wp:extent cx="5829300" cy="4052570"/>
            <wp:effectExtent l="0" t="0" r="0" b="508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6679A">
        <w:t>Mo</w:t>
      </w:r>
      <w:r w:rsidR="0036679A" w:rsidRPr="001E31A3">
        <w:t>c</w:t>
      </w:r>
      <w:r w:rsidR="0036679A">
        <w:t>kUp</w:t>
      </w:r>
      <w:bookmarkEnd w:id="5"/>
      <w:bookmarkEnd w:id="6"/>
      <w:bookmarkEnd w:id="7"/>
      <w:proofErr w:type="spellEnd"/>
    </w:p>
    <w:p w:rsidR="00EC014F" w:rsidRDefault="00EC014F" w:rsidP="00EC014F">
      <w:r>
        <w:rPr>
          <w:noProof/>
          <w:lang w:eastAsia="de-CH"/>
        </w:rPr>
        <w:lastRenderedPageBreak/>
        <w:drawing>
          <wp:inline distT="0" distB="0" distL="0" distR="0" wp14:anchorId="548B743C" wp14:editId="76295618">
            <wp:extent cx="6120130" cy="4243705"/>
            <wp:effectExtent l="0" t="0" r="0" b="444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4F" w:rsidRDefault="00EC014F" w:rsidP="00EC014F">
      <w:r>
        <w:rPr>
          <w:noProof/>
          <w:lang w:eastAsia="de-CH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600075</wp:posOffset>
            </wp:positionV>
            <wp:extent cx="6120130" cy="4243705"/>
            <wp:effectExtent l="0" t="0" r="0" b="4445"/>
            <wp:wrapTopAndBottom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014F" w:rsidRDefault="00EC014F" w:rsidP="00EC014F">
      <w:r>
        <w:rPr>
          <w:noProof/>
          <w:lang w:eastAsia="de-CH"/>
        </w:rPr>
        <w:lastRenderedPageBreak/>
        <w:drawing>
          <wp:inline distT="0" distB="0" distL="0" distR="0" wp14:anchorId="6BDCD09F" wp14:editId="0BCD7AF3">
            <wp:extent cx="6120130" cy="425196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4F" w:rsidRDefault="00EC014F" w:rsidP="00EC014F">
      <w:r>
        <w:rPr>
          <w:noProof/>
          <w:lang w:eastAsia="de-CH"/>
        </w:rPr>
        <w:drawing>
          <wp:inline distT="0" distB="0" distL="0" distR="0" wp14:anchorId="4AC73246" wp14:editId="1D361DAC">
            <wp:extent cx="6120130" cy="425577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4F" w:rsidRDefault="00EC014F" w:rsidP="00EC014F"/>
    <w:p w:rsidR="00EC014F" w:rsidRDefault="00EC014F" w:rsidP="00EC014F">
      <w:r>
        <w:rPr>
          <w:noProof/>
          <w:lang w:eastAsia="de-CH"/>
        </w:rPr>
        <w:lastRenderedPageBreak/>
        <w:drawing>
          <wp:inline distT="0" distB="0" distL="0" distR="0" wp14:anchorId="249AF0B6" wp14:editId="5255970A">
            <wp:extent cx="6120130" cy="425196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4F" w:rsidRDefault="00EC014F" w:rsidP="00EC014F">
      <w:r>
        <w:rPr>
          <w:noProof/>
          <w:lang w:eastAsia="de-CH"/>
        </w:rPr>
        <w:drawing>
          <wp:inline distT="0" distB="0" distL="0" distR="0" wp14:anchorId="1CA2C2B9" wp14:editId="2EB2571C">
            <wp:extent cx="6120130" cy="425513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4F" w:rsidRPr="00EC014F" w:rsidRDefault="00EC014F" w:rsidP="00EC014F">
      <w:r>
        <w:rPr>
          <w:noProof/>
          <w:lang w:eastAsia="de-CH"/>
        </w:rPr>
        <w:lastRenderedPageBreak/>
        <w:drawing>
          <wp:inline distT="0" distB="0" distL="0" distR="0" wp14:anchorId="5FC08DB3" wp14:editId="2DBD5B30">
            <wp:extent cx="6120130" cy="4265295"/>
            <wp:effectExtent l="0" t="0" r="0" b="190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79A" w:rsidRDefault="0036679A" w:rsidP="0036679A">
      <w:pPr>
        <w:pStyle w:val="berschrift1"/>
        <w:spacing w:before="0" w:line="240" w:lineRule="auto"/>
      </w:pPr>
      <w:bookmarkStart w:id="8" w:name="_Toc440024422"/>
      <w:bookmarkStart w:id="9" w:name="_Toc471393538"/>
      <w:bookmarkStart w:id="10" w:name="_Toc479154642"/>
      <w:r>
        <w:t xml:space="preserve">OO Analyse- / </w:t>
      </w:r>
      <w:r w:rsidRPr="001E31A3">
        <w:t>Design</w:t>
      </w:r>
      <w:bookmarkEnd w:id="8"/>
      <w:bookmarkEnd w:id="9"/>
      <w:bookmarkEnd w:id="10"/>
    </w:p>
    <w:p w:rsidR="0036679A" w:rsidRDefault="0036679A" w:rsidP="0036679A">
      <w:pPr>
        <w:pStyle w:val="berschrift2"/>
        <w:tabs>
          <w:tab w:val="clear" w:pos="851"/>
          <w:tab w:val="clear" w:pos="1134"/>
        </w:tabs>
        <w:spacing w:before="120" w:after="120" w:line="240" w:lineRule="auto"/>
        <w:ind w:left="576" w:hanging="576"/>
      </w:pPr>
      <w:bookmarkStart w:id="11" w:name="_Toc440024423"/>
      <w:bookmarkStart w:id="12" w:name="_Toc471393539"/>
      <w:bookmarkStart w:id="13" w:name="_Toc479154643"/>
      <w:r>
        <w:t>Klassendiagramm</w:t>
      </w:r>
      <w:bookmarkEnd w:id="11"/>
      <w:bookmarkEnd w:id="12"/>
      <w:bookmarkEnd w:id="13"/>
    </w:p>
    <w:p w:rsidR="0036679A" w:rsidRDefault="0036679A" w:rsidP="0036679A">
      <w:pPr>
        <w:spacing w:after="160" w:line="256" w:lineRule="auto"/>
      </w:pPr>
      <w:r w:rsidRPr="00170F0F">
        <w:rPr>
          <w:highlight w:val="yellow"/>
        </w:rPr>
        <w:t>Vollständiges UML Klassendiagram</w:t>
      </w:r>
      <w:r>
        <w:rPr>
          <w:highlight w:val="yellow"/>
        </w:rPr>
        <w:t xml:space="preserve">m. Es muss nur die Modellschicht (Abstraktion der Realität) darstellen. Klassenbeziehung (Vererbung, Assoziation), </w:t>
      </w:r>
      <w:proofErr w:type="spellStart"/>
      <w:r>
        <w:rPr>
          <w:highlight w:val="yellow"/>
        </w:rPr>
        <w:t>Sichtbarkeitsmodifikatoren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static</w:t>
      </w:r>
      <w:proofErr w:type="spellEnd"/>
      <w:r>
        <w:rPr>
          <w:highlight w:val="yellow"/>
        </w:rPr>
        <w:t xml:space="preserve">, Datentypen, Attribute und Methoden müssen vollständig sein. Bei Assoziationen müssen Richtung, Rollen und </w:t>
      </w:r>
      <w:proofErr w:type="spellStart"/>
      <w:r>
        <w:rPr>
          <w:highlight w:val="yellow"/>
        </w:rPr>
        <w:t>Kardinalitäten</w:t>
      </w:r>
      <w:proofErr w:type="spellEnd"/>
      <w:r>
        <w:rPr>
          <w:highlight w:val="yellow"/>
        </w:rPr>
        <w:t xml:space="preserve"> angegeben werden. Java Standard Klassen und Klassen aus verwendeten Frameworks müssen nicht modelliert werden, ausser es trägt zu einem besseren Verständnis bei.</w:t>
      </w:r>
      <w:bookmarkStart w:id="14" w:name="_GoBack"/>
      <w:bookmarkEnd w:id="14"/>
    </w:p>
    <w:p w:rsidR="0036679A" w:rsidRDefault="0036679A" w:rsidP="0036679A">
      <w:pPr>
        <w:pStyle w:val="berschrift2"/>
        <w:tabs>
          <w:tab w:val="clear" w:pos="851"/>
          <w:tab w:val="clear" w:pos="1134"/>
        </w:tabs>
        <w:spacing w:before="120" w:after="120" w:line="240" w:lineRule="auto"/>
        <w:ind w:left="576" w:hanging="576"/>
      </w:pPr>
      <w:bookmarkStart w:id="15" w:name="_Toc471393540"/>
      <w:bookmarkStart w:id="16" w:name="_Toc479154644"/>
      <w:r>
        <w:lastRenderedPageBreak/>
        <w:t>ERM</w:t>
      </w:r>
      <w:bookmarkEnd w:id="15"/>
      <w:bookmarkEnd w:id="16"/>
    </w:p>
    <w:p w:rsidR="00A962C2" w:rsidRDefault="001C6B6C">
      <w:pPr>
        <w:spacing w:after="160" w:line="259" w:lineRule="auto"/>
        <w:rPr>
          <w:highlight w:val="yellow"/>
        </w:rPr>
      </w:pPr>
      <w:r>
        <w:rPr>
          <w:noProof/>
          <w:lang w:eastAsia="de-CH"/>
        </w:rPr>
        <w:drawing>
          <wp:inline distT="0" distB="0" distL="0" distR="0" wp14:anchorId="0CA5D85A" wp14:editId="715F5107">
            <wp:extent cx="6120130" cy="4772025"/>
            <wp:effectExtent l="0" t="0" r="0" b="952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2C2" w:rsidSect="00A962C2">
      <w:footerReference w:type="default" r:id="rId21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A9C" w:rsidRDefault="00C00A9C" w:rsidP="004D3714">
      <w:r>
        <w:separator/>
      </w:r>
    </w:p>
  </w:endnote>
  <w:endnote w:type="continuationSeparator" w:id="0">
    <w:p w:rsidR="00C00A9C" w:rsidRDefault="00C00A9C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565656"/>
        <w:sz w:val="16"/>
        <w:szCs w:val="16"/>
      </w:rPr>
      <w:id w:val="2002007715"/>
      <w:docPartObj>
        <w:docPartGallery w:val="Page Numbers (Bottom of Page)"/>
        <w:docPartUnique/>
      </w:docPartObj>
    </w:sdtPr>
    <w:sdtEndPr/>
    <w:sdtContent>
      <w:p w:rsidR="004B19DC" w:rsidRPr="007D7A59" w:rsidRDefault="004B19DC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C38F9E7" wp14:editId="00D7C845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58CC6D0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t>Berufsbildungscenter |</w:t>
        </w:r>
        <w:r w:rsidR="00F13D74">
          <w:rPr>
            <w:color w:val="565656"/>
            <w:sz w:val="16"/>
            <w:szCs w:val="16"/>
          </w:rPr>
          <w:t xml:space="preserve"> </w:t>
        </w:r>
        <w:proofErr w:type="spellStart"/>
        <w:r w:rsidR="00F13D74">
          <w:rPr>
            <w:color w:val="565656"/>
            <w:sz w:val="16"/>
            <w:szCs w:val="16"/>
          </w:rPr>
          <w:t>BubbleGum</w:t>
        </w:r>
        <w:proofErr w:type="spellEnd"/>
        <w:r w:rsidR="00D04449">
          <w:rPr>
            <w:color w:val="565656"/>
            <w:sz w:val="16"/>
            <w:szCs w:val="16"/>
          </w:rPr>
          <w:t xml:space="preserve"> Doku Teil 1</w:t>
        </w:r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1494285927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AD6094">
              <w:rPr>
                <w:noProof/>
                <w:color w:val="565656"/>
                <w:sz w:val="16"/>
                <w:szCs w:val="16"/>
              </w:rPr>
              <w:t>8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A9C" w:rsidRDefault="00C00A9C" w:rsidP="004D3714">
      <w:r>
        <w:separator/>
      </w:r>
    </w:p>
  </w:footnote>
  <w:footnote w:type="continuationSeparator" w:id="0">
    <w:p w:rsidR="00C00A9C" w:rsidRDefault="00C00A9C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4162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4CE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A474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B4E4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E3A3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A13C03"/>
    <w:multiLevelType w:val="multilevel"/>
    <w:tmpl w:val="3EEEB7DC"/>
    <w:numStyleLink w:val="Bbc"/>
  </w:abstractNum>
  <w:abstractNum w:abstractNumId="11" w15:restartNumberingAfterBreak="0">
    <w:nsid w:val="02D316A0"/>
    <w:multiLevelType w:val="hybridMultilevel"/>
    <w:tmpl w:val="7BB8A1B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1C4312"/>
    <w:multiLevelType w:val="multilevel"/>
    <w:tmpl w:val="3EEEB7DC"/>
    <w:numStyleLink w:val="Bbc"/>
  </w:abstractNum>
  <w:abstractNum w:abstractNumId="13" w15:restartNumberingAfterBreak="0">
    <w:nsid w:val="078114B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AF512BF"/>
    <w:multiLevelType w:val="hybridMultilevel"/>
    <w:tmpl w:val="E0B05EE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716B13"/>
    <w:multiLevelType w:val="multilevel"/>
    <w:tmpl w:val="3EEEB7DC"/>
    <w:numStyleLink w:val="Bbc"/>
  </w:abstractNum>
  <w:abstractNum w:abstractNumId="16" w15:restartNumberingAfterBreak="0">
    <w:nsid w:val="0DE368C9"/>
    <w:multiLevelType w:val="multilevel"/>
    <w:tmpl w:val="3EEEB7DC"/>
    <w:numStyleLink w:val="Bbc"/>
  </w:abstractNum>
  <w:abstractNum w:abstractNumId="17" w15:restartNumberingAfterBreak="0">
    <w:nsid w:val="11534B12"/>
    <w:multiLevelType w:val="multilevel"/>
    <w:tmpl w:val="3EEEB7DC"/>
    <w:numStyleLink w:val="Bbc"/>
  </w:abstractNum>
  <w:abstractNum w:abstractNumId="18" w15:restartNumberingAfterBreak="0">
    <w:nsid w:val="13597CF4"/>
    <w:multiLevelType w:val="multilevel"/>
    <w:tmpl w:val="3EEEB7DC"/>
    <w:numStyleLink w:val="Bbc"/>
  </w:abstractNum>
  <w:abstractNum w:abstractNumId="19" w15:restartNumberingAfterBreak="0">
    <w:nsid w:val="16D81385"/>
    <w:multiLevelType w:val="multilevel"/>
    <w:tmpl w:val="3EEEB7DC"/>
    <w:numStyleLink w:val="Bbc"/>
  </w:abstractNum>
  <w:abstractNum w:abstractNumId="20" w15:restartNumberingAfterBreak="0">
    <w:nsid w:val="1D410E33"/>
    <w:multiLevelType w:val="multilevel"/>
    <w:tmpl w:val="3EEEB7DC"/>
    <w:numStyleLink w:val="Bbc"/>
  </w:abstractNum>
  <w:abstractNum w:abstractNumId="21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AAD62EE"/>
    <w:multiLevelType w:val="multilevel"/>
    <w:tmpl w:val="3EEEB7DC"/>
    <w:numStyleLink w:val="Bbc"/>
  </w:abstractNum>
  <w:abstractNum w:abstractNumId="23" w15:restartNumberingAfterBreak="0">
    <w:nsid w:val="2CBA20C5"/>
    <w:multiLevelType w:val="multilevel"/>
    <w:tmpl w:val="3EEEB7DC"/>
    <w:numStyleLink w:val="Bbc"/>
  </w:abstractNum>
  <w:abstractNum w:abstractNumId="24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5801DF"/>
    <w:multiLevelType w:val="multilevel"/>
    <w:tmpl w:val="3EEEB7DC"/>
    <w:numStyleLink w:val="Bbc"/>
  </w:abstractNum>
  <w:abstractNum w:abstractNumId="27" w15:restartNumberingAfterBreak="0">
    <w:nsid w:val="33EB6B21"/>
    <w:multiLevelType w:val="hybridMultilevel"/>
    <w:tmpl w:val="3D9024C0"/>
    <w:lvl w:ilvl="0" w:tplc="45762F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CE3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8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CD3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87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68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C28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6BC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61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2A77E8"/>
    <w:multiLevelType w:val="multilevel"/>
    <w:tmpl w:val="3EEEB7DC"/>
    <w:numStyleLink w:val="Bbc"/>
  </w:abstractNum>
  <w:abstractNum w:abstractNumId="29" w15:restartNumberingAfterBreak="0">
    <w:nsid w:val="3F3D3FF0"/>
    <w:multiLevelType w:val="multilevel"/>
    <w:tmpl w:val="3EEEB7DC"/>
    <w:numStyleLink w:val="Bbc"/>
  </w:abstractNum>
  <w:abstractNum w:abstractNumId="30" w15:restartNumberingAfterBreak="0">
    <w:nsid w:val="45C73295"/>
    <w:multiLevelType w:val="multilevel"/>
    <w:tmpl w:val="A39ADFF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246FBE"/>
    <w:multiLevelType w:val="multilevel"/>
    <w:tmpl w:val="3EEEB7DC"/>
    <w:numStyleLink w:val="Bbc"/>
  </w:abstractNum>
  <w:abstractNum w:abstractNumId="33" w15:restartNumberingAfterBreak="0">
    <w:nsid w:val="499A5287"/>
    <w:multiLevelType w:val="multilevel"/>
    <w:tmpl w:val="3EEEB7DC"/>
    <w:numStyleLink w:val="Bbc"/>
  </w:abstractNum>
  <w:abstractNum w:abstractNumId="34" w15:restartNumberingAfterBreak="0">
    <w:nsid w:val="4FFA7FB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668188A"/>
    <w:multiLevelType w:val="multilevel"/>
    <w:tmpl w:val="3EEEB7DC"/>
    <w:numStyleLink w:val="Bbc"/>
  </w:abstractNum>
  <w:abstractNum w:abstractNumId="36" w15:restartNumberingAfterBreak="0">
    <w:nsid w:val="574D7B69"/>
    <w:multiLevelType w:val="hybridMultilevel"/>
    <w:tmpl w:val="9D5A3254"/>
    <w:lvl w:ilvl="0" w:tplc="E7F4F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013581"/>
    <w:multiLevelType w:val="multilevel"/>
    <w:tmpl w:val="3EEEB7DC"/>
    <w:numStyleLink w:val="Bbc"/>
  </w:abstractNum>
  <w:abstractNum w:abstractNumId="38" w15:restartNumberingAfterBreak="0">
    <w:nsid w:val="6FE209DE"/>
    <w:multiLevelType w:val="hybridMultilevel"/>
    <w:tmpl w:val="5D66716C"/>
    <w:lvl w:ilvl="0" w:tplc="E7F4F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656019"/>
    <w:multiLevelType w:val="multilevel"/>
    <w:tmpl w:val="3EEEB7DC"/>
    <w:numStyleLink w:val="Bbc"/>
  </w:abstractNum>
  <w:num w:numId="1">
    <w:abstractNumId w:val="25"/>
  </w:num>
  <w:num w:numId="2">
    <w:abstractNumId w:val="4"/>
  </w:num>
  <w:num w:numId="3">
    <w:abstractNumId w:val="5"/>
  </w:num>
  <w:num w:numId="4">
    <w:abstractNumId w:val="30"/>
  </w:num>
  <w:num w:numId="5">
    <w:abstractNumId w:val="9"/>
  </w:num>
  <w:num w:numId="6">
    <w:abstractNumId w:val="7"/>
  </w:num>
  <w:num w:numId="7">
    <w:abstractNumId w:val="6"/>
  </w:num>
  <w:num w:numId="8">
    <w:abstractNumId w:val="21"/>
  </w:num>
  <w:num w:numId="9">
    <w:abstractNumId w:val="24"/>
  </w:num>
  <w:num w:numId="10">
    <w:abstractNumId w:val="19"/>
  </w:num>
  <w:num w:numId="11">
    <w:abstractNumId w:val="15"/>
    <w:lvlOverride w:ilvl="0">
      <w:lvl w:ilvl="0">
        <w:start w:val="1"/>
        <w:numFmt w:val="bullet"/>
        <w:lvlText w:val=""/>
        <w:lvlJc w:val="left"/>
        <w:pPr>
          <w:ind w:left="360" w:hanging="360"/>
        </w:pPr>
        <w:rPr>
          <w:rFonts w:ascii="Webdings" w:hAnsi="Webdings" w:hint="default"/>
          <w:sz w:val="16"/>
        </w:rPr>
      </w:lvl>
    </w:lvlOverride>
  </w:num>
  <w:num w:numId="12">
    <w:abstractNumId w:val="32"/>
  </w:num>
  <w:num w:numId="13">
    <w:abstractNumId w:val="12"/>
  </w:num>
  <w:num w:numId="14">
    <w:abstractNumId w:val="27"/>
  </w:num>
  <w:num w:numId="15">
    <w:abstractNumId w:val="17"/>
  </w:num>
  <w:num w:numId="16">
    <w:abstractNumId w:val="11"/>
  </w:num>
  <w:num w:numId="17">
    <w:abstractNumId w:val="29"/>
  </w:num>
  <w:num w:numId="18">
    <w:abstractNumId w:val="35"/>
  </w:num>
  <w:num w:numId="19">
    <w:abstractNumId w:val="31"/>
  </w:num>
  <w:num w:numId="20">
    <w:abstractNumId w:val="16"/>
  </w:num>
  <w:num w:numId="21">
    <w:abstractNumId w:val="28"/>
  </w:num>
  <w:num w:numId="22">
    <w:abstractNumId w:val="34"/>
  </w:num>
  <w:num w:numId="23">
    <w:abstractNumId w:val="13"/>
  </w:num>
  <w:num w:numId="24">
    <w:abstractNumId w:val="33"/>
  </w:num>
  <w:num w:numId="25">
    <w:abstractNumId w:val="10"/>
  </w:num>
  <w:num w:numId="26">
    <w:abstractNumId w:val="18"/>
  </w:num>
  <w:num w:numId="27">
    <w:abstractNumId w:val="26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3"/>
  </w:num>
  <w:num w:numId="34">
    <w:abstractNumId w:val="20"/>
  </w:num>
  <w:num w:numId="35">
    <w:abstractNumId w:val="37"/>
  </w:num>
  <w:num w:numId="36">
    <w:abstractNumId w:val="39"/>
  </w:num>
  <w:num w:numId="37">
    <w:abstractNumId w:val="22"/>
  </w:num>
  <w:num w:numId="38">
    <w:abstractNumId w:val="36"/>
  </w:num>
  <w:num w:numId="39">
    <w:abstractNumId w:val="38"/>
  </w:num>
  <w:num w:numId="40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79A"/>
    <w:rsid w:val="000006F6"/>
    <w:rsid w:val="00000FB8"/>
    <w:rsid w:val="0004356C"/>
    <w:rsid w:val="000A21FE"/>
    <w:rsid w:val="000A35CA"/>
    <w:rsid w:val="000A6A0A"/>
    <w:rsid w:val="000B09B1"/>
    <w:rsid w:val="000B6C9B"/>
    <w:rsid w:val="000D3448"/>
    <w:rsid w:val="000D78BA"/>
    <w:rsid w:val="000E6D24"/>
    <w:rsid w:val="000F4705"/>
    <w:rsid w:val="00111F92"/>
    <w:rsid w:val="00120FDC"/>
    <w:rsid w:val="00137AAA"/>
    <w:rsid w:val="00150C68"/>
    <w:rsid w:val="00151FB8"/>
    <w:rsid w:val="001529AC"/>
    <w:rsid w:val="001566CD"/>
    <w:rsid w:val="00181E40"/>
    <w:rsid w:val="00192C47"/>
    <w:rsid w:val="00194593"/>
    <w:rsid w:val="001A5024"/>
    <w:rsid w:val="001A6DFA"/>
    <w:rsid w:val="001B55B4"/>
    <w:rsid w:val="001B63DC"/>
    <w:rsid w:val="001C42C8"/>
    <w:rsid w:val="001C6B6C"/>
    <w:rsid w:val="001D0685"/>
    <w:rsid w:val="001D2B0A"/>
    <w:rsid w:val="001D2B46"/>
    <w:rsid w:val="001E27AA"/>
    <w:rsid w:val="001E388B"/>
    <w:rsid w:val="001E3C7C"/>
    <w:rsid w:val="001E4612"/>
    <w:rsid w:val="001E6814"/>
    <w:rsid w:val="001F2F9B"/>
    <w:rsid w:val="001F3872"/>
    <w:rsid w:val="0021067F"/>
    <w:rsid w:val="00213F61"/>
    <w:rsid w:val="00224046"/>
    <w:rsid w:val="0023388F"/>
    <w:rsid w:val="0024597F"/>
    <w:rsid w:val="00246F7D"/>
    <w:rsid w:val="00252D6F"/>
    <w:rsid w:val="00254C69"/>
    <w:rsid w:val="00260E82"/>
    <w:rsid w:val="00263FDC"/>
    <w:rsid w:val="00265400"/>
    <w:rsid w:val="00272BB6"/>
    <w:rsid w:val="00285485"/>
    <w:rsid w:val="00287953"/>
    <w:rsid w:val="002923A6"/>
    <w:rsid w:val="002A1C01"/>
    <w:rsid w:val="002B1DA1"/>
    <w:rsid w:val="002B3693"/>
    <w:rsid w:val="002C5342"/>
    <w:rsid w:val="002D4557"/>
    <w:rsid w:val="002E0337"/>
    <w:rsid w:val="002E3515"/>
    <w:rsid w:val="002E729E"/>
    <w:rsid w:val="00305607"/>
    <w:rsid w:val="00306193"/>
    <w:rsid w:val="00323B56"/>
    <w:rsid w:val="003322F7"/>
    <w:rsid w:val="0033671A"/>
    <w:rsid w:val="0036679A"/>
    <w:rsid w:val="00382938"/>
    <w:rsid w:val="00385170"/>
    <w:rsid w:val="003C7CB0"/>
    <w:rsid w:val="003E0112"/>
    <w:rsid w:val="003E5336"/>
    <w:rsid w:val="003F431E"/>
    <w:rsid w:val="00434474"/>
    <w:rsid w:val="00434DC3"/>
    <w:rsid w:val="00436C7D"/>
    <w:rsid w:val="00461944"/>
    <w:rsid w:val="00461BAD"/>
    <w:rsid w:val="00463498"/>
    <w:rsid w:val="00473ACE"/>
    <w:rsid w:val="004A2286"/>
    <w:rsid w:val="004B19DC"/>
    <w:rsid w:val="004B7E5B"/>
    <w:rsid w:val="004C729A"/>
    <w:rsid w:val="004D3714"/>
    <w:rsid w:val="004E1EBF"/>
    <w:rsid w:val="00504E91"/>
    <w:rsid w:val="00505C1C"/>
    <w:rsid w:val="00512478"/>
    <w:rsid w:val="00516109"/>
    <w:rsid w:val="00532211"/>
    <w:rsid w:val="0053247B"/>
    <w:rsid w:val="00532CFE"/>
    <w:rsid w:val="00543B43"/>
    <w:rsid w:val="00550B11"/>
    <w:rsid w:val="00556816"/>
    <w:rsid w:val="00560857"/>
    <w:rsid w:val="005831D1"/>
    <w:rsid w:val="005C33C6"/>
    <w:rsid w:val="005D261B"/>
    <w:rsid w:val="005D4FEF"/>
    <w:rsid w:val="005E0C13"/>
    <w:rsid w:val="005E11AE"/>
    <w:rsid w:val="005E4E6A"/>
    <w:rsid w:val="005F4B62"/>
    <w:rsid w:val="00612163"/>
    <w:rsid w:val="006226FF"/>
    <w:rsid w:val="0063032C"/>
    <w:rsid w:val="00643748"/>
    <w:rsid w:val="00652F51"/>
    <w:rsid w:val="006576DA"/>
    <w:rsid w:val="0066149D"/>
    <w:rsid w:val="00691744"/>
    <w:rsid w:val="00692A64"/>
    <w:rsid w:val="0069317F"/>
    <w:rsid w:val="006A07E7"/>
    <w:rsid w:val="006A7C20"/>
    <w:rsid w:val="006D780A"/>
    <w:rsid w:val="006E28A1"/>
    <w:rsid w:val="006F5B7B"/>
    <w:rsid w:val="00703148"/>
    <w:rsid w:val="00712616"/>
    <w:rsid w:val="00713E1E"/>
    <w:rsid w:val="00715755"/>
    <w:rsid w:val="00716B76"/>
    <w:rsid w:val="007430AF"/>
    <w:rsid w:val="00751CF7"/>
    <w:rsid w:val="00765182"/>
    <w:rsid w:val="0077680B"/>
    <w:rsid w:val="0078732C"/>
    <w:rsid w:val="00791B59"/>
    <w:rsid w:val="007C2250"/>
    <w:rsid w:val="007C4573"/>
    <w:rsid w:val="007D7A59"/>
    <w:rsid w:val="007E00E8"/>
    <w:rsid w:val="007E3376"/>
    <w:rsid w:val="007F0876"/>
    <w:rsid w:val="00814FF0"/>
    <w:rsid w:val="0082633E"/>
    <w:rsid w:val="008365A1"/>
    <w:rsid w:val="00840070"/>
    <w:rsid w:val="00840E80"/>
    <w:rsid w:val="00845A27"/>
    <w:rsid w:val="008562FE"/>
    <w:rsid w:val="00856360"/>
    <w:rsid w:val="008573F0"/>
    <w:rsid w:val="008653D1"/>
    <w:rsid w:val="00871FFF"/>
    <w:rsid w:val="0088270E"/>
    <w:rsid w:val="00886B30"/>
    <w:rsid w:val="00894897"/>
    <w:rsid w:val="00895114"/>
    <w:rsid w:val="008A1177"/>
    <w:rsid w:val="008A40B5"/>
    <w:rsid w:val="008A5802"/>
    <w:rsid w:val="008B12BF"/>
    <w:rsid w:val="008B146E"/>
    <w:rsid w:val="008B4BBC"/>
    <w:rsid w:val="008D17DA"/>
    <w:rsid w:val="008D2326"/>
    <w:rsid w:val="008D6633"/>
    <w:rsid w:val="008E13FB"/>
    <w:rsid w:val="008F38D9"/>
    <w:rsid w:val="008F575A"/>
    <w:rsid w:val="00904CE3"/>
    <w:rsid w:val="0092481B"/>
    <w:rsid w:val="00927209"/>
    <w:rsid w:val="009303D3"/>
    <w:rsid w:val="009332F4"/>
    <w:rsid w:val="00944E39"/>
    <w:rsid w:val="00951BBB"/>
    <w:rsid w:val="0095208F"/>
    <w:rsid w:val="009547F0"/>
    <w:rsid w:val="00957969"/>
    <w:rsid w:val="00963DB7"/>
    <w:rsid w:val="0097197F"/>
    <w:rsid w:val="00972362"/>
    <w:rsid w:val="00980458"/>
    <w:rsid w:val="009A513F"/>
    <w:rsid w:val="009B38C5"/>
    <w:rsid w:val="009C40A7"/>
    <w:rsid w:val="009D2934"/>
    <w:rsid w:val="009D335F"/>
    <w:rsid w:val="009F470D"/>
    <w:rsid w:val="009F6844"/>
    <w:rsid w:val="00A03541"/>
    <w:rsid w:val="00A1152A"/>
    <w:rsid w:val="00A23DEC"/>
    <w:rsid w:val="00A562DD"/>
    <w:rsid w:val="00A84B0D"/>
    <w:rsid w:val="00A913D4"/>
    <w:rsid w:val="00A962C2"/>
    <w:rsid w:val="00AD6094"/>
    <w:rsid w:val="00AE0857"/>
    <w:rsid w:val="00AF0F54"/>
    <w:rsid w:val="00B01266"/>
    <w:rsid w:val="00B02455"/>
    <w:rsid w:val="00B06952"/>
    <w:rsid w:val="00B3056F"/>
    <w:rsid w:val="00B31085"/>
    <w:rsid w:val="00B36A1B"/>
    <w:rsid w:val="00B3764F"/>
    <w:rsid w:val="00B4166C"/>
    <w:rsid w:val="00B546C8"/>
    <w:rsid w:val="00B646A1"/>
    <w:rsid w:val="00B65F90"/>
    <w:rsid w:val="00B67A51"/>
    <w:rsid w:val="00B67AB8"/>
    <w:rsid w:val="00B72F28"/>
    <w:rsid w:val="00B8032D"/>
    <w:rsid w:val="00BA2B1D"/>
    <w:rsid w:val="00BB1C9E"/>
    <w:rsid w:val="00BB20CE"/>
    <w:rsid w:val="00BC0D6E"/>
    <w:rsid w:val="00BC0F45"/>
    <w:rsid w:val="00BC548E"/>
    <w:rsid w:val="00BE28B5"/>
    <w:rsid w:val="00BE33EE"/>
    <w:rsid w:val="00BF7BB5"/>
    <w:rsid w:val="00C00A9C"/>
    <w:rsid w:val="00C00D54"/>
    <w:rsid w:val="00C01B41"/>
    <w:rsid w:val="00C01F07"/>
    <w:rsid w:val="00C07F5C"/>
    <w:rsid w:val="00C16815"/>
    <w:rsid w:val="00C1798C"/>
    <w:rsid w:val="00C326B0"/>
    <w:rsid w:val="00C35418"/>
    <w:rsid w:val="00C614A3"/>
    <w:rsid w:val="00C725AB"/>
    <w:rsid w:val="00C7783F"/>
    <w:rsid w:val="00C97DEB"/>
    <w:rsid w:val="00CA6C6A"/>
    <w:rsid w:val="00CC4E85"/>
    <w:rsid w:val="00CD02DA"/>
    <w:rsid w:val="00CD130D"/>
    <w:rsid w:val="00CD6939"/>
    <w:rsid w:val="00CE4BCF"/>
    <w:rsid w:val="00CF3EEF"/>
    <w:rsid w:val="00D04449"/>
    <w:rsid w:val="00D12173"/>
    <w:rsid w:val="00D244B2"/>
    <w:rsid w:val="00D2459F"/>
    <w:rsid w:val="00D36B83"/>
    <w:rsid w:val="00D42E71"/>
    <w:rsid w:val="00D50181"/>
    <w:rsid w:val="00D61959"/>
    <w:rsid w:val="00D72281"/>
    <w:rsid w:val="00D7263A"/>
    <w:rsid w:val="00D72CA7"/>
    <w:rsid w:val="00D80B8A"/>
    <w:rsid w:val="00D831ED"/>
    <w:rsid w:val="00DA4289"/>
    <w:rsid w:val="00DC008C"/>
    <w:rsid w:val="00DE214D"/>
    <w:rsid w:val="00DF224B"/>
    <w:rsid w:val="00DF28C3"/>
    <w:rsid w:val="00E012A2"/>
    <w:rsid w:val="00E029CF"/>
    <w:rsid w:val="00E05290"/>
    <w:rsid w:val="00E10063"/>
    <w:rsid w:val="00E14AF3"/>
    <w:rsid w:val="00E41A39"/>
    <w:rsid w:val="00E6536A"/>
    <w:rsid w:val="00E657F3"/>
    <w:rsid w:val="00E6643A"/>
    <w:rsid w:val="00E67105"/>
    <w:rsid w:val="00E81DCE"/>
    <w:rsid w:val="00E822E0"/>
    <w:rsid w:val="00E9015A"/>
    <w:rsid w:val="00E90170"/>
    <w:rsid w:val="00EA75ED"/>
    <w:rsid w:val="00EB36A0"/>
    <w:rsid w:val="00EC014F"/>
    <w:rsid w:val="00EC2AE6"/>
    <w:rsid w:val="00EC655F"/>
    <w:rsid w:val="00EE46B0"/>
    <w:rsid w:val="00EE75C8"/>
    <w:rsid w:val="00EF24A7"/>
    <w:rsid w:val="00EF601D"/>
    <w:rsid w:val="00F026F7"/>
    <w:rsid w:val="00F02763"/>
    <w:rsid w:val="00F13D74"/>
    <w:rsid w:val="00F13DD9"/>
    <w:rsid w:val="00F1544F"/>
    <w:rsid w:val="00F16D84"/>
    <w:rsid w:val="00F26DAD"/>
    <w:rsid w:val="00F374AC"/>
    <w:rsid w:val="00F432A0"/>
    <w:rsid w:val="00F66E21"/>
    <w:rsid w:val="00F80821"/>
    <w:rsid w:val="00F80B9F"/>
    <w:rsid w:val="00F86C15"/>
    <w:rsid w:val="00F91292"/>
    <w:rsid w:val="00F93C14"/>
    <w:rsid w:val="00FA46B3"/>
    <w:rsid w:val="00FB3F78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2250564"/>
  <w15:chartTrackingRefBased/>
  <w15:docId w15:val="{EF0A3DD6-9391-44C9-B463-03F60D383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Standard">
    <w:name w:val="Normal"/>
    <w:aliases w:val="Lauftext"/>
    <w:qFormat/>
    <w:rsid w:val="008573F0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B546C8"/>
    <w:pPr>
      <w:keepNext/>
      <w:keepLines/>
      <w:numPr>
        <w:numId w:val="4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A21FE"/>
    <w:pPr>
      <w:keepNext/>
      <w:keepLines/>
      <w:numPr>
        <w:ilvl w:val="1"/>
        <w:numId w:val="4"/>
      </w:numPr>
      <w:tabs>
        <w:tab w:val="left" w:pos="851"/>
        <w:tab w:val="left" w:pos="1134"/>
      </w:tabs>
      <w:spacing w:before="360" w:line="420" w:lineRule="exact"/>
      <w:ind w:left="851" w:hanging="851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473ACE"/>
    <w:pPr>
      <w:keepNext/>
      <w:keepLines/>
      <w:numPr>
        <w:ilvl w:val="2"/>
        <w:numId w:val="4"/>
      </w:numPr>
      <w:spacing w:after="120"/>
      <w:ind w:left="851" w:hanging="851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9"/>
    <w:qFormat/>
    <w:locked/>
    <w:rsid w:val="00DE214D"/>
    <w:pPr>
      <w:numPr>
        <w:ilvl w:val="3"/>
        <w:numId w:val="4"/>
      </w:numPr>
      <w:spacing w:after="0" w:line="240" w:lineRule="auto"/>
      <w:ind w:left="862" w:hanging="862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3ACE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qFormat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aliases w:val="Fusszeile"/>
    <w:basedOn w:val="Standard"/>
    <w:link w:val="FuzeileZchn"/>
    <w:uiPriority w:val="19"/>
    <w:unhideWhenUsed/>
    <w:qFormat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aliases w:val="Fusszeile Zchn"/>
    <w:basedOn w:val="Absatz-Standardschriftart"/>
    <w:link w:val="Fuzeile"/>
    <w:uiPriority w:val="19"/>
    <w:rsid w:val="00BC0D6E"/>
    <w:rPr>
      <w:rFonts w:ascii="Titillium" w:hAnsi="Titillium"/>
    </w:rPr>
  </w:style>
  <w:style w:type="table" w:styleId="Tabellenraster">
    <w:name w:val="Table Grid"/>
    <w:aliases w:val="Tabelle (technisch),Bbc Tabelle"/>
    <w:basedOn w:val="NormaleTabelle"/>
    <w:uiPriority w:val="3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B67A51"/>
    <w:pPr>
      <w:spacing w:after="0"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Tabellesthetisch">
    <w:name w:val="Tabelle (ästhetisch)"/>
    <w:basedOn w:val="Tabellenraster"/>
    <w:uiPriority w:val="99"/>
    <w:rsid w:val="00385170"/>
    <w:rPr>
      <w:sz w:val="24"/>
    </w:rPr>
    <w:tblPr>
      <w:tblStyleColBandSize w:val="1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Titillium" w:hAnsi="Titillium"/>
        <w:b/>
        <w:sz w:val="24"/>
      </w:rPr>
      <w:tblPr>
        <w:tblCellMar>
          <w:top w:w="28" w:type="dxa"/>
          <w:left w:w="57" w:type="dxa"/>
          <w:bottom w:w="113" w:type="dxa"/>
          <w:right w:w="57" w:type="dxa"/>
        </w:tblCellMar>
      </w:tblPr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bottom"/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rPr>
        <w:b/>
      </w:rPr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C4FF2-FE9F-43CA-89A0-679DC8118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253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Rohr Marco</dc:creator>
  <cp:keywords/>
  <dc:description/>
  <cp:lastModifiedBy>Sciamanna Joey</cp:lastModifiedBy>
  <cp:revision>10</cp:revision>
  <dcterms:created xsi:type="dcterms:W3CDTF">2017-01-05T14:31:00Z</dcterms:created>
  <dcterms:modified xsi:type="dcterms:W3CDTF">2019-07-09T07:47:00Z</dcterms:modified>
</cp:coreProperties>
</file>