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A4" w:rsidRPr="00237B42" w:rsidRDefault="008A4EBA" w:rsidP="00237B42">
      <w:pPr>
        <w:pStyle w:val="berschrift1"/>
        <w:numPr>
          <w:ilvl w:val="0"/>
          <w:numId w:val="0"/>
        </w:numPr>
      </w:pPr>
      <w:r w:rsidRPr="00237B42">
        <w:t>Projektantrag</w:t>
      </w:r>
    </w:p>
    <w:p w:rsidR="00237B42" w:rsidRDefault="00237B42" w:rsidP="001B76AB">
      <w:pPr>
        <w:rPr>
          <w:rFonts w:ascii="Titillium" w:hAnsi="Titillium" w:cs="Calibri"/>
          <w:b/>
          <w:sz w:val="22"/>
          <w:szCs w:val="22"/>
        </w:rPr>
      </w:pPr>
    </w:p>
    <w:p w:rsidR="00C95659" w:rsidRPr="00B9713A" w:rsidRDefault="00D134B6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B9713A">
        <w:rPr>
          <w:rFonts w:ascii="Titillium" w:hAnsi="Titillium" w:cs="Calibri"/>
          <w:b/>
          <w:sz w:val="28"/>
          <w:szCs w:val="28"/>
        </w:rPr>
        <w:t>Projektname</w:t>
      </w:r>
      <w:r w:rsidR="00B9713A">
        <w:rPr>
          <w:rFonts w:ascii="Titillium" w:hAnsi="Titillium" w:cs="Calibri"/>
          <w:b/>
          <w:sz w:val="28"/>
          <w:szCs w:val="28"/>
        </w:rPr>
        <w:t>:</w:t>
      </w:r>
      <w:r w:rsidR="00B9713A">
        <w:rPr>
          <w:rFonts w:ascii="Titillium" w:hAnsi="Titillium" w:cs="Calibri"/>
          <w:b/>
          <w:sz w:val="28"/>
          <w:szCs w:val="28"/>
        </w:rPr>
        <w:tab/>
      </w:r>
      <w:r w:rsidR="00CC34DA">
        <w:rPr>
          <w:rFonts w:ascii="Titillium" w:hAnsi="Titillium" w:cs="Calibri"/>
          <w:b/>
          <w:sz w:val="28"/>
          <w:szCs w:val="28"/>
        </w:rPr>
        <w:t xml:space="preserve">Bubble </w:t>
      </w:r>
      <w:proofErr w:type="spellStart"/>
      <w:r w:rsidR="00CC34DA">
        <w:rPr>
          <w:rFonts w:ascii="Titillium" w:hAnsi="Titillium" w:cs="Calibri"/>
          <w:b/>
          <w:sz w:val="28"/>
          <w:szCs w:val="28"/>
        </w:rPr>
        <w:t>Gum</w:t>
      </w:r>
      <w:proofErr w:type="spellEnd"/>
      <w:r w:rsidR="00B9713A">
        <w:rPr>
          <w:rFonts w:ascii="Titillium" w:hAnsi="Titillium" w:cs="Calibri"/>
          <w:b/>
          <w:sz w:val="28"/>
          <w:szCs w:val="28"/>
        </w:rPr>
        <w:t xml:space="preserve">    </w:t>
      </w:r>
    </w:p>
    <w:p w:rsidR="00B9713A" w:rsidRDefault="00B9713A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2"/>
          <w:szCs w:val="22"/>
        </w:rPr>
      </w:pPr>
    </w:p>
    <w:p w:rsidR="00D134B6" w:rsidRDefault="00C95659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B9713A">
        <w:rPr>
          <w:rFonts w:ascii="Titillium" w:hAnsi="Titillium" w:cs="Calibri"/>
          <w:b/>
          <w:sz w:val="28"/>
          <w:szCs w:val="28"/>
        </w:rPr>
        <w:t>P</w:t>
      </w:r>
      <w:r w:rsidR="00B9713A" w:rsidRPr="00B9713A">
        <w:rPr>
          <w:rFonts w:ascii="Titillium" w:hAnsi="Titillium" w:cs="Calibri"/>
          <w:b/>
          <w:sz w:val="28"/>
          <w:szCs w:val="28"/>
        </w:rPr>
        <w:t>rojektgruppe:</w:t>
      </w:r>
      <w:r w:rsidR="00471048">
        <w:rPr>
          <w:rFonts w:ascii="Titillium" w:hAnsi="Titillium" w:cs="Calibri"/>
          <w:b/>
          <w:sz w:val="28"/>
          <w:szCs w:val="28"/>
        </w:rPr>
        <w:tab/>
      </w:r>
      <w:r w:rsidR="00CC34DA">
        <w:rPr>
          <w:rFonts w:ascii="Titillium" w:hAnsi="Titillium" w:cs="Calibri"/>
          <w:b/>
          <w:sz w:val="28"/>
          <w:szCs w:val="28"/>
        </w:rPr>
        <w:t xml:space="preserve">Nicola </w:t>
      </w:r>
      <w:proofErr w:type="spellStart"/>
      <w:r w:rsidR="00CC34DA">
        <w:rPr>
          <w:rFonts w:ascii="Titillium" w:hAnsi="Titillium" w:cs="Calibri"/>
          <w:b/>
          <w:sz w:val="28"/>
          <w:szCs w:val="28"/>
        </w:rPr>
        <w:t>Schüepp</w:t>
      </w:r>
      <w:proofErr w:type="spellEnd"/>
      <w:r w:rsidR="00CC34DA">
        <w:rPr>
          <w:rFonts w:ascii="Titillium" w:hAnsi="Titillium" w:cs="Calibri"/>
          <w:b/>
          <w:sz w:val="28"/>
          <w:szCs w:val="28"/>
        </w:rPr>
        <w:t>, Joey Sciamanna</w:t>
      </w:r>
    </w:p>
    <w:p w:rsidR="00B9713A" w:rsidRDefault="00B9713A" w:rsidP="00B9713A">
      <w:pPr>
        <w:tabs>
          <w:tab w:val="left" w:pos="3969"/>
        </w:tabs>
        <w:rPr>
          <w:rFonts w:ascii="Titillium" w:hAnsi="Titillium" w:cs="Calibri"/>
          <w:b/>
          <w:sz w:val="28"/>
          <w:szCs w:val="28"/>
        </w:rPr>
      </w:pPr>
    </w:p>
    <w:p w:rsidR="00B9713A" w:rsidRPr="00B9713A" w:rsidRDefault="00C95659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B9713A">
        <w:rPr>
          <w:rFonts w:ascii="Titillium" w:hAnsi="Titillium" w:cs="Calibri"/>
          <w:b/>
          <w:sz w:val="24"/>
          <w:szCs w:val="24"/>
        </w:rPr>
        <w:t>Beschreibung</w:t>
      </w:r>
    </w:p>
    <w:p w:rsidR="00D134B6" w:rsidRDefault="00FF161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proofErr w:type="spellStart"/>
      <w:r>
        <w:rPr>
          <w:rFonts w:ascii="Titillium" w:hAnsi="Titillium" w:cs="Calibri"/>
          <w:sz w:val="22"/>
          <w:szCs w:val="22"/>
        </w:rPr>
        <w:t>BubbleGum</w:t>
      </w:r>
      <w:proofErr w:type="spellEnd"/>
      <w:r>
        <w:rPr>
          <w:rFonts w:ascii="Titillium" w:hAnsi="Titillium" w:cs="Calibri"/>
          <w:sz w:val="22"/>
          <w:szCs w:val="22"/>
        </w:rPr>
        <w:t xml:space="preserve"> ist ein Online Chat welcher den Nutzern ermöglicht ohne grossen Aufwand mit anderen Nutzern kurze Nachrichten auszutauschen (Quick Chat). Aber auch komplexere und Grössere Konversation in Gruppen sind mit </w:t>
      </w:r>
      <w:proofErr w:type="spellStart"/>
      <w:r>
        <w:rPr>
          <w:rFonts w:ascii="Titillium" w:hAnsi="Titillium" w:cs="Calibri"/>
          <w:sz w:val="22"/>
          <w:szCs w:val="22"/>
        </w:rPr>
        <w:t>BubbleGum</w:t>
      </w:r>
      <w:proofErr w:type="spellEnd"/>
      <w:r>
        <w:rPr>
          <w:rFonts w:ascii="Titillium" w:hAnsi="Titillium" w:cs="Calibri"/>
          <w:sz w:val="22"/>
          <w:szCs w:val="22"/>
        </w:rPr>
        <w:t xml:space="preserve"> in den sogenannten </w:t>
      </w:r>
      <w:proofErr w:type="spellStart"/>
      <w:r>
        <w:rPr>
          <w:rFonts w:ascii="Titillium" w:hAnsi="Titillium" w:cs="Calibri"/>
          <w:sz w:val="22"/>
          <w:szCs w:val="22"/>
        </w:rPr>
        <w:t>Bubbles</w:t>
      </w:r>
      <w:proofErr w:type="spellEnd"/>
      <w:r>
        <w:rPr>
          <w:rFonts w:ascii="Titillium" w:hAnsi="Titillium" w:cs="Calibri"/>
          <w:sz w:val="22"/>
          <w:szCs w:val="22"/>
        </w:rPr>
        <w:t xml:space="preserve"> möglich.</w:t>
      </w: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B9713A">
        <w:rPr>
          <w:rFonts w:ascii="Titillium" w:hAnsi="Titillium" w:cs="Calibri"/>
          <w:b/>
          <w:sz w:val="24"/>
          <w:szCs w:val="24"/>
        </w:rPr>
        <w:t>MUSS-Ziele</w:t>
      </w:r>
      <w:r>
        <w:rPr>
          <w:rFonts w:ascii="Titillium" w:hAnsi="Titillium" w:cs="Calibri"/>
          <w:b/>
          <w:sz w:val="24"/>
          <w:szCs w:val="24"/>
        </w:rPr>
        <w:t xml:space="preserve"> (min. 4)</w:t>
      </w:r>
    </w:p>
    <w:p w:rsidR="00B9713A" w:rsidRDefault="00CC34D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Titillium" w:hAnsi="Titillium" w:cs="Calibri"/>
          <w:sz w:val="22"/>
          <w:szCs w:val="22"/>
        </w:rPr>
        <w:t xml:space="preserve">1.  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Der Benutzer soll sich registrieren/anmelden können um sich zu identifizieren.</w:t>
      </w:r>
    </w:p>
    <w:p w:rsidR="00CC34DA" w:rsidRDefault="00CC34D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2.  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Der Benutzer soll nach anderen Nutzer suchen können.</w:t>
      </w:r>
    </w:p>
    <w:p w:rsidR="00CC34DA" w:rsidRDefault="00CC34D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3.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ab/>
        <w:t xml:space="preserve">  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Der Benutzer soll andere Nutzer anschreiben können, um mit ihnen eine kurze Nachricht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auszutauschen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CC34DA" w:rsidRDefault="00C02AD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4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  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Der Benutzer möchte eine Übersichtsseite über all seine Chats und </w:t>
      </w:r>
      <w:proofErr w:type="spellStart"/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Bubbles</w:t>
      </w:r>
      <w:proofErr w:type="spellEnd"/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CC34DA" w:rsidRDefault="00C02AD1" w:rsidP="00CC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883"/>
        </w:tabs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5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  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Der Benutzer soll seine Chat Verläufe (Quick Chat) nachträglich lesen können.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ab/>
      </w:r>
    </w:p>
    <w:p w:rsidR="00CC34DA" w:rsidRDefault="00C02AD1" w:rsidP="00CC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6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   Der Benutzer soll seine Einstellungen (Password</w:t>
      </w:r>
      <w:proofErr w:type="gramStart"/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/..</w:t>
      </w:r>
      <w:proofErr w:type="gramEnd"/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 ändern können.</w:t>
      </w:r>
    </w:p>
    <w:p w:rsidR="00CC34DA" w:rsidRDefault="00C02AD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7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  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Der Benutzer soll einen Chat Server (Bubble) erstellen können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CC34DA" w:rsidRDefault="00C02AD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8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  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Der Bubble </w:t>
      </w:r>
      <w:proofErr w:type="spellStart"/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Owner</w:t>
      </w:r>
      <w:proofErr w:type="spellEnd"/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soll andere Nutzer einer Bubble hinzufügen/löschen können</w:t>
      </w:r>
    </w:p>
    <w:p w:rsidR="00CC34DA" w:rsidRDefault="00C02AD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9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  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Der Benutzer s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oll auf seiner Home-Seite neue N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achrichten und Einladungen sehen können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CC34DA" w:rsidRDefault="00C02AD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10.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Der Benutzer soll Einladungen in </w:t>
      </w:r>
      <w:proofErr w:type="spellStart"/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Bubbles</w:t>
      </w:r>
      <w:proofErr w:type="spellEnd"/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annehmen können.</w:t>
      </w:r>
    </w:p>
    <w:p w:rsidR="00CC34DA" w:rsidRDefault="00C02AD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11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Der Benutzer 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soll</w:t>
      </w:r>
      <w:r w:rsidR="00CC34DA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einer Bubble Nachrichten an alle Bubble Mitglieder senden können.</w:t>
      </w:r>
    </w:p>
    <w:p w:rsidR="00CC34DA" w:rsidRPr="00CC34DA" w:rsidRDefault="00CC34D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>
        <w:rPr>
          <w:rFonts w:ascii="Titillium" w:hAnsi="Titillium" w:cs="Calibri"/>
          <w:b/>
          <w:sz w:val="24"/>
          <w:szCs w:val="24"/>
        </w:rPr>
        <w:t>KANN-Ziele (min. 2)</w:t>
      </w:r>
    </w:p>
    <w:p w:rsidR="00471048" w:rsidRDefault="00CC34DA" w:rsidP="00CC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1.   Der Benutzer soll eine E-Mail zum Aktivieren seines Kontos erhalten, um eine sichere Identifizierung zu gewährleisten. </w:t>
      </w:r>
    </w:p>
    <w:p w:rsidR="00CC34DA" w:rsidRDefault="00CC34DA" w:rsidP="00CC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2.   Der Bubble </w:t>
      </w:r>
      <w:proofErr w:type="spellStart"/>
      <w:r>
        <w:rPr>
          <w:rFonts w:ascii="Titillium" w:hAnsi="Titillium" w:cs="Calibri"/>
          <w:sz w:val="22"/>
          <w:szCs w:val="22"/>
        </w:rPr>
        <w:t>Owner</w:t>
      </w:r>
      <w:proofErr w:type="spellEnd"/>
      <w:r>
        <w:rPr>
          <w:rFonts w:ascii="Titillium" w:hAnsi="Titillium" w:cs="Calibri"/>
          <w:sz w:val="22"/>
          <w:szCs w:val="22"/>
        </w:rPr>
        <w:t xml:space="preserve"> soll andere Benutzer einer Bubble zu Bubble Admins machen, welche auch andere Benutzer Hinzufügen können.</w:t>
      </w:r>
    </w:p>
    <w:p w:rsidR="00F54B03" w:rsidRPr="00CC34DA" w:rsidRDefault="00F54B03" w:rsidP="00CC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3.   Der Bubble </w:t>
      </w:r>
      <w:proofErr w:type="spellStart"/>
      <w:r>
        <w:rPr>
          <w:rFonts w:ascii="Titillium" w:hAnsi="Titillium" w:cs="Calibri"/>
          <w:sz w:val="22"/>
          <w:szCs w:val="22"/>
        </w:rPr>
        <w:t>Owner</w:t>
      </w:r>
      <w:proofErr w:type="spellEnd"/>
      <w:r>
        <w:rPr>
          <w:rFonts w:ascii="Titillium" w:hAnsi="Titillium" w:cs="Calibri"/>
          <w:sz w:val="22"/>
          <w:szCs w:val="22"/>
        </w:rPr>
        <w:t>/Admin soll den Verlauf einer Bubble löschen können.</w:t>
      </w:r>
    </w:p>
    <w:p w:rsidR="0084620A" w:rsidRDefault="00C02AD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4.   Der Benutzer soll mit anderen Benutzern Files und Dokumente austauschen können.</w:t>
      </w:r>
    </w:p>
    <w:p w:rsidR="0084620A" w:rsidRDefault="0084620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6C7AF4" w:rsidRDefault="006C7AF4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6C7AF4" w:rsidRDefault="006C7AF4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6C7AF4" w:rsidRDefault="006C7AF4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6C7AF4" w:rsidRDefault="006C7AF4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6C7AF4" w:rsidRDefault="006C7AF4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6C7AF4" w:rsidRDefault="006C7AF4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6C7AF4" w:rsidRPr="00237B42" w:rsidRDefault="006C7AF4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Pr="00237B42" w:rsidRDefault="000E402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237B42">
        <w:rPr>
          <w:rFonts w:ascii="Titillium" w:hAnsi="Titillium" w:cs="Calibri"/>
          <w:sz w:val="22"/>
          <w:szCs w:val="22"/>
        </w:rPr>
        <w:lastRenderedPageBreak/>
        <w:t>Der Gruppe angepasster Projektumfang und Schwierigkeitsgrad</w:t>
      </w:r>
      <w:r w:rsidR="00223440">
        <w:rPr>
          <w:rFonts w:ascii="Titillium" w:hAnsi="Titillium" w:cs="Calibri"/>
          <w:sz w:val="22"/>
          <w:szCs w:val="22"/>
        </w:rPr>
        <w:t xml:space="preserve"> (wird vom Coach au</w:t>
      </w:r>
      <w:bookmarkStart w:id="0" w:name="_GoBack"/>
      <w:bookmarkEnd w:id="0"/>
      <w:r w:rsidR="00223440">
        <w:rPr>
          <w:rFonts w:ascii="Titillium" w:hAnsi="Titillium" w:cs="Calibri"/>
          <w:sz w:val="22"/>
          <w:szCs w:val="22"/>
        </w:rPr>
        <w:t>sgefüllt)</w:t>
      </w:r>
      <w:r>
        <w:rPr>
          <w:rFonts w:ascii="Titillium" w:hAnsi="Titillium" w:cs="Calibri"/>
          <w:sz w:val="22"/>
          <w:szCs w:val="22"/>
        </w:rPr>
        <w:t>:</w:t>
      </w:r>
    </w:p>
    <w:p w:rsidR="000E4025" w:rsidRPr="00237B42" w:rsidRDefault="000E402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  <w:tab w:val="left" w:pos="4536"/>
        </w:tabs>
        <w:rPr>
          <w:rFonts w:ascii="Titillium" w:hAnsi="Titillium" w:cs="Calibri"/>
          <w:sz w:val="22"/>
          <w:szCs w:val="22"/>
        </w:rPr>
      </w:pPr>
      <w:r w:rsidRPr="00237B42">
        <w:rPr>
          <w:rFonts w:ascii="Titillium" w:hAnsi="Titillium" w:cs="Calibri"/>
          <w:sz w:val="22"/>
          <w:szCs w:val="22"/>
        </w:rPr>
        <w:t xml:space="preserve">Leicht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  <w:r w:rsidRPr="00237B42">
        <w:rPr>
          <w:rFonts w:ascii="Titillium" w:hAnsi="Titillium" w:cs="Calibri"/>
          <w:sz w:val="22"/>
          <w:szCs w:val="22"/>
        </w:rPr>
        <w:tab/>
        <w:t xml:space="preserve">Mittel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  <w:r w:rsidRPr="00237B42">
        <w:rPr>
          <w:rFonts w:ascii="Titillium" w:hAnsi="Titillium" w:cs="Calibri"/>
          <w:sz w:val="22"/>
          <w:szCs w:val="22"/>
        </w:rPr>
        <w:t xml:space="preserve"> </w:t>
      </w:r>
      <w:r w:rsidRPr="00237B42">
        <w:rPr>
          <w:rFonts w:ascii="Titillium" w:hAnsi="Titillium" w:cs="Calibri"/>
          <w:sz w:val="22"/>
          <w:szCs w:val="22"/>
        </w:rPr>
        <w:tab/>
        <w:t xml:space="preserve">Schwierig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</w:p>
    <w:p w:rsidR="00547FC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71048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Datum und Unterschriften Projektteam:</w:t>
      </w:r>
    </w:p>
    <w:p w:rsidR="00471048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CC34DA" w:rsidRPr="00237B42" w:rsidRDefault="00CC34D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Datum und Unterschrift des </w:t>
      </w:r>
      <w:r w:rsidR="00223440">
        <w:rPr>
          <w:rFonts w:ascii="Titillium" w:hAnsi="Titillium" w:cs="Calibri"/>
          <w:sz w:val="22"/>
          <w:szCs w:val="22"/>
        </w:rPr>
        <w:t>Coaches</w:t>
      </w:r>
      <w:r>
        <w:rPr>
          <w:rFonts w:ascii="Titillium" w:hAnsi="Titillium" w:cs="Calibri"/>
          <w:sz w:val="22"/>
          <w:szCs w:val="22"/>
        </w:rPr>
        <w:t>:</w:t>
      </w:r>
    </w:p>
    <w:p w:rsidR="00547FC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547FC2" w:rsidRPr="00237B4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sectPr w:rsidR="00547FC2" w:rsidRPr="00237B42" w:rsidSect="00733692">
      <w:headerReference w:type="default" r:id="rId8"/>
      <w:footerReference w:type="default" r:id="rId9"/>
      <w:pgSz w:w="11906" w:h="16838" w:code="9"/>
      <w:pgMar w:top="397" w:right="1134" w:bottom="567" w:left="1418" w:header="72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578" w:rsidRDefault="00DC3578">
      <w:r>
        <w:separator/>
      </w:r>
    </w:p>
  </w:endnote>
  <w:endnote w:type="continuationSeparator" w:id="0">
    <w:p w:rsidR="00DC3578" w:rsidRDefault="00DC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692" w:rsidRDefault="0084620A" w:rsidP="0073369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560310" cy="36195"/>
              <wp:effectExtent l="0" t="0" r="2540" b="1905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A98BB0" id="Rechteck 4" o:spid="_x0000_s1026" style="position:absolute;margin-left:0;margin-top:6.35pt;width:595.3pt;height:2.85pt;rotation:180;z-index:25165772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v:path arrowok="t"/>
              <w10:wrap anchorx="page"/>
            </v:rect>
          </w:pict>
        </mc:Fallback>
      </mc:AlternateContent>
    </w:r>
  </w:p>
  <w:p w:rsidR="00EE262E" w:rsidRPr="00EC48D3" w:rsidRDefault="00237B42" w:rsidP="00237B42">
    <w:pPr>
      <w:pStyle w:val="Fuzeile"/>
      <w:tabs>
        <w:tab w:val="clear" w:pos="4536"/>
        <w:tab w:val="clear" w:pos="9072"/>
        <w:tab w:val="left" w:pos="6795"/>
        <w:tab w:val="left" w:pos="7235"/>
        <w:tab w:val="right" w:pos="9360"/>
      </w:tabs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</w:rPr>
      <w:t>Projekt</w:t>
    </w:r>
    <w:r w:rsidR="00733692">
      <w:rPr>
        <w:rFonts w:ascii="Arial" w:hAnsi="Arial" w:cs="Arial"/>
        <w:color w:val="808080"/>
        <w:sz w:val="16"/>
        <w:szCs w:val="16"/>
      </w:rPr>
      <w:t>a</w:t>
    </w:r>
    <w:r>
      <w:rPr>
        <w:rFonts w:ascii="Arial" w:hAnsi="Arial" w:cs="Arial"/>
        <w:color w:val="808080"/>
        <w:sz w:val="16"/>
        <w:szCs w:val="16"/>
      </w:rPr>
      <w:t>ntrag</w:t>
    </w:r>
    <w:r w:rsidR="00EE262E" w:rsidRPr="00EC48D3">
      <w:rPr>
        <w:rFonts w:ascii="Arial" w:hAnsi="Arial" w:cs="Arial"/>
        <w:color w:val="808080"/>
        <w:sz w:val="16"/>
        <w:szCs w:val="16"/>
      </w:rPr>
      <w:tab/>
    </w:r>
    <w:r w:rsidR="00EE262E">
      <w:rPr>
        <w:rFonts w:ascii="Arial" w:hAnsi="Arial" w:cs="Arial"/>
        <w:color w:val="808080"/>
        <w:sz w:val="16"/>
        <w:szCs w:val="16"/>
      </w:rPr>
      <w:tab/>
    </w:r>
    <w:r>
      <w:rPr>
        <w:rFonts w:ascii="Arial" w:hAnsi="Arial" w:cs="Arial"/>
        <w:color w:val="808080"/>
        <w:sz w:val="16"/>
        <w:szCs w:val="16"/>
      </w:rPr>
      <w:tab/>
    </w:r>
    <w:r w:rsidR="00EE262E" w:rsidRPr="00EC48D3">
      <w:rPr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Fonts w:ascii="Arial" w:hAnsi="Arial" w:cs="Arial"/>
        <w:color w:val="808080"/>
        <w:sz w:val="16"/>
        <w:szCs w:val="16"/>
      </w:rPr>
      <w:instrText xml:space="preserve"> DATE \@ "d. MMMM yyyy" </w:instrTex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separate"/>
    </w:r>
    <w:r w:rsidR="00CC34DA">
      <w:rPr>
        <w:rFonts w:ascii="Arial" w:hAnsi="Arial" w:cs="Arial"/>
        <w:noProof/>
        <w:color w:val="808080"/>
        <w:sz w:val="16"/>
        <w:szCs w:val="16"/>
      </w:rPr>
      <w:t>28. Mai 2019</w: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end"/>
    </w:r>
  </w:p>
  <w:p w:rsidR="00EE262E" w:rsidRPr="00EC48D3" w:rsidRDefault="00733692" w:rsidP="00EC48D3">
    <w:pPr>
      <w:pStyle w:val="Fuzeile"/>
      <w:tabs>
        <w:tab w:val="clear" w:pos="4536"/>
        <w:tab w:val="clear" w:pos="9072"/>
        <w:tab w:val="center" w:pos="5400"/>
        <w:tab w:val="right" w:pos="9360"/>
      </w:tabs>
      <w:rPr>
        <w:rFonts w:ascii="Arial" w:hAnsi="Arial" w:cs="Arial"/>
        <w:color w:val="808080"/>
        <w:sz w:val="16"/>
        <w:szCs w:val="16"/>
      </w:rPr>
    </w:pPr>
    <w:r>
      <w:rPr>
        <w:rFonts w:ascii="Arial" w:hAnsi="Arial"/>
        <w:color w:val="808080"/>
        <w:sz w:val="16"/>
        <w:szCs w:val="16"/>
      </w:rPr>
      <w:t xml:space="preserve">Bbc </w:t>
    </w:r>
    <w:r w:rsidR="00237B42">
      <w:rPr>
        <w:rFonts w:ascii="Arial" w:hAnsi="Arial"/>
        <w:color w:val="808080"/>
        <w:sz w:val="16"/>
        <w:szCs w:val="16"/>
      </w:rPr>
      <w:t xml:space="preserve">Modul </w:t>
    </w:r>
    <w:r w:rsidR="00471048">
      <w:rPr>
        <w:rFonts w:ascii="Arial" w:hAnsi="Arial"/>
        <w:color w:val="808080"/>
        <w:sz w:val="16"/>
        <w:szCs w:val="16"/>
      </w:rPr>
      <w:t>Projektarbeit</w:t>
    </w:r>
    <w:r w:rsidR="00EE262E" w:rsidRPr="00EC48D3">
      <w:rPr>
        <w:rFonts w:ascii="Arial" w:hAnsi="Arial"/>
        <w:color w:val="808080"/>
        <w:sz w:val="16"/>
        <w:szCs w:val="16"/>
      </w:rPr>
      <w:tab/>
    </w:r>
    <w:r w:rsidR="00EE262E" w:rsidRPr="00EC48D3">
      <w:rPr>
        <w:rFonts w:ascii="Arial" w:hAnsi="Arial"/>
        <w:color w:val="808080"/>
        <w:sz w:val="16"/>
        <w:szCs w:val="16"/>
      </w:rPr>
      <w:tab/>
      <w:t xml:space="preserve">Seite 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PAGE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6C7AF4">
      <w:rPr>
        <w:rStyle w:val="Seitenzahl"/>
        <w:rFonts w:ascii="Arial" w:hAnsi="Arial" w:cs="Arial"/>
        <w:noProof/>
        <w:color w:val="808080"/>
        <w:sz w:val="16"/>
        <w:szCs w:val="16"/>
      </w:rPr>
      <w:t>2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t>/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NUMPAGES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6C7AF4">
      <w:rPr>
        <w:rStyle w:val="Seitenzahl"/>
        <w:rFonts w:ascii="Arial" w:hAnsi="Arial" w:cs="Arial"/>
        <w:noProof/>
        <w:color w:val="808080"/>
        <w:sz w:val="16"/>
        <w:szCs w:val="16"/>
      </w:rPr>
      <w:t>2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578" w:rsidRDefault="00DC3578">
      <w:r>
        <w:separator/>
      </w:r>
    </w:p>
  </w:footnote>
  <w:footnote w:type="continuationSeparator" w:id="0">
    <w:p w:rsidR="00DC3578" w:rsidRDefault="00DC3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2E" w:rsidRPr="00733692" w:rsidRDefault="00547FC2" w:rsidP="00733692">
    <w:pPr>
      <w:pStyle w:val="Kopfzeile"/>
    </w:pPr>
    <w:r>
      <w:rPr>
        <w:noProof/>
        <w:lang w:eastAsia="de-CH"/>
      </w:rPr>
      <w:drawing>
        <wp:inline distT="0" distB="0" distL="0" distR="0">
          <wp:extent cx="2567940" cy="1541145"/>
          <wp:effectExtent l="0" t="0" r="3810" b="1905"/>
          <wp:docPr id="5" name="Grafik 5" descr="R:\Vorlagen\_Komponenten\Logo\Bbc_BildWortmarke_quer_2000x12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:\Vorlagen\_Komponenten\Logo\Bbc_BildWortmarke_quer_2000x1200px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7940" cy="154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3EC"/>
    <w:multiLevelType w:val="hybridMultilevel"/>
    <w:tmpl w:val="E5C08358"/>
    <w:lvl w:ilvl="0" w:tplc="44B2E91E">
      <w:numFmt w:val="bullet"/>
      <w:lvlText w:val="-"/>
      <w:lvlJc w:val="left"/>
      <w:pPr>
        <w:ind w:left="720" w:hanging="360"/>
      </w:pPr>
      <w:rPr>
        <w:rFonts w:ascii="Titillium" w:eastAsia="Times New Roman" w:hAnsi="Titillium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6A8"/>
    <w:multiLevelType w:val="hybridMultilevel"/>
    <w:tmpl w:val="BB88DB7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04A"/>
    <w:multiLevelType w:val="hybridMultilevel"/>
    <w:tmpl w:val="31C6D22C"/>
    <w:lvl w:ilvl="0" w:tplc="EF60D3E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4407F55"/>
    <w:multiLevelType w:val="hybridMultilevel"/>
    <w:tmpl w:val="8B6E7D8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0D79"/>
    <w:multiLevelType w:val="hybridMultilevel"/>
    <w:tmpl w:val="F738BEC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011F5"/>
    <w:multiLevelType w:val="hybridMultilevel"/>
    <w:tmpl w:val="077C74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82D1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E2D5D9E"/>
    <w:multiLevelType w:val="hybridMultilevel"/>
    <w:tmpl w:val="A55A00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A4425"/>
    <w:multiLevelType w:val="hybridMultilevel"/>
    <w:tmpl w:val="678A976A"/>
    <w:lvl w:ilvl="0" w:tplc="1D746B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F01212"/>
    <w:multiLevelType w:val="hybridMultilevel"/>
    <w:tmpl w:val="9B50C0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9681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5073C4"/>
    <w:multiLevelType w:val="hybridMultilevel"/>
    <w:tmpl w:val="E170236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D3478A"/>
    <w:multiLevelType w:val="hybridMultilevel"/>
    <w:tmpl w:val="742C5984"/>
    <w:lvl w:ilvl="0" w:tplc="DDC0BF74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D9D710A"/>
    <w:multiLevelType w:val="hybridMultilevel"/>
    <w:tmpl w:val="5E8CB00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80A5F"/>
    <w:multiLevelType w:val="hybridMultilevel"/>
    <w:tmpl w:val="1D0E19EE"/>
    <w:lvl w:ilvl="0" w:tplc="9724E75A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446927EC"/>
    <w:multiLevelType w:val="hybridMultilevel"/>
    <w:tmpl w:val="7C7C3D0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AA76E7"/>
    <w:multiLevelType w:val="hybridMultilevel"/>
    <w:tmpl w:val="A04607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5A40B7"/>
    <w:multiLevelType w:val="hybridMultilevel"/>
    <w:tmpl w:val="EA5EE0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1262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DD5981"/>
    <w:multiLevelType w:val="hybridMultilevel"/>
    <w:tmpl w:val="CB9245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965110"/>
    <w:multiLevelType w:val="hybridMultilevel"/>
    <w:tmpl w:val="2494975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F75F2"/>
    <w:multiLevelType w:val="hybridMultilevel"/>
    <w:tmpl w:val="DB8AE8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A7D68"/>
    <w:multiLevelType w:val="hybridMultilevel"/>
    <w:tmpl w:val="809A037A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E7C60"/>
    <w:multiLevelType w:val="hybridMultilevel"/>
    <w:tmpl w:val="977E636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71637"/>
    <w:multiLevelType w:val="hybridMultilevel"/>
    <w:tmpl w:val="BB88DB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93F70"/>
    <w:multiLevelType w:val="hybridMultilevel"/>
    <w:tmpl w:val="D46A64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968BC"/>
    <w:multiLevelType w:val="hybridMultilevel"/>
    <w:tmpl w:val="8872EB7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4"/>
  </w:num>
  <w:num w:numId="5">
    <w:abstractNumId w:val="24"/>
  </w:num>
  <w:num w:numId="6">
    <w:abstractNumId w:val="1"/>
  </w:num>
  <w:num w:numId="7">
    <w:abstractNumId w:val="22"/>
  </w:num>
  <w:num w:numId="8">
    <w:abstractNumId w:val="23"/>
  </w:num>
  <w:num w:numId="9">
    <w:abstractNumId w:val="4"/>
  </w:num>
  <w:num w:numId="10">
    <w:abstractNumId w:val="20"/>
  </w:num>
  <w:num w:numId="11">
    <w:abstractNumId w:val="3"/>
  </w:num>
  <w:num w:numId="12">
    <w:abstractNumId w:val="13"/>
  </w:num>
  <w:num w:numId="13">
    <w:abstractNumId w:val="25"/>
  </w:num>
  <w:num w:numId="14">
    <w:abstractNumId w:val="26"/>
  </w:num>
  <w:num w:numId="15">
    <w:abstractNumId w:val="19"/>
  </w:num>
  <w:num w:numId="16">
    <w:abstractNumId w:val="10"/>
  </w:num>
  <w:num w:numId="17">
    <w:abstractNumId w:val="16"/>
  </w:num>
  <w:num w:numId="18">
    <w:abstractNumId w:val="18"/>
  </w:num>
  <w:num w:numId="19">
    <w:abstractNumId w:val="1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0"/>
  </w:num>
  <w:num w:numId="23">
    <w:abstractNumId w:val="7"/>
  </w:num>
  <w:num w:numId="24">
    <w:abstractNumId w:val="5"/>
  </w:num>
  <w:num w:numId="25">
    <w:abstractNumId w:val="9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CH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A4"/>
    <w:rsid w:val="0001087E"/>
    <w:rsid w:val="00031FBB"/>
    <w:rsid w:val="00056BBA"/>
    <w:rsid w:val="000A3144"/>
    <w:rsid w:val="000B5F74"/>
    <w:rsid w:val="000C6175"/>
    <w:rsid w:val="000C6289"/>
    <w:rsid w:val="000E4025"/>
    <w:rsid w:val="000F5142"/>
    <w:rsid w:val="00106371"/>
    <w:rsid w:val="001232F0"/>
    <w:rsid w:val="00141D4D"/>
    <w:rsid w:val="001501EF"/>
    <w:rsid w:val="00166A93"/>
    <w:rsid w:val="00166C7E"/>
    <w:rsid w:val="001A6E06"/>
    <w:rsid w:val="001B64D1"/>
    <w:rsid w:val="001B74C2"/>
    <w:rsid w:val="001B76AB"/>
    <w:rsid w:val="001C7CF3"/>
    <w:rsid w:val="001D7AFD"/>
    <w:rsid w:val="0020715C"/>
    <w:rsid w:val="00223440"/>
    <w:rsid w:val="00231BAE"/>
    <w:rsid w:val="00237B42"/>
    <w:rsid w:val="00244376"/>
    <w:rsid w:val="00247103"/>
    <w:rsid w:val="00254314"/>
    <w:rsid w:val="00264ED1"/>
    <w:rsid w:val="00267D53"/>
    <w:rsid w:val="00277C97"/>
    <w:rsid w:val="00292D5E"/>
    <w:rsid w:val="002A2577"/>
    <w:rsid w:val="002A3CC6"/>
    <w:rsid w:val="002F6416"/>
    <w:rsid w:val="00307FA5"/>
    <w:rsid w:val="00317A31"/>
    <w:rsid w:val="00327726"/>
    <w:rsid w:val="0033036E"/>
    <w:rsid w:val="00331436"/>
    <w:rsid w:val="00336EB9"/>
    <w:rsid w:val="00365DDA"/>
    <w:rsid w:val="00381300"/>
    <w:rsid w:val="003A48C0"/>
    <w:rsid w:val="003C3DCB"/>
    <w:rsid w:val="003C66D6"/>
    <w:rsid w:val="003D53C3"/>
    <w:rsid w:val="004360F9"/>
    <w:rsid w:val="00446E1C"/>
    <w:rsid w:val="00471048"/>
    <w:rsid w:val="00474DF8"/>
    <w:rsid w:val="004935FA"/>
    <w:rsid w:val="00497732"/>
    <w:rsid w:val="004A3D3D"/>
    <w:rsid w:val="004B1F24"/>
    <w:rsid w:val="004D707D"/>
    <w:rsid w:val="004F6240"/>
    <w:rsid w:val="00506670"/>
    <w:rsid w:val="00513252"/>
    <w:rsid w:val="00513504"/>
    <w:rsid w:val="005369E6"/>
    <w:rsid w:val="00547FC2"/>
    <w:rsid w:val="00570725"/>
    <w:rsid w:val="005933C7"/>
    <w:rsid w:val="005B784E"/>
    <w:rsid w:val="005C0D4B"/>
    <w:rsid w:val="005C456A"/>
    <w:rsid w:val="005C4C08"/>
    <w:rsid w:val="005C5D5F"/>
    <w:rsid w:val="005E04C6"/>
    <w:rsid w:val="005E3468"/>
    <w:rsid w:val="005E54CA"/>
    <w:rsid w:val="005E6795"/>
    <w:rsid w:val="005F731D"/>
    <w:rsid w:val="0061599F"/>
    <w:rsid w:val="00616277"/>
    <w:rsid w:val="006165F6"/>
    <w:rsid w:val="006260D8"/>
    <w:rsid w:val="00666888"/>
    <w:rsid w:val="00673E15"/>
    <w:rsid w:val="006746AC"/>
    <w:rsid w:val="006868D2"/>
    <w:rsid w:val="006A329E"/>
    <w:rsid w:val="006B21B1"/>
    <w:rsid w:val="006C0576"/>
    <w:rsid w:val="006C1487"/>
    <w:rsid w:val="006C7AF4"/>
    <w:rsid w:val="006D1C4F"/>
    <w:rsid w:val="00720359"/>
    <w:rsid w:val="00733692"/>
    <w:rsid w:val="0078668C"/>
    <w:rsid w:val="007A36BD"/>
    <w:rsid w:val="007B1F7C"/>
    <w:rsid w:val="007C6093"/>
    <w:rsid w:val="007E0432"/>
    <w:rsid w:val="007F66D1"/>
    <w:rsid w:val="008046C5"/>
    <w:rsid w:val="00822A86"/>
    <w:rsid w:val="0084620A"/>
    <w:rsid w:val="00857F84"/>
    <w:rsid w:val="0086776C"/>
    <w:rsid w:val="008767D5"/>
    <w:rsid w:val="008774BF"/>
    <w:rsid w:val="00886293"/>
    <w:rsid w:val="00892CAF"/>
    <w:rsid w:val="008A4EBA"/>
    <w:rsid w:val="008A4F8B"/>
    <w:rsid w:val="008C004A"/>
    <w:rsid w:val="008D3EE6"/>
    <w:rsid w:val="00902251"/>
    <w:rsid w:val="0090408B"/>
    <w:rsid w:val="00911BCB"/>
    <w:rsid w:val="00914108"/>
    <w:rsid w:val="00914BB2"/>
    <w:rsid w:val="00917524"/>
    <w:rsid w:val="00920E25"/>
    <w:rsid w:val="009565D0"/>
    <w:rsid w:val="0095761C"/>
    <w:rsid w:val="009646E1"/>
    <w:rsid w:val="00965AB1"/>
    <w:rsid w:val="00974E1A"/>
    <w:rsid w:val="00996AB7"/>
    <w:rsid w:val="009B3D13"/>
    <w:rsid w:val="009D6605"/>
    <w:rsid w:val="009E1CA6"/>
    <w:rsid w:val="009F263F"/>
    <w:rsid w:val="00A377A2"/>
    <w:rsid w:val="00A560A4"/>
    <w:rsid w:val="00A626EC"/>
    <w:rsid w:val="00A63367"/>
    <w:rsid w:val="00A722DB"/>
    <w:rsid w:val="00A93ACC"/>
    <w:rsid w:val="00A9568D"/>
    <w:rsid w:val="00A963DD"/>
    <w:rsid w:val="00AA041C"/>
    <w:rsid w:val="00AA117D"/>
    <w:rsid w:val="00AA5348"/>
    <w:rsid w:val="00AC2CFD"/>
    <w:rsid w:val="00AE378D"/>
    <w:rsid w:val="00B12F8F"/>
    <w:rsid w:val="00B166D5"/>
    <w:rsid w:val="00B24FCA"/>
    <w:rsid w:val="00B43396"/>
    <w:rsid w:val="00B55349"/>
    <w:rsid w:val="00B87F37"/>
    <w:rsid w:val="00B91532"/>
    <w:rsid w:val="00B92E41"/>
    <w:rsid w:val="00B9713A"/>
    <w:rsid w:val="00BA7BE8"/>
    <w:rsid w:val="00BB58AE"/>
    <w:rsid w:val="00BC530E"/>
    <w:rsid w:val="00BC6496"/>
    <w:rsid w:val="00BD0EBB"/>
    <w:rsid w:val="00BD1BEF"/>
    <w:rsid w:val="00BE137A"/>
    <w:rsid w:val="00BF3D2A"/>
    <w:rsid w:val="00C00D97"/>
    <w:rsid w:val="00C01D19"/>
    <w:rsid w:val="00C02AD1"/>
    <w:rsid w:val="00C24048"/>
    <w:rsid w:val="00C27212"/>
    <w:rsid w:val="00C32D86"/>
    <w:rsid w:val="00C44F17"/>
    <w:rsid w:val="00C469ED"/>
    <w:rsid w:val="00C67BDA"/>
    <w:rsid w:val="00C93028"/>
    <w:rsid w:val="00C95659"/>
    <w:rsid w:val="00CA2F1E"/>
    <w:rsid w:val="00CC16A7"/>
    <w:rsid w:val="00CC34DA"/>
    <w:rsid w:val="00CD7A24"/>
    <w:rsid w:val="00CF6AF2"/>
    <w:rsid w:val="00D134B6"/>
    <w:rsid w:val="00D2297F"/>
    <w:rsid w:val="00D3284A"/>
    <w:rsid w:val="00D53735"/>
    <w:rsid w:val="00D57838"/>
    <w:rsid w:val="00D76EC4"/>
    <w:rsid w:val="00D76F1F"/>
    <w:rsid w:val="00DA2D4E"/>
    <w:rsid w:val="00DC2C1D"/>
    <w:rsid w:val="00DC3578"/>
    <w:rsid w:val="00DE4F99"/>
    <w:rsid w:val="00DF6584"/>
    <w:rsid w:val="00E04E8A"/>
    <w:rsid w:val="00E2386D"/>
    <w:rsid w:val="00E247F0"/>
    <w:rsid w:val="00E24DCB"/>
    <w:rsid w:val="00E24F81"/>
    <w:rsid w:val="00E32007"/>
    <w:rsid w:val="00E35A7F"/>
    <w:rsid w:val="00E52883"/>
    <w:rsid w:val="00E56400"/>
    <w:rsid w:val="00E72141"/>
    <w:rsid w:val="00E83394"/>
    <w:rsid w:val="00E903F5"/>
    <w:rsid w:val="00EC48D3"/>
    <w:rsid w:val="00ED09EF"/>
    <w:rsid w:val="00EE0563"/>
    <w:rsid w:val="00EE1DE2"/>
    <w:rsid w:val="00EE262E"/>
    <w:rsid w:val="00EF1461"/>
    <w:rsid w:val="00F274B4"/>
    <w:rsid w:val="00F463F4"/>
    <w:rsid w:val="00F54B03"/>
    <w:rsid w:val="00F55404"/>
    <w:rsid w:val="00F622A3"/>
    <w:rsid w:val="00F95194"/>
    <w:rsid w:val="00FF077B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8398B1E"/>
  <w15:chartTrackingRefBased/>
  <w15:docId w15:val="{E385201F-A3C2-4EFC-B9DF-F341F66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33C7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right" w:pos="0"/>
        <w:tab w:val="right" w:pos="284"/>
      </w:tabs>
      <w:spacing w:before="120"/>
      <w:ind w:left="862" w:hanging="862"/>
      <w:outlineLvl w:val="3"/>
    </w:pPr>
    <w:rPr>
      <w:bCs/>
      <w:i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aliases w:val="Fusszeile"/>
    <w:basedOn w:val="Standard"/>
    <w:link w:val="FuzeileZchn"/>
    <w:uiPriority w:val="99"/>
    <w:qFormat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Besucht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framePr w:hSpace="141" w:wrap="around" w:vAnchor="text" w:hAnchor="margin" w:y="14"/>
      <w:tabs>
        <w:tab w:val="left" w:pos="4572"/>
      </w:tabs>
      <w:ind w:left="360"/>
    </w:pPr>
  </w:style>
  <w:style w:type="paragraph" w:styleId="Sprechblasentext">
    <w:name w:val="Balloon Text"/>
    <w:basedOn w:val="Standard"/>
    <w:semiHidden/>
    <w:rsid w:val="00365DDA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166A9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bcLinksbndig">
    <w:name w:val="Bbc Linksbündig"/>
    <w:basedOn w:val="NormaleTabelle"/>
    <w:uiPriority w:val="99"/>
    <w:rsid w:val="00BA7BE8"/>
    <w:rPr>
      <w:rFonts w:ascii="Calibri" w:eastAsia="Calibri" w:hAnsi="Calibri"/>
      <w:sz w:val="22"/>
      <w:szCs w:val="22"/>
      <w:lang w:eastAsia="en-US"/>
    </w:rPr>
    <w:tblPr>
      <w:tblBorders>
        <w:insideH w:val="dotted" w:sz="4" w:space="0" w:color="auto"/>
      </w:tblBorders>
    </w:tblPr>
    <w:tblStylePr w:type="firstCol">
      <w:rPr>
        <w:rFonts w:ascii="Cambria" w:hAnsi="Cambria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FuzeileZchn">
    <w:name w:val="Fußzeile Zchn"/>
    <w:aliases w:val="Fusszeile Zchn"/>
    <w:link w:val="Fuzeile"/>
    <w:uiPriority w:val="99"/>
    <w:rsid w:val="00733692"/>
    <w:rPr>
      <w:rFonts w:ascii="Verdana" w:hAnsi="Verdana"/>
      <w:lang w:eastAsia="de-DE"/>
    </w:rPr>
  </w:style>
  <w:style w:type="paragraph" w:styleId="StandardWeb">
    <w:name w:val="Normal (Web)"/>
    <w:basedOn w:val="Standard"/>
    <w:uiPriority w:val="99"/>
    <w:unhideWhenUsed/>
    <w:rsid w:val="00B971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B9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07AD6-DAB3-436E-A270-A1FE4A62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Management Summary</vt:lpstr>
    </vt:vector>
  </TitlesOfParts>
  <Company>Ascom Hasler AG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subject/>
  <dc:creator>fiechterseb</dc:creator>
  <cp:keywords/>
  <cp:lastModifiedBy>Sciamanna Joey</cp:lastModifiedBy>
  <cp:revision>13</cp:revision>
  <cp:lastPrinted>2009-03-12T06:58:00Z</cp:lastPrinted>
  <dcterms:created xsi:type="dcterms:W3CDTF">2015-02-10T16:14:00Z</dcterms:created>
  <dcterms:modified xsi:type="dcterms:W3CDTF">2019-05-28T09:15:00Z</dcterms:modified>
</cp:coreProperties>
</file>