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54027" w14:textId="77777777" w:rsidR="001A5D9B" w:rsidRPr="001A5D9B" w:rsidRDefault="001A5D9B" w:rsidP="001A5D9B">
      <w:pPr>
        <w:widowControl/>
        <w:numPr>
          <w:ilvl w:val="0"/>
          <w:numId w:val="8"/>
        </w:numPr>
        <w:adjustRightInd/>
        <w:snapToGrid/>
        <w:spacing w:before="100" w:beforeAutospacing="1" w:after="100" w:afterAutospacing="1" w:line="240" w:lineRule="auto"/>
        <w:ind w:firstLineChars="0" w:firstLine="64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A5D9B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杨幸 | 浙江大学马克思主义学院 博士研究生</w:t>
      </w:r>
    </w:p>
    <w:p w14:paraId="29FAC32E" w14:textId="77777777" w:rsidR="001A5D9B" w:rsidRPr="001A5D9B" w:rsidRDefault="001A5D9B" w:rsidP="001A5D9B">
      <w:pPr>
        <w:widowControl/>
        <w:adjustRightInd/>
        <w:snapToGrid/>
        <w:spacing w:before="100" w:beforeAutospacing="1" w:after="100" w:afterAutospacing="1" w:line="240" w:lineRule="auto"/>
        <w:ind w:firstLineChars="0" w:firstLine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b/>
          <w:bCs/>
          <w:kern w:val="0"/>
          <w14:ligatures w14:val="none"/>
        </w:rPr>
        <w:t>博导：马建青（二级教授，国家万人计划教学名师，国务院政府特殊津贴专家）</w:t>
      </w:r>
    </w:p>
    <w:p w14:paraId="141E793B" w14:textId="77777777" w:rsidR="001A5D9B" w:rsidRPr="001A5D9B" w:rsidRDefault="001A5D9B" w:rsidP="001A5D9B">
      <w:pPr>
        <w:widowControl/>
        <w:adjustRightInd/>
        <w:snapToGrid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pict w14:anchorId="4DBAD9A5">
          <v:rect id="_x0000_i1079" style="width:0;height:1.5pt" o:hralign="center" o:hrstd="t" o:hr="t" fillcolor="#a0a0a0" stroked="f"/>
        </w:pict>
      </w:r>
    </w:p>
    <w:p w14:paraId="701D84C7" w14:textId="77777777" w:rsidR="001A5D9B" w:rsidRPr="001A5D9B" w:rsidRDefault="001A5D9B" w:rsidP="001A5D9B">
      <w:pPr>
        <w:widowControl/>
        <w:numPr>
          <w:ilvl w:val="0"/>
          <w:numId w:val="8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A5D9B">
        <w:rPr>
          <w:rFonts w:ascii="Segoe UI Emoji" w:eastAsia="宋体" w:hAnsi="Segoe UI Emoji" w:cs="Segoe UI Emoji"/>
          <w:b/>
          <w:bCs/>
          <w:kern w:val="0"/>
          <w:sz w:val="27"/>
          <w:szCs w:val="27"/>
          <w14:ligatures w14:val="none"/>
        </w:rPr>
        <w:t>🌟</w:t>
      </w:r>
      <w:r w:rsidRPr="001A5D9B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基本身份与任职情况</w:t>
      </w:r>
    </w:p>
    <w:p w14:paraId="377BB6E9" w14:textId="77777777" w:rsidR="001A5D9B" w:rsidRPr="001A5D9B" w:rsidRDefault="001A5D9B" w:rsidP="001A5D9B">
      <w:pPr>
        <w:widowControl/>
        <w:numPr>
          <w:ilvl w:val="0"/>
          <w:numId w:val="25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全国首部《大学生心理健康教育教程》数字</w:t>
      </w:r>
      <w:proofErr w:type="gramStart"/>
      <w:r w:rsidRPr="001A5D9B">
        <w:rPr>
          <w:rFonts w:ascii="宋体" w:eastAsia="宋体" w:hAnsi="宋体" w:cs="宋体"/>
          <w:kern w:val="0"/>
          <w14:ligatures w14:val="none"/>
        </w:rPr>
        <w:t>教材副</w:t>
      </w:r>
      <w:proofErr w:type="gramEnd"/>
      <w:r w:rsidRPr="001A5D9B">
        <w:rPr>
          <w:rFonts w:ascii="宋体" w:eastAsia="宋体" w:hAnsi="宋体" w:cs="宋体"/>
          <w:kern w:val="0"/>
          <w14:ligatures w14:val="none"/>
        </w:rPr>
        <w:t>主编</w:t>
      </w:r>
    </w:p>
    <w:p w14:paraId="2024E2C9" w14:textId="77777777" w:rsidR="001A5D9B" w:rsidRPr="001A5D9B" w:rsidRDefault="001A5D9B" w:rsidP="001A5D9B">
      <w:pPr>
        <w:widowControl/>
        <w:numPr>
          <w:ilvl w:val="0"/>
          <w:numId w:val="25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“强鹰2025机器人班”入围者（浙江大学党委副书记朱世强导师组面试）</w:t>
      </w:r>
    </w:p>
    <w:p w14:paraId="421D0034" w14:textId="77777777" w:rsidR="001A5D9B" w:rsidRPr="001A5D9B" w:rsidRDefault="001A5D9B" w:rsidP="001A5D9B">
      <w:pPr>
        <w:widowControl/>
        <w:numPr>
          <w:ilvl w:val="0"/>
          <w:numId w:val="25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“AI思政课一点通”“AI心理一点通”“陈行甲AI心理医生”项目核心技术开发者</w:t>
      </w:r>
    </w:p>
    <w:p w14:paraId="6D9D93CB" w14:textId="77777777" w:rsidR="001A5D9B" w:rsidRPr="001A5D9B" w:rsidRDefault="001A5D9B" w:rsidP="001A5D9B">
      <w:pPr>
        <w:widowControl/>
        <w:numPr>
          <w:ilvl w:val="0"/>
          <w:numId w:val="25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“齐家AI家庭心理教练”志愿网络主要成员</w:t>
      </w:r>
    </w:p>
    <w:p w14:paraId="513BC8D5" w14:textId="77777777" w:rsidR="001A5D9B" w:rsidRPr="001A5D9B" w:rsidRDefault="001A5D9B" w:rsidP="001A5D9B">
      <w:pPr>
        <w:widowControl/>
        <w:numPr>
          <w:ilvl w:val="0"/>
          <w:numId w:val="25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曾受邀在浙江科技大学、贵州都匀市政府等单位开展AI教育专题讲授</w:t>
      </w:r>
    </w:p>
    <w:p w14:paraId="7D947768" w14:textId="77777777" w:rsidR="001A5D9B" w:rsidRPr="001A5D9B" w:rsidRDefault="001A5D9B" w:rsidP="001A5D9B">
      <w:pPr>
        <w:widowControl/>
        <w:adjustRightInd/>
        <w:snapToGrid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pict w14:anchorId="143C633D">
          <v:rect id="_x0000_i1080" style="width:0;height:1.5pt" o:hralign="center" o:hrstd="t" o:hr="t" fillcolor="#a0a0a0" stroked="f"/>
        </w:pict>
      </w:r>
    </w:p>
    <w:p w14:paraId="43B5BD6D" w14:textId="77777777" w:rsidR="001A5D9B" w:rsidRPr="001A5D9B" w:rsidRDefault="001A5D9B" w:rsidP="001A5D9B">
      <w:pPr>
        <w:widowControl/>
        <w:numPr>
          <w:ilvl w:val="0"/>
          <w:numId w:val="8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A5D9B">
        <w:rPr>
          <w:rFonts w:ascii="Segoe UI Emoji" w:eastAsia="宋体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1A5D9B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专业方向与研究特色</w:t>
      </w:r>
    </w:p>
    <w:p w14:paraId="2E30E720" w14:textId="77777777" w:rsidR="001A5D9B" w:rsidRPr="001A5D9B" w:rsidRDefault="001A5D9B" w:rsidP="001A5D9B">
      <w:pPr>
        <w:widowControl/>
        <w:adjustRightInd/>
        <w:snapToGrid/>
        <w:spacing w:before="100" w:beforeAutospacing="1" w:after="100" w:afterAutospacing="1" w:line="240" w:lineRule="auto"/>
        <w:ind w:firstLineChars="0" w:firstLine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致力于打造中国高等教育场景中“可用、可信、可扩展”的垂直AI系统，具备</w:t>
      </w:r>
      <w:proofErr w:type="gramStart"/>
      <w:r w:rsidRPr="001A5D9B">
        <w:rPr>
          <w:rFonts w:ascii="宋体" w:eastAsia="宋体" w:hAnsi="宋体" w:cs="宋体"/>
          <w:kern w:val="0"/>
          <w14:ligatures w14:val="none"/>
        </w:rPr>
        <w:t>强理论</w:t>
      </w:r>
      <w:proofErr w:type="gramEnd"/>
      <w:r w:rsidRPr="001A5D9B">
        <w:rPr>
          <w:rFonts w:ascii="宋体" w:eastAsia="宋体" w:hAnsi="宋体" w:cs="宋体"/>
          <w:kern w:val="0"/>
          <w14:ligatures w14:val="none"/>
        </w:rPr>
        <w:t>融合力与工程转化能力。</w:t>
      </w:r>
      <w:r w:rsidRPr="001A5D9B">
        <w:rPr>
          <w:rFonts w:ascii="宋体" w:eastAsia="宋体" w:hAnsi="宋体" w:cs="宋体"/>
          <w:kern w:val="0"/>
          <w14:ligatures w14:val="none"/>
        </w:rPr>
        <w:br/>
        <w:t>专注于生成式人工智能在思想政治教育、心理健康、家庭育儿与教育技术融合领域的交叉应用，具备从</w:t>
      </w:r>
      <w:r w:rsidRPr="001A5D9B">
        <w:rPr>
          <w:rFonts w:ascii="宋体" w:eastAsia="宋体" w:hAnsi="宋体" w:cs="宋体"/>
          <w:b/>
          <w:bCs/>
          <w:kern w:val="0"/>
          <w14:ligatures w14:val="none"/>
        </w:rPr>
        <w:t>大模型微调、RAG架构设计、智能</w:t>
      </w:r>
      <w:proofErr w:type="gramStart"/>
      <w:r w:rsidRPr="001A5D9B">
        <w:rPr>
          <w:rFonts w:ascii="宋体" w:eastAsia="宋体" w:hAnsi="宋体" w:cs="宋体"/>
          <w:b/>
          <w:bCs/>
          <w:kern w:val="0"/>
          <w14:ligatures w14:val="none"/>
        </w:rPr>
        <w:t>体开发</w:t>
      </w:r>
      <w:proofErr w:type="gramEnd"/>
      <w:r w:rsidRPr="001A5D9B">
        <w:rPr>
          <w:rFonts w:ascii="宋体" w:eastAsia="宋体" w:hAnsi="宋体" w:cs="宋体"/>
          <w:b/>
          <w:bCs/>
          <w:kern w:val="0"/>
          <w14:ligatures w14:val="none"/>
        </w:rPr>
        <w:t>到Prompt工程设计</w:t>
      </w:r>
      <w:r w:rsidRPr="001A5D9B">
        <w:rPr>
          <w:rFonts w:ascii="宋体" w:eastAsia="宋体" w:hAnsi="宋体" w:cs="宋体"/>
          <w:kern w:val="0"/>
          <w14:ligatures w14:val="none"/>
        </w:rPr>
        <w:t>的全</w:t>
      </w:r>
      <w:proofErr w:type="gramStart"/>
      <w:r w:rsidRPr="001A5D9B">
        <w:rPr>
          <w:rFonts w:ascii="宋体" w:eastAsia="宋体" w:hAnsi="宋体" w:cs="宋体"/>
          <w:kern w:val="0"/>
          <w14:ligatures w14:val="none"/>
        </w:rPr>
        <w:t>栈</w:t>
      </w:r>
      <w:proofErr w:type="gramEnd"/>
      <w:r w:rsidRPr="001A5D9B">
        <w:rPr>
          <w:rFonts w:ascii="宋体" w:eastAsia="宋体" w:hAnsi="宋体" w:cs="宋体"/>
          <w:kern w:val="0"/>
          <w14:ligatures w14:val="none"/>
        </w:rPr>
        <w:t>技术体系。兼具教学产品设计、实景部署与教育评估能力，长期担任项目“教育场景落地”与“可视化AI产品设计”模块主负责人。</w:t>
      </w:r>
    </w:p>
    <w:p w14:paraId="251F7903" w14:textId="77777777" w:rsidR="001A5D9B" w:rsidRPr="001A5D9B" w:rsidRDefault="001A5D9B" w:rsidP="001A5D9B">
      <w:pPr>
        <w:widowControl/>
        <w:adjustRightInd/>
        <w:snapToGrid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lastRenderedPageBreak/>
        <w:pict w14:anchorId="6BB7DBE5">
          <v:rect id="_x0000_i1081" style="width:0;height:1.5pt" o:hralign="center" o:hrstd="t" o:hr="t" fillcolor="#a0a0a0" stroked="f"/>
        </w:pict>
      </w:r>
    </w:p>
    <w:p w14:paraId="43723F62" w14:textId="77777777" w:rsidR="001A5D9B" w:rsidRPr="001A5D9B" w:rsidRDefault="001A5D9B" w:rsidP="001A5D9B">
      <w:pPr>
        <w:widowControl/>
        <w:numPr>
          <w:ilvl w:val="0"/>
          <w:numId w:val="8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1A5D9B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1A5D9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重大成果与职责担当</w:t>
      </w:r>
    </w:p>
    <w:p w14:paraId="10F65D88" w14:textId="77777777" w:rsidR="001A5D9B" w:rsidRPr="001A5D9B" w:rsidRDefault="001A5D9B" w:rsidP="001A5D9B">
      <w:pPr>
        <w:widowControl/>
        <w:numPr>
          <w:ilvl w:val="0"/>
          <w:numId w:val="8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A5D9B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《大学生心理健康教育教程》数字版</w:t>
      </w:r>
    </w:p>
    <w:p w14:paraId="566EF675" w14:textId="77777777" w:rsidR="001A5D9B" w:rsidRPr="001A5D9B" w:rsidRDefault="001A5D9B" w:rsidP="001A5D9B">
      <w:pPr>
        <w:widowControl/>
        <w:adjustRightInd/>
        <w:snapToGrid/>
        <w:spacing w:before="100" w:beforeAutospacing="1" w:after="100" w:afterAutospacing="1" w:line="240" w:lineRule="auto"/>
        <w:ind w:firstLineChars="0" w:firstLine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担任全国首部AI心理素养数字教材的副主编与技术主责，独立完成以下模块：</w:t>
      </w:r>
    </w:p>
    <w:p w14:paraId="79F1CE5A" w14:textId="77777777" w:rsidR="001A5D9B" w:rsidRPr="001A5D9B" w:rsidRDefault="001A5D9B" w:rsidP="001A5D9B">
      <w:pPr>
        <w:widowControl/>
        <w:numPr>
          <w:ilvl w:val="0"/>
          <w:numId w:val="26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AI交互系统设计与实装</w:t>
      </w:r>
    </w:p>
    <w:p w14:paraId="4C864975" w14:textId="77777777" w:rsidR="001A5D9B" w:rsidRPr="001A5D9B" w:rsidRDefault="001A5D9B" w:rsidP="001A5D9B">
      <w:pPr>
        <w:widowControl/>
        <w:numPr>
          <w:ilvl w:val="0"/>
          <w:numId w:val="26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心理测评结构重构与数据库对接</w:t>
      </w:r>
    </w:p>
    <w:p w14:paraId="56BCE398" w14:textId="77777777" w:rsidR="001A5D9B" w:rsidRPr="001A5D9B" w:rsidRDefault="001A5D9B" w:rsidP="001A5D9B">
      <w:pPr>
        <w:widowControl/>
        <w:numPr>
          <w:ilvl w:val="0"/>
          <w:numId w:val="26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数字人+正</w:t>
      </w:r>
      <w:proofErr w:type="gramStart"/>
      <w:r w:rsidRPr="001A5D9B">
        <w:rPr>
          <w:rFonts w:ascii="宋体" w:eastAsia="宋体" w:hAnsi="宋体" w:cs="宋体"/>
          <w:kern w:val="0"/>
          <w14:ligatures w14:val="none"/>
        </w:rPr>
        <w:t>念引导</w:t>
      </w:r>
      <w:proofErr w:type="gramEnd"/>
      <w:r w:rsidRPr="001A5D9B">
        <w:rPr>
          <w:rFonts w:ascii="宋体" w:eastAsia="宋体" w:hAnsi="宋体" w:cs="宋体"/>
          <w:kern w:val="0"/>
          <w14:ligatures w14:val="none"/>
        </w:rPr>
        <w:t>AIGC视频内容生成</w:t>
      </w:r>
    </w:p>
    <w:p w14:paraId="2774331C" w14:textId="77777777" w:rsidR="001A5D9B" w:rsidRPr="001A5D9B" w:rsidRDefault="001A5D9B" w:rsidP="001A5D9B">
      <w:pPr>
        <w:widowControl/>
        <w:numPr>
          <w:ilvl w:val="0"/>
          <w:numId w:val="26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教师端使用流程与课堂互动任务模块设置</w:t>
      </w:r>
    </w:p>
    <w:p w14:paraId="2FD97A70" w14:textId="77777777" w:rsidR="001A5D9B" w:rsidRPr="001A5D9B" w:rsidRDefault="001A5D9B" w:rsidP="001A5D9B">
      <w:pPr>
        <w:widowControl/>
        <w:adjustRightInd/>
        <w:snapToGrid/>
        <w:spacing w:before="100" w:beforeAutospacing="1" w:after="100" w:afterAutospacing="1" w:line="240" w:lineRule="auto"/>
        <w:ind w:firstLineChars="0" w:firstLine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项目已被列入全国高校教材数字化样板工程，作为“AI+心理教学”的首批范式代表。</w:t>
      </w:r>
    </w:p>
    <w:p w14:paraId="453AD62E" w14:textId="77777777" w:rsidR="001A5D9B" w:rsidRPr="001A5D9B" w:rsidRDefault="001A5D9B" w:rsidP="001A5D9B">
      <w:pPr>
        <w:widowControl/>
        <w:adjustRightInd/>
        <w:snapToGrid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pict w14:anchorId="077BDE00">
          <v:rect id="_x0000_i1082" style="width:0;height:1.5pt" o:hralign="center" o:hrstd="t" o:hr="t" fillcolor="#a0a0a0" stroked="f"/>
        </w:pict>
      </w:r>
    </w:p>
    <w:p w14:paraId="7D378517" w14:textId="77777777" w:rsidR="001A5D9B" w:rsidRPr="001A5D9B" w:rsidRDefault="001A5D9B" w:rsidP="001A5D9B">
      <w:pPr>
        <w:widowControl/>
        <w:numPr>
          <w:ilvl w:val="0"/>
          <w:numId w:val="8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1A5D9B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1A5D9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主导项目与产品落地</w:t>
      </w:r>
    </w:p>
    <w:p w14:paraId="55F9B026" w14:textId="77777777" w:rsidR="001A5D9B" w:rsidRPr="001A5D9B" w:rsidRDefault="001A5D9B" w:rsidP="001A5D9B">
      <w:pPr>
        <w:widowControl/>
        <w:numPr>
          <w:ilvl w:val="0"/>
          <w:numId w:val="8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A5D9B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《AI思政课一点通》</w:t>
      </w:r>
    </w:p>
    <w:p w14:paraId="66E7981D" w14:textId="77777777" w:rsidR="001A5D9B" w:rsidRPr="001A5D9B" w:rsidRDefault="001A5D9B" w:rsidP="001A5D9B">
      <w:pPr>
        <w:widowControl/>
        <w:numPr>
          <w:ilvl w:val="0"/>
          <w:numId w:val="27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全国首个基于思想政治教育领域大模型的智能体产品</w:t>
      </w:r>
    </w:p>
    <w:p w14:paraId="5DC38978" w14:textId="77777777" w:rsidR="001A5D9B" w:rsidRPr="001A5D9B" w:rsidRDefault="001A5D9B" w:rsidP="001A5D9B">
      <w:pPr>
        <w:widowControl/>
        <w:numPr>
          <w:ilvl w:val="0"/>
          <w:numId w:val="27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已在浙江大学等十余高校落地，累计使用超38,000次</w:t>
      </w:r>
    </w:p>
    <w:p w14:paraId="317DA0E1" w14:textId="77777777" w:rsidR="001A5D9B" w:rsidRPr="001A5D9B" w:rsidRDefault="001A5D9B" w:rsidP="001A5D9B">
      <w:pPr>
        <w:widowControl/>
        <w:numPr>
          <w:ilvl w:val="0"/>
          <w:numId w:val="27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功能覆盖助学、助教、助研、助心，内嵌思维链、一键溯源、价值观对齐机制</w:t>
      </w:r>
    </w:p>
    <w:p w14:paraId="3B919AE0" w14:textId="77777777" w:rsidR="001A5D9B" w:rsidRPr="001A5D9B" w:rsidRDefault="001A5D9B" w:rsidP="001A5D9B">
      <w:pPr>
        <w:widowControl/>
        <w:numPr>
          <w:ilvl w:val="0"/>
          <w:numId w:val="27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入选浙江大学“AI for Education”重点项目，日均</w:t>
      </w:r>
      <w:proofErr w:type="gramStart"/>
      <w:r w:rsidRPr="001A5D9B">
        <w:rPr>
          <w:rFonts w:ascii="宋体" w:eastAsia="宋体" w:hAnsi="宋体" w:cs="宋体"/>
          <w:kern w:val="0"/>
          <w14:ligatures w14:val="none"/>
        </w:rPr>
        <w:t>活跃量</w:t>
      </w:r>
      <w:proofErr w:type="gramEnd"/>
      <w:r w:rsidRPr="001A5D9B">
        <w:rPr>
          <w:rFonts w:ascii="宋体" w:eastAsia="宋体" w:hAnsi="宋体" w:cs="宋体"/>
          <w:kern w:val="0"/>
          <w14:ligatures w14:val="none"/>
        </w:rPr>
        <w:t>显著提升教学交互频率</w:t>
      </w:r>
    </w:p>
    <w:p w14:paraId="5BEF539F" w14:textId="77777777" w:rsidR="001A5D9B" w:rsidRPr="001A5D9B" w:rsidRDefault="001A5D9B" w:rsidP="001A5D9B">
      <w:pPr>
        <w:widowControl/>
        <w:adjustRightInd/>
        <w:snapToGrid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lastRenderedPageBreak/>
        <w:pict w14:anchorId="36005894">
          <v:rect id="_x0000_i1083" style="width:0;height:1.5pt" o:hralign="center" o:hrstd="t" o:hr="t" fillcolor="#a0a0a0" stroked="f"/>
        </w:pict>
      </w:r>
    </w:p>
    <w:p w14:paraId="0767E936" w14:textId="77777777" w:rsidR="001A5D9B" w:rsidRPr="001A5D9B" w:rsidRDefault="001A5D9B" w:rsidP="001A5D9B">
      <w:pPr>
        <w:widowControl/>
        <w:numPr>
          <w:ilvl w:val="0"/>
          <w:numId w:val="8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A5D9B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《AI心理一点通》</w:t>
      </w:r>
    </w:p>
    <w:p w14:paraId="386A660E" w14:textId="77777777" w:rsidR="001A5D9B" w:rsidRPr="001A5D9B" w:rsidRDefault="001A5D9B" w:rsidP="001A5D9B">
      <w:pPr>
        <w:widowControl/>
        <w:numPr>
          <w:ilvl w:val="0"/>
          <w:numId w:val="28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面向心理健康领域</w:t>
      </w:r>
      <w:proofErr w:type="gramStart"/>
      <w:r w:rsidRPr="001A5D9B">
        <w:rPr>
          <w:rFonts w:ascii="宋体" w:eastAsia="宋体" w:hAnsi="宋体" w:cs="宋体"/>
          <w:kern w:val="0"/>
          <w14:ligatures w14:val="none"/>
        </w:rPr>
        <w:t>的垂域</w:t>
      </w:r>
      <w:proofErr w:type="gramEnd"/>
      <w:r w:rsidRPr="001A5D9B">
        <w:rPr>
          <w:rFonts w:ascii="宋体" w:eastAsia="宋体" w:hAnsi="宋体" w:cs="宋体"/>
          <w:kern w:val="0"/>
          <w14:ligatures w14:val="none"/>
        </w:rPr>
        <w:t>AI系统，部署于百度千帆平台与“学在浙大”平台</w:t>
      </w:r>
    </w:p>
    <w:p w14:paraId="64D9EBB8" w14:textId="77777777" w:rsidR="001A5D9B" w:rsidRPr="001A5D9B" w:rsidRDefault="001A5D9B" w:rsidP="001A5D9B">
      <w:pPr>
        <w:widowControl/>
        <w:numPr>
          <w:ilvl w:val="0"/>
          <w:numId w:val="28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支持SFBT、CBT等心理干预模式模拟</w:t>
      </w:r>
    </w:p>
    <w:p w14:paraId="1734DA5F" w14:textId="77777777" w:rsidR="001A5D9B" w:rsidRPr="001A5D9B" w:rsidRDefault="001A5D9B" w:rsidP="001A5D9B">
      <w:pPr>
        <w:widowControl/>
        <w:numPr>
          <w:ilvl w:val="0"/>
          <w:numId w:val="28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拥有心理危机分流、数字人共情互动、教学</w:t>
      </w:r>
      <w:proofErr w:type="gramStart"/>
      <w:r w:rsidRPr="001A5D9B">
        <w:rPr>
          <w:rFonts w:ascii="宋体" w:eastAsia="宋体" w:hAnsi="宋体" w:cs="宋体"/>
          <w:kern w:val="0"/>
          <w14:ligatures w14:val="none"/>
        </w:rPr>
        <w:t>科研双用</w:t>
      </w:r>
      <w:proofErr w:type="gramEnd"/>
      <w:r w:rsidRPr="001A5D9B">
        <w:rPr>
          <w:rFonts w:ascii="宋体" w:eastAsia="宋体" w:hAnsi="宋体" w:cs="宋体"/>
          <w:kern w:val="0"/>
          <w14:ligatures w14:val="none"/>
        </w:rPr>
        <w:t>模式</w:t>
      </w:r>
    </w:p>
    <w:p w14:paraId="61AA30E5" w14:textId="77777777" w:rsidR="001A5D9B" w:rsidRPr="001A5D9B" w:rsidRDefault="001A5D9B" w:rsidP="001A5D9B">
      <w:pPr>
        <w:widowControl/>
        <w:numPr>
          <w:ilvl w:val="0"/>
          <w:numId w:val="28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覆盖心理辅导、教师培训、自助评估等多重场景</w:t>
      </w:r>
    </w:p>
    <w:p w14:paraId="5922BED8" w14:textId="77777777" w:rsidR="001A5D9B" w:rsidRPr="001A5D9B" w:rsidRDefault="001A5D9B" w:rsidP="001A5D9B">
      <w:pPr>
        <w:widowControl/>
        <w:adjustRightInd/>
        <w:snapToGrid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pict w14:anchorId="4652F08B">
          <v:rect id="_x0000_i1084" style="width:0;height:1.5pt" o:hralign="center" o:hrstd="t" o:hr="t" fillcolor="#a0a0a0" stroked="f"/>
        </w:pict>
      </w:r>
    </w:p>
    <w:p w14:paraId="250055C3" w14:textId="77777777" w:rsidR="001A5D9B" w:rsidRPr="001A5D9B" w:rsidRDefault="001A5D9B" w:rsidP="001A5D9B">
      <w:pPr>
        <w:widowControl/>
        <w:numPr>
          <w:ilvl w:val="0"/>
          <w:numId w:val="8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A5D9B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《陈行甲AI心理医生》项目</w:t>
      </w:r>
    </w:p>
    <w:p w14:paraId="18E6E5E5" w14:textId="77777777" w:rsidR="001A5D9B" w:rsidRPr="001A5D9B" w:rsidRDefault="001A5D9B" w:rsidP="001A5D9B">
      <w:pPr>
        <w:widowControl/>
        <w:numPr>
          <w:ilvl w:val="0"/>
          <w:numId w:val="29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担任核心技术协作者，参与Prompt优化与风格训练</w:t>
      </w:r>
    </w:p>
    <w:p w14:paraId="6D0E43AD" w14:textId="77777777" w:rsidR="001A5D9B" w:rsidRPr="001A5D9B" w:rsidRDefault="001A5D9B" w:rsidP="001A5D9B">
      <w:pPr>
        <w:widowControl/>
        <w:numPr>
          <w:ilvl w:val="0"/>
          <w:numId w:val="29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项目由</w:t>
      </w:r>
      <w:proofErr w:type="gramStart"/>
      <w:r w:rsidRPr="001A5D9B">
        <w:rPr>
          <w:rFonts w:ascii="宋体" w:eastAsia="宋体" w:hAnsi="宋体" w:cs="宋体"/>
          <w:kern w:val="0"/>
          <w14:ligatures w14:val="none"/>
        </w:rPr>
        <w:t>陈行甲</w:t>
      </w:r>
      <w:proofErr w:type="gramEnd"/>
      <w:r w:rsidRPr="001A5D9B">
        <w:rPr>
          <w:rFonts w:ascii="宋体" w:eastAsia="宋体" w:hAnsi="宋体" w:cs="宋体"/>
          <w:kern w:val="0"/>
          <w14:ligatures w14:val="none"/>
        </w:rPr>
        <w:t>、赵翼等发起，构建开源公益家庭心理AI系统</w:t>
      </w:r>
    </w:p>
    <w:p w14:paraId="57473A9C" w14:textId="77777777" w:rsidR="001A5D9B" w:rsidRPr="001A5D9B" w:rsidRDefault="001A5D9B" w:rsidP="001A5D9B">
      <w:pPr>
        <w:widowControl/>
        <w:numPr>
          <w:ilvl w:val="0"/>
          <w:numId w:val="29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参与“闭门攻坚”版本迭代，负责交互系统与心理知识库路径搭建</w:t>
      </w:r>
    </w:p>
    <w:p w14:paraId="62A048C3" w14:textId="77777777" w:rsidR="001A5D9B" w:rsidRPr="001A5D9B" w:rsidRDefault="001A5D9B" w:rsidP="001A5D9B">
      <w:pPr>
        <w:widowControl/>
        <w:numPr>
          <w:ilvl w:val="0"/>
          <w:numId w:val="29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图文发布于多个媒体平台，被誉为“可共情的家庭心理教练”</w:t>
      </w:r>
    </w:p>
    <w:p w14:paraId="3A1455BB" w14:textId="77777777" w:rsidR="001A5D9B" w:rsidRPr="001A5D9B" w:rsidRDefault="001A5D9B" w:rsidP="001A5D9B">
      <w:pPr>
        <w:widowControl/>
        <w:adjustRightInd/>
        <w:snapToGrid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pict w14:anchorId="76E2E8F9">
          <v:rect id="_x0000_i1085" style="width:0;height:1.5pt" o:hralign="center" o:hrstd="t" o:hr="t" fillcolor="#a0a0a0" stroked="f"/>
        </w:pict>
      </w:r>
    </w:p>
    <w:p w14:paraId="3929A832" w14:textId="77777777" w:rsidR="001A5D9B" w:rsidRPr="001A5D9B" w:rsidRDefault="001A5D9B" w:rsidP="001A5D9B">
      <w:pPr>
        <w:widowControl/>
        <w:numPr>
          <w:ilvl w:val="0"/>
          <w:numId w:val="8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1A5D9B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1A5D9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项目发展与平台认可</w:t>
      </w:r>
    </w:p>
    <w:p w14:paraId="0E266806" w14:textId="77777777" w:rsidR="001A5D9B" w:rsidRPr="001A5D9B" w:rsidRDefault="001A5D9B" w:rsidP="001A5D9B">
      <w:pPr>
        <w:widowControl/>
        <w:numPr>
          <w:ilvl w:val="0"/>
          <w:numId w:val="30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b/>
          <w:bCs/>
          <w:kern w:val="0"/>
          <w14:ligatures w14:val="none"/>
        </w:rPr>
        <w:t>2023.02–2024.04</w:t>
      </w:r>
      <w:r w:rsidRPr="001A5D9B">
        <w:rPr>
          <w:rFonts w:ascii="宋体" w:eastAsia="宋体" w:hAnsi="宋体" w:cs="宋体"/>
          <w:kern w:val="0"/>
          <w14:ligatures w14:val="none"/>
        </w:rPr>
        <w:t>：完成全国首套AI+心理健康数字教材研发</w:t>
      </w:r>
    </w:p>
    <w:p w14:paraId="72716A32" w14:textId="77777777" w:rsidR="001A5D9B" w:rsidRPr="001A5D9B" w:rsidRDefault="001A5D9B" w:rsidP="001A5D9B">
      <w:pPr>
        <w:widowControl/>
        <w:numPr>
          <w:ilvl w:val="0"/>
          <w:numId w:val="30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b/>
          <w:bCs/>
          <w:kern w:val="0"/>
          <w14:ligatures w14:val="none"/>
        </w:rPr>
        <w:t>2023.12–2024.03</w:t>
      </w:r>
      <w:r w:rsidRPr="001A5D9B">
        <w:rPr>
          <w:rFonts w:ascii="宋体" w:eastAsia="宋体" w:hAnsi="宋体" w:cs="宋体"/>
          <w:kern w:val="0"/>
          <w14:ligatures w14:val="none"/>
        </w:rPr>
        <w:t>：主导“AI思政课一点通”入选浙大首批AI重点课题（16/170，位列前8）</w:t>
      </w:r>
    </w:p>
    <w:p w14:paraId="0403ECF7" w14:textId="77777777" w:rsidR="001A5D9B" w:rsidRPr="001A5D9B" w:rsidRDefault="001A5D9B" w:rsidP="001A5D9B">
      <w:pPr>
        <w:widowControl/>
        <w:numPr>
          <w:ilvl w:val="0"/>
          <w:numId w:val="30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b/>
          <w:bCs/>
          <w:kern w:val="0"/>
          <w14:ligatures w14:val="none"/>
        </w:rPr>
        <w:t>2024.09</w:t>
      </w:r>
      <w:r w:rsidRPr="001A5D9B">
        <w:rPr>
          <w:rFonts w:ascii="宋体" w:eastAsia="宋体" w:hAnsi="宋体" w:cs="宋体"/>
          <w:kern w:val="0"/>
          <w14:ligatures w14:val="none"/>
        </w:rPr>
        <w:t>：3.0版本部署至浙大、浙江科技大学、厦门医学院等院校</w:t>
      </w:r>
    </w:p>
    <w:p w14:paraId="25A66951" w14:textId="77777777" w:rsidR="001A5D9B" w:rsidRPr="001A5D9B" w:rsidRDefault="001A5D9B" w:rsidP="001A5D9B">
      <w:pPr>
        <w:widowControl/>
        <w:numPr>
          <w:ilvl w:val="0"/>
          <w:numId w:val="30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b/>
          <w:bCs/>
          <w:kern w:val="0"/>
          <w14:ligatures w14:val="none"/>
        </w:rPr>
        <w:lastRenderedPageBreak/>
        <w:t>2025.02</w:t>
      </w:r>
      <w:r w:rsidRPr="001A5D9B">
        <w:rPr>
          <w:rFonts w:ascii="宋体" w:eastAsia="宋体" w:hAnsi="宋体" w:cs="宋体"/>
          <w:kern w:val="0"/>
          <w14:ligatures w14:val="none"/>
        </w:rPr>
        <w:t>：“AI思政课一点通”平台接入“学在浙大”，免费开放至全国827所高校</w:t>
      </w:r>
    </w:p>
    <w:p w14:paraId="7C231AFE" w14:textId="77777777" w:rsidR="001A5D9B" w:rsidRPr="001A5D9B" w:rsidRDefault="001A5D9B" w:rsidP="001A5D9B">
      <w:pPr>
        <w:widowControl/>
        <w:numPr>
          <w:ilvl w:val="0"/>
          <w:numId w:val="30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b/>
          <w:bCs/>
          <w:kern w:val="0"/>
          <w14:ligatures w14:val="none"/>
        </w:rPr>
        <w:t>2025.03</w:t>
      </w:r>
      <w:r w:rsidRPr="001A5D9B">
        <w:rPr>
          <w:rFonts w:ascii="宋体" w:eastAsia="宋体" w:hAnsi="宋体" w:cs="宋体"/>
          <w:kern w:val="0"/>
          <w14:ligatures w14:val="none"/>
        </w:rPr>
        <w:t>：累计完成全国级学术报告/演讲4场，高校专题讲座13场，省市级政府机构介绍1场</w:t>
      </w:r>
    </w:p>
    <w:p w14:paraId="69CF88EB" w14:textId="77777777" w:rsidR="001A5D9B" w:rsidRPr="001A5D9B" w:rsidRDefault="001A5D9B" w:rsidP="001A5D9B">
      <w:pPr>
        <w:widowControl/>
        <w:numPr>
          <w:ilvl w:val="0"/>
          <w:numId w:val="30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b/>
          <w:bCs/>
          <w:kern w:val="0"/>
          <w14:ligatures w14:val="none"/>
        </w:rPr>
        <w:t>截至2025.04</w:t>
      </w:r>
      <w:r w:rsidRPr="001A5D9B">
        <w:rPr>
          <w:rFonts w:ascii="宋体" w:eastAsia="宋体" w:hAnsi="宋体" w:cs="宋体"/>
          <w:kern w:val="0"/>
          <w14:ligatures w14:val="none"/>
        </w:rPr>
        <w:t>：被12篇部属高校官方新闻平台推送、10+权威媒体专题报道</w:t>
      </w:r>
    </w:p>
    <w:p w14:paraId="59C488F2" w14:textId="77777777" w:rsidR="001A5D9B" w:rsidRPr="001A5D9B" w:rsidRDefault="001A5D9B" w:rsidP="001A5D9B">
      <w:pPr>
        <w:widowControl/>
        <w:adjustRightInd/>
        <w:snapToGrid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pict w14:anchorId="7A10888C">
          <v:rect id="_x0000_i1086" style="width:0;height:1.5pt" o:hralign="center" o:hrstd="t" o:hr="t" fillcolor="#a0a0a0" stroked="f"/>
        </w:pict>
      </w:r>
    </w:p>
    <w:p w14:paraId="63C68321" w14:textId="77777777" w:rsidR="001A5D9B" w:rsidRPr="001A5D9B" w:rsidRDefault="001A5D9B" w:rsidP="001A5D9B">
      <w:pPr>
        <w:widowControl/>
        <w:numPr>
          <w:ilvl w:val="0"/>
          <w:numId w:val="8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1A5D9B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🔬</w:t>
      </w:r>
      <w:r w:rsidRPr="001A5D9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技术优势与团队基础</w:t>
      </w:r>
    </w:p>
    <w:p w14:paraId="51A17350" w14:textId="77777777" w:rsidR="001A5D9B" w:rsidRPr="001A5D9B" w:rsidRDefault="001A5D9B" w:rsidP="001A5D9B">
      <w:pPr>
        <w:widowControl/>
        <w:numPr>
          <w:ilvl w:val="0"/>
          <w:numId w:val="31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精通多模态AIGC内容生成，主持开发数字人“乐乐”系列作品</w:t>
      </w:r>
    </w:p>
    <w:p w14:paraId="39D1943D" w14:textId="77777777" w:rsidR="001A5D9B" w:rsidRPr="001A5D9B" w:rsidRDefault="001A5D9B" w:rsidP="001A5D9B">
      <w:pPr>
        <w:widowControl/>
        <w:numPr>
          <w:ilvl w:val="0"/>
          <w:numId w:val="31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掌握大语言模型调优、CBT/SFBT心理结构建模、知识库开发与情感语调调试</w:t>
      </w:r>
    </w:p>
    <w:p w14:paraId="3830A946" w14:textId="77777777" w:rsidR="001A5D9B" w:rsidRPr="001A5D9B" w:rsidRDefault="001A5D9B" w:rsidP="001A5D9B">
      <w:pPr>
        <w:widowControl/>
        <w:numPr>
          <w:ilvl w:val="0"/>
          <w:numId w:val="31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团队由浙大马建青教授领衔，多项目深度融合，形成交叉型研发教学模式</w:t>
      </w:r>
    </w:p>
    <w:p w14:paraId="3DDAB65A" w14:textId="77777777" w:rsidR="001A5D9B" w:rsidRPr="001A5D9B" w:rsidRDefault="001A5D9B" w:rsidP="001A5D9B">
      <w:pPr>
        <w:widowControl/>
        <w:adjustRightInd/>
        <w:snapToGrid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pict w14:anchorId="675358DF">
          <v:rect id="_x0000_i1087" style="width:0;height:1.5pt" o:hralign="center" o:hrstd="t" o:hr="t" fillcolor="#a0a0a0" stroked="f"/>
        </w:pict>
      </w:r>
    </w:p>
    <w:p w14:paraId="0A925EF5" w14:textId="77777777" w:rsidR="001A5D9B" w:rsidRPr="001A5D9B" w:rsidRDefault="001A5D9B" w:rsidP="001A5D9B">
      <w:pPr>
        <w:widowControl/>
        <w:numPr>
          <w:ilvl w:val="0"/>
          <w:numId w:val="8"/>
        </w:numPr>
        <w:adjustRightInd/>
        <w:snapToGrid/>
        <w:spacing w:before="100" w:beforeAutospacing="1" w:after="100" w:afterAutospacing="1" w:line="240" w:lineRule="auto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1A5D9B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🧰</w:t>
      </w:r>
      <w:r w:rsidRPr="001A5D9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技术关键词</w:t>
      </w:r>
    </w:p>
    <w:p w14:paraId="2C51A2B0" w14:textId="77777777" w:rsidR="001A5D9B" w:rsidRPr="001A5D9B" w:rsidRDefault="001A5D9B" w:rsidP="001A5D9B">
      <w:pPr>
        <w:widowControl/>
        <w:adjustRightInd/>
        <w:snapToGrid/>
        <w:spacing w:before="100" w:beforeAutospacing="1" w:after="100" w:afterAutospacing="1" w:line="240" w:lineRule="auto"/>
        <w:ind w:firstLineChars="0" w:firstLine="0"/>
        <w:jc w:val="left"/>
        <w:rPr>
          <w:rFonts w:ascii="宋体" w:eastAsia="宋体" w:hAnsi="宋体" w:cs="宋体"/>
          <w:kern w:val="0"/>
          <w14:ligatures w14:val="none"/>
        </w:rPr>
      </w:pPr>
      <w:r w:rsidRPr="001A5D9B">
        <w:rPr>
          <w:rFonts w:ascii="宋体" w:eastAsia="宋体" w:hAnsi="宋体" w:cs="宋体"/>
          <w:kern w:val="0"/>
          <w14:ligatures w14:val="none"/>
        </w:rPr>
        <w:t>垂直大模型｜RAG检索增强｜智能体构建｜Prompt工程｜心理AI对话建模｜AIGC内容创作｜教育交互系统设计</w:t>
      </w:r>
    </w:p>
    <w:p w14:paraId="5CD912F2" w14:textId="2D9E7D65" w:rsidR="00A215F8" w:rsidRPr="001A5D9B" w:rsidRDefault="00A215F8">
      <w:pPr>
        <w:ind w:left="480"/>
      </w:pPr>
    </w:p>
    <w:sectPr w:rsidR="00A215F8" w:rsidRPr="001A5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swiss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367E9"/>
    <w:multiLevelType w:val="multilevel"/>
    <w:tmpl w:val="0AE367E9"/>
    <w:lvl w:ilvl="0">
      <w:start w:val="1"/>
      <w:numFmt w:val="none"/>
      <w:pStyle w:val="a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EEE22D6"/>
    <w:multiLevelType w:val="multilevel"/>
    <w:tmpl w:val="3FEE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463AF"/>
    <w:multiLevelType w:val="multilevel"/>
    <w:tmpl w:val="0530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E46BB"/>
    <w:multiLevelType w:val="multilevel"/>
    <w:tmpl w:val="4B1A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00FB2"/>
    <w:multiLevelType w:val="multilevel"/>
    <w:tmpl w:val="828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C3623"/>
    <w:multiLevelType w:val="multilevel"/>
    <w:tmpl w:val="6C72CFAE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4)"/>
      <w:lvlJc w:val="left"/>
      <w:pPr>
        <w:ind w:left="0" w:firstLine="465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(%5)"/>
      <w:lvlJc w:val="left"/>
      <w:pPr>
        <w:ind w:left="0" w:firstLine="465"/>
      </w:pPr>
      <w:rPr>
        <w:rFonts w:hint="eastAsia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465"/>
      </w:pPr>
      <w:rPr>
        <w:rFonts w:hint="eastAsia"/>
      </w:rPr>
    </w:lvl>
    <w:lvl w:ilvl="6">
      <w:start w:val="1"/>
      <w:numFmt w:val="lowerLetter"/>
      <w:pStyle w:val="7"/>
      <w:suff w:val="space"/>
      <w:lvlText w:val="(%7)"/>
      <w:lvlJc w:val="left"/>
      <w:pPr>
        <w:ind w:left="0" w:firstLine="46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-207"/>
        </w:tabs>
        <w:ind w:left="-20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-63"/>
        </w:tabs>
        <w:ind w:left="-63" w:hanging="1584"/>
      </w:pPr>
      <w:rPr>
        <w:rFonts w:hint="eastAsia"/>
      </w:rPr>
    </w:lvl>
  </w:abstractNum>
  <w:abstractNum w:abstractNumId="6" w15:restartNumberingAfterBreak="0">
    <w:nsid w:val="620659C9"/>
    <w:multiLevelType w:val="multilevel"/>
    <w:tmpl w:val="8B34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D3FBC"/>
    <w:multiLevelType w:val="multilevel"/>
    <w:tmpl w:val="657D3FBC"/>
    <w:lvl w:ilvl="0">
      <w:start w:val="1"/>
      <w:numFmt w:val="upperLetter"/>
      <w:pStyle w:val="a0"/>
      <w:suff w:val="nothing"/>
      <w:lvlText w:val="附　录　%1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2"/>
      <w:suff w:val="nothing"/>
      <w:lvlText w:val="%1.%2.%3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.%2.%3.%4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.%2.%3.%4.%5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.%2.%3.%4.%5.%6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6"/>
      <w:suff w:val="nothing"/>
      <w:lvlText w:val="%1.%2.%3.%4.%5.%6.%7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8714"/>
        </w:tabs>
        <w:ind w:left="87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422"/>
        </w:tabs>
        <w:ind w:left="9422" w:hanging="1700"/>
      </w:pPr>
      <w:rPr>
        <w:rFonts w:hint="eastAsia"/>
      </w:rPr>
    </w:lvl>
  </w:abstractNum>
  <w:abstractNum w:abstractNumId="8" w15:restartNumberingAfterBreak="0">
    <w:nsid w:val="6CEA2025"/>
    <w:multiLevelType w:val="multilevel"/>
    <w:tmpl w:val="6CEA2025"/>
    <w:lvl w:ilvl="0">
      <w:start w:val="1"/>
      <w:numFmt w:val="none"/>
      <w:pStyle w:val="a7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8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9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a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b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c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d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 w15:restartNumberingAfterBreak="0">
    <w:nsid w:val="707512C9"/>
    <w:multiLevelType w:val="multilevel"/>
    <w:tmpl w:val="AC94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33334"/>
    <w:multiLevelType w:val="multilevel"/>
    <w:tmpl w:val="76933334"/>
    <w:lvl w:ilvl="0">
      <w:start w:val="1"/>
      <w:numFmt w:val="none"/>
      <w:pStyle w:val="ae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D6C67D8"/>
    <w:multiLevelType w:val="multilevel"/>
    <w:tmpl w:val="2F48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443048">
    <w:abstractNumId w:val="5"/>
  </w:num>
  <w:num w:numId="2" w16cid:durableId="1305349226">
    <w:abstractNumId w:val="5"/>
  </w:num>
  <w:num w:numId="3" w16cid:durableId="1705134318">
    <w:abstractNumId w:val="5"/>
  </w:num>
  <w:num w:numId="4" w16cid:durableId="472213138">
    <w:abstractNumId w:val="5"/>
  </w:num>
  <w:num w:numId="5" w16cid:durableId="1232619412">
    <w:abstractNumId w:val="5"/>
  </w:num>
  <w:num w:numId="6" w16cid:durableId="967710868">
    <w:abstractNumId w:val="5"/>
  </w:num>
  <w:num w:numId="7" w16cid:durableId="346031056">
    <w:abstractNumId w:val="5"/>
  </w:num>
  <w:num w:numId="8" w16cid:durableId="1761870878">
    <w:abstractNumId w:val="5"/>
  </w:num>
  <w:num w:numId="9" w16cid:durableId="485172978">
    <w:abstractNumId w:val="8"/>
  </w:num>
  <w:num w:numId="10" w16cid:durableId="1012149107">
    <w:abstractNumId w:val="8"/>
  </w:num>
  <w:num w:numId="11" w16cid:durableId="205143490">
    <w:abstractNumId w:val="8"/>
  </w:num>
  <w:num w:numId="12" w16cid:durableId="2035492586">
    <w:abstractNumId w:val="7"/>
  </w:num>
  <w:num w:numId="13" w16cid:durableId="273488726">
    <w:abstractNumId w:val="7"/>
  </w:num>
  <w:num w:numId="14" w16cid:durableId="1664698974">
    <w:abstractNumId w:val="7"/>
  </w:num>
  <w:num w:numId="15" w16cid:durableId="1012683662">
    <w:abstractNumId w:val="7"/>
  </w:num>
  <w:num w:numId="16" w16cid:durableId="947930773">
    <w:abstractNumId w:val="7"/>
  </w:num>
  <w:num w:numId="17" w16cid:durableId="14894026">
    <w:abstractNumId w:val="7"/>
  </w:num>
  <w:num w:numId="18" w16cid:durableId="1674989519">
    <w:abstractNumId w:val="7"/>
  </w:num>
  <w:num w:numId="19" w16cid:durableId="239364386">
    <w:abstractNumId w:val="10"/>
  </w:num>
  <w:num w:numId="20" w16cid:durableId="184249038">
    <w:abstractNumId w:val="8"/>
  </w:num>
  <w:num w:numId="21" w16cid:durableId="1092509752">
    <w:abstractNumId w:val="0"/>
  </w:num>
  <w:num w:numId="22" w16cid:durableId="2125608583">
    <w:abstractNumId w:val="8"/>
  </w:num>
  <w:num w:numId="23" w16cid:durableId="444540396">
    <w:abstractNumId w:val="8"/>
  </w:num>
  <w:num w:numId="24" w16cid:durableId="174273508">
    <w:abstractNumId w:val="8"/>
  </w:num>
  <w:num w:numId="25" w16cid:durableId="1152017732">
    <w:abstractNumId w:val="11"/>
  </w:num>
  <w:num w:numId="26" w16cid:durableId="1601110764">
    <w:abstractNumId w:val="2"/>
  </w:num>
  <w:num w:numId="27" w16cid:durableId="1133668694">
    <w:abstractNumId w:val="3"/>
  </w:num>
  <w:num w:numId="28" w16cid:durableId="135806630">
    <w:abstractNumId w:val="4"/>
  </w:num>
  <w:num w:numId="29" w16cid:durableId="306739730">
    <w:abstractNumId w:val="1"/>
  </w:num>
  <w:num w:numId="30" w16cid:durableId="777916586">
    <w:abstractNumId w:val="6"/>
  </w:num>
  <w:num w:numId="31" w16cid:durableId="12425695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B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9B"/>
    <w:rsid w:val="001A5D9B"/>
    <w:rsid w:val="0034795C"/>
    <w:rsid w:val="00631DA3"/>
    <w:rsid w:val="0066239B"/>
    <w:rsid w:val="00A215F8"/>
    <w:rsid w:val="00AD2A98"/>
    <w:rsid w:val="00BC489D"/>
    <w:rsid w:val="00CB39AB"/>
    <w:rsid w:val="00D736D4"/>
    <w:rsid w:val="00ED308B"/>
    <w:rsid w:val="00F8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0E5E"/>
  <w15:chartTrackingRefBased/>
  <w15:docId w15:val="{8C8EED4C-0EF3-4EC3-B19B-8BAA407A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仿宋_GB2312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">
    <w:name w:val="Normal"/>
    <w:qFormat/>
    <w:rsid w:val="00BC489D"/>
    <w:pPr>
      <w:widowControl w:val="0"/>
      <w:adjustRightInd w:val="0"/>
      <w:snapToGrid w:val="0"/>
      <w:spacing w:line="360" w:lineRule="auto"/>
      <w:ind w:firstLineChars="200" w:firstLine="480"/>
      <w:jc w:val="both"/>
    </w:pPr>
  </w:style>
  <w:style w:type="paragraph" w:styleId="1">
    <w:name w:val="heading 1"/>
    <w:next w:val="af"/>
    <w:link w:val="10"/>
    <w:qFormat/>
    <w:rsid w:val="00BC489D"/>
    <w:pPr>
      <w:keepNext/>
      <w:keepLines/>
      <w:widowControl w:val="0"/>
      <w:numPr>
        <w:numId w:val="8"/>
      </w:numPr>
      <w:adjustRightInd w:val="0"/>
      <w:snapToGrid w:val="0"/>
      <w:spacing w:afterLines="50" w:after="50" w:line="360" w:lineRule="auto"/>
      <w:jc w:val="both"/>
      <w:outlineLvl w:val="0"/>
    </w:pPr>
    <w:rPr>
      <w:rFonts w:eastAsia="仿宋"/>
      <w:b/>
      <w:bCs/>
      <w:snapToGrid w:val="0"/>
      <w:kern w:val="44"/>
      <w:sz w:val="30"/>
      <w:szCs w:val="44"/>
      <w14:ligatures w14:val="none"/>
    </w:rPr>
  </w:style>
  <w:style w:type="paragraph" w:styleId="2">
    <w:name w:val="heading 2"/>
    <w:basedOn w:val="1"/>
    <w:next w:val="af"/>
    <w:link w:val="20"/>
    <w:qFormat/>
    <w:rsid w:val="00BC489D"/>
    <w:pPr>
      <w:numPr>
        <w:ilvl w:val="1"/>
      </w:numPr>
      <w:spacing w:beforeLines="100"/>
      <w:outlineLvl w:val="1"/>
    </w:pPr>
    <w:rPr>
      <w:bCs w:val="0"/>
      <w:sz w:val="28"/>
    </w:rPr>
  </w:style>
  <w:style w:type="paragraph" w:styleId="3">
    <w:name w:val="heading 3"/>
    <w:basedOn w:val="2"/>
    <w:next w:val="af"/>
    <w:link w:val="30"/>
    <w:qFormat/>
    <w:rsid w:val="00BC489D"/>
    <w:pPr>
      <w:numPr>
        <w:ilvl w:val="2"/>
      </w:numPr>
      <w:spacing w:beforeLines="50" w:before="50" w:afterLines="0" w:after="0"/>
      <w:outlineLvl w:val="2"/>
    </w:pPr>
    <w:rPr>
      <w:bCs/>
      <w:sz w:val="24"/>
    </w:rPr>
  </w:style>
  <w:style w:type="paragraph" w:styleId="4">
    <w:name w:val="heading 4"/>
    <w:basedOn w:val="3"/>
    <w:next w:val="af"/>
    <w:link w:val="40"/>
    <w:qFormat/>
    <w:rsid w:val="00BC489D"/>
    <w:pPr>
      <w:numPr>
        <w:ilvl w:val="3"/>
      </w:numPr>
      <w:spacing w:beforeLines="0"/>
      <w:outlineLvl w:val="3"/>
    </w:pPr>
  </w:style>
  <w:style w:type="paragraph" w:styleId="5">
    <w:name w:val="heading 5"/>
    <w:basedOn w:val="4"/>
    <w:next w:val="af"/>
    <w:link w:val="50"/>
    <w:qFormat/>
    <w:rsid w:val="00BC489D"/>
    <w:pPr>
      <w:numPr>
        <w:ilvl w:val="4"/>
      </w:numPr>
      <w:outlineLvl w:val="4"/>
    </w:pPr>
    <w:rPr>
      <w:bCs w:val="0"/>
      <w:szCs w:val="28"/>
    </w:rPr>
  </w:style>
  <w:style w:type="paragraph" w:styleId="6">
    <w:name w:val="heading 6"/>
    <w:basedOn w:val="5"/>
    <w:next w:val="af"/>
    <w:link w:val="60"/>
    <w:qFormat/>
    <w:rsid w:val="00BC489D"/>
    <w:pPr>
      <w:numPr>
        <w:ilvl w:val="5"/>
      </w:numPr>
      <w:outlineLvl w:val="5"/>
    </w:pPr>
  </w:style>
  <w:style w:type="paragraph" w:styleId="7">
    <w:name w:val="heading 7"/>
    <w:basedOn w:val="6"/>
    <w:next w:val="af"/>
    <w:link w:val="70"/>
    <w:qFormat/>
    <w:rsid w:val="00BC489D"/>
    <w:pPr>
      <w:numPr>
        <w:ilvl w:val="6"/>
      </w:numPr>
      <w:outlineLvl w:val="6"/>
    </w:p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1A5D9B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1A5D9B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table" w:customStyle="1" w:styleId="af3">
    <w:name w:val="三线表"/>
    <w:basedOn w:val="af1"/>
    <w:rsid w:val="00BC489D"/>
    <w:rPr>
      <w:rFonts w:eastAsia="仿宋"/>
      <w:kern w:val="0"/>
      <w:sz w:val="21"/>
      <w14:ligatures w14:val="none"/>
    </w:rPr>
    <w:tblPr>
      <w:tblBorders>
        <w:top w:val="single" w:sz="12" w:space="0" w:color="00B050"/>
        <w:bottom w:val="single" w:sz="12" w:space="0" w:color="00B050"/>
      </w:tblBorders>
    </w:tblPr>
    <w:tcPr>
      <w:shd w:val="clear" w:color="auto" w:fill="FFFFFF"/>
    </w:tcPr>
    <w:tblStylePr w:type="firstRow">
      <w:rPr>
        <w:rFonts w:eastAsia="仿宋"/>
        <w:sz w:val="21"/>
      </w:rPr>
      <w:tblPr/>
      <w:tcPr>
        <w:tcBorders>
          <w:bottom w:val="single" w:sz="6" w:space="0" w:color="auto"/>
        </w:tcBorders>
        <w:shd w:val="clear" w:color="auto" w:fill="FFFFFF"/>
      </w:tcPr>
    </w:tblStylePr>
  </w:style>
  <w:style w:type="table" w:styleId="af4">
    <w:name w:val="Table Grid"/>
    <w:basedOn w:val="af1"/>
    <w:uiPriority w:val="59"/>
    <w:qFormat/>
    <w:rsid w:val="00BC489D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f0"/>
    <w:link w:val="2"/>
    <w:rsid w:val="00BC489D"/>
    <w:rPr>
      <w:rFonts w:eastAsia="仿宋"/>
      <w:b/>
      <w:snapToGrid w:val="0"/>
      <w:kern w:val="44"/>
      <w:sz w:val="28"/>
      <w:szCs w:val="44"/>
      <w14:ligatures w14:val="none"/>
    </w:rPr>
  </w:style>
  <w:style w:type="character" w:customStyle="1" w:styleId="10">
    <w:name w:val="标题 1 字符"/>
    <w:basedOn w:val="af0"/>
    <w:link w:val="1"/>
    <w:rsid w:val="00BC489D"/>
    <w:rPr>
      <w:rFonts w:eastAsia="仿宋"/>
      <w:b/>
      <w:bCs/>
      <w:snapToGrid w:val="0"/>
      <w:kern w:val="44"/>
      <w:sz w:val="30"/>
      <w:szCs w:val="44"/>
      <w14:ligatures w14:val="none"/>
    </w:rPr>
  </w:style>
  <w:style w:type="paragraph" w:customStyle="1" w:styleId="Default">
    <w:name w:val="Default"/>
    <w:rsid w:val="00BC489D"/>
    <w:pPr>
      <w:widowControl w:val="0"/>
      <w:autoSpaceDE w:val="0"/>
      <w:autoSpaceDN w:val="0"/>
      <w:adjustRightInd w:val="0"/>
      <w:spacing w:line="360" w:lineRule="auto"/>
      <w:jc w:val="both"/>
    </w:pPr>
    <w:rPr>
      <w:rFonts w:ascii="仿宋" w:eastAsia="仿宋" w:cs="仿宋"/>
      <w:color w:val="000000"/>
      <w:kern w:val="0"/>
      <w14:ligatures w14:val="none"/>
    </w:rPr>
  </w:style>
  <w:style w:type="paragraph" w:styleId="TOC1">
    <w:name w:val="toc 1"/>
    <w:next w:val="af"/>
    <w:uiPriority w:val="39"/>
    <w:rsid w:val="00BC489D"/>
    <w:pPr>
      <w:adjustRightInd w:val="0"/>
      <w:snapToGrid w:val="0"/>
      <w:spacing w:line="360" w:lineRule="auto"/>
      <w:jc w:val="both"/>
    </w:pPr>
    <w:rPr>
      <w:rFonts w:eastAsia="仿宋"/>
      <w:b/>
      <w:sz w:val="28"/>
      <w14:ligatures w14:val="none"/>
    </w:rPr>
  </w:style>
  <w:style w:type="paragraph" w:styleId="TOC2">
    <w:name w:val="toc 2"/>
    <w:next w:val="af"/>
    <w:uiPriority w:val="39"/>
    <w:rsid w:val="00BC489D"/>
    <w:pPr>
      <w:adjustRightInd w:val="0"/>
      <w:snapToGrid w:val="0"/>
      <w:spacing w:line="360" w:lineRule="auto"/>
      <w:ind w:leftChars="200" w:left="200"/>
      <w:jc w:val="both"/>
    </w:pPr>
    <w:rPr>
      <w:rFonts w:eastAsia="仿宋"/>
      <w14:ligatures w14:val="none"/>
    </w:rPr>
  </w:style>
  <w:style w:type="paragraph" w:styleId="TOC3">
    <w:name w:val="toc 3"/>
    <w:next w:val="af"/>
    <w:uiPriority w:val="39"/>
    <w:rsid w:val="00BC489D"/>
    <w:pPr>
      <w:adjustRightInd w:val="0"/>
      <w:snapToGrid w:val="0"/>
      <w:spacing w:line="360" w:lineRule="auto"/>
      <w:ind w:leftChars="400" w:left="400"/>
      <w:jc w:val="both"/>
    </w:pPr>
    <w:rPr>
      <w:rFonts w:eastAsia="仿宋"/>
      <w14:ligatures w14:val="none"/>
    </w:rPr>
  </w:style>
  <w:style w:type="paragraph" w:styleId="TOC">
    <w:name w:val="TOC Heading"/>
    <w:basedOn w:val="1"/>
    <w:next w:val="af"/>
    <w:uiPriority w:val="39"/>
    <w:semiHidden/>
    <w:unhideWhenUsed/>
    <w:qFormat/>
    <w:rsid w:val="00BC489D"/>
    <w:pPr>
      <w:numPr>
        <w:numId w:val="0"/>
      </w:numPr>
      <w:spacing w:afterLines="0" w:line="276" w:lineRule="auto"/>
      <w:outlineLvl w:val="9"/>
    </w:pPr>
    <w:rPr>
      <w:rFonts w:ascii="Cambria" w:eastAsia="宋体" w:hAnsi="Cambria"/>
      <w:snapToGrid/>
      <w:color w:val="365F91"/>
      <w:kern w:val="0"/>
      <w:sz w:val="28"/>
      <w:szCs w:val="28"/>
    </w:rPr>
  </w:style>
  <w:style w:type="paragraph" w:styleId="af5">
    <w:name w:val="Title"/>
    <w:next w:val="af"/>
    <w:link w:val="af6"/>
    <w:qFormat/>
    <w:rsid w:val="00BC489D"/>
    <w:pPr>
      <w:adjustRightInd w:val="0"/>
      <w:snapToGrid w:val="0"/>
      <w:spacing w:beforeLines="100" w:before="100" w:afterLines="150" w:after="150" w:line="360" w:lineRule="auto"/>
      <w:outlineLvl w:val="0"/>
    </w:pPr>
    <w:rPr>
      <w:rFonts w:eastAsia="仿宋"/>
      <w:b/>
      <w:sz w:val="36"/>
      <w:szCs w:val="36"/>
      <w14:ligatures w14:val="none"/>
    </w:rPr>
  </w:style>
  <w:style w:type="character" w:customStyle="1" w:styleId="af6">
    <w:name w:val="标题 字符"/>
    <w:basedOn w:val="af0"/>
    <w:link w:val="af5"/>
    <w:rsid w:val="00BC489D"/>
    <w:rPr>
      <w:rFonts w:eastAsia="仿宋"/>
      <w:b/>
      <w:sz w:val="36"/>
      <w:szCs w:val="36"/>
      <w14:ligatures w14:val="none"/>
    </w:rPr>
  </w:style>
  <w:style w:type="character" w:customStyle="1" w:styleId="30">
    <w:name w:val="标题 3 字符"/>
    <w:basedOn w:val="af0"/>
    <w:link w:val="3"/>
    <w:rsid w:val="00BC489D"/>
    <w:rPr>
      <w:rFonts w:eastAsia="仿宋"/>
      <w:b/>
      <w:bCs/>
      <w:snapToGrid w:val="0"/>
      <w:kern w:val="44"/>
      <w:sz w:val="24"/>
      <w:szCs w:val="44"/>
      <w14:ligatures w14:val="none"/>
    </w:rPr>
  </w:style>
  <w:style w:type="character" w:customStyle="1" w:styleId="40">
    <w:name w:val="标题 4 字符"/>
    <w:basedOn w:val="af0"/>
    <w:link w:val="4"/>
    <w:rsid w:val="00BC489D"/>
    <w:rPr>
      <w:rFonts w:eastAsia="仿宋"/>
      <w:b/>
      <w:bCs/>
      <w:snapToGrid w:val="0"/>
      <w:kern w:val="44"/>
      <w:sz w:val="24"/>
      <w:szCs w:val="44"/>
      <w14:ligatures w14:val="none"/>
    </w:rPr>
  </w:style>
  <w:style w:type="character" w:customStyle="1" w:styleId="50">
    <w:name w:val="标题 5 字符"/>
    <w:basedOn w:val="af0"/>
    <w:link w:val="5"/>
    <w:rsid w:val="00BC489D"/>
    <w:rPr>
      <w:rFonts w:eastAsia="仿宋"/>
      <w:b/>
      <w:snapToGrid w:val="0"/>
      <w:kern w:val="44"/>
      <w:sz w:val="24"/>
      <w:szCs w:val="28"/>
      <w14:ligatures w14:val="none"/>
    </w:rPr>
  </w:style>
  <w:style w:type="character" w:customStyle="1" w:styleId="60">
    <w:name w:val="标题 6 字符"/>
    <w:basedOn w:val="af0"/>
    <w:link w:val="6"/>
    <w:rsid w:val="00BC489D"/>
    <w:rPr>
      <w:rFonts w:eastAsia="仿宋"/>
      <w:b/>
      <w:snapToGrid w:val="0"/>
      <w:kern w:val="44"/>
      <w:sz w:val="24"/>
      <w:szCs w:val="28"/>
      <w14:ligatures w14:val="none"/>
    </w:rPr>
  </w:style>
  <w:style w:type="character" w:customStyle="1" w:styleId="70">
    <w:name w:val="标题 7 字符"/>
    <w:basedOn w:val="af0"/>
    <w:link w:val="7"/>
    <w:rsid w:val="00BC489D"/>
    <w:rPr>
      <w:rFonts w:eastAsia="仿宋"/>
      <w:b/>
      <w:snapToGrid w:val="0"/>
      <w:kern w:val="44"/>
      <w:sz w:val="24"/>
      <w:szCs w:val="28"/>
      <w14:ligatures w14:val="none"/>
    </w:rPr>
  </w:style>
  <w:style w:type="table" w:customStyle="1" w:styleId="af7">
    <w:name w:val="表格"/>
    <w:basedOn w:val="af1"/>
    <w:uiPriority w:val="99"/>
    <w:rsid w:val="00BC489D"/>
    <w:pPr>
      <w:adjustRightInd w:val="0"/>
      <w:snapToGrid w:val="0"/>
      <w:spacing w:afterLines="50" w:after="50"/>
    </w:pPr>
    <w:rPr>
      <w:rFonts w:eastAsia="仿宋"/>
      <w:kern w:val="0"/>
      <w:sz w:val="21"/>
      <w14:ligatures w14:val="none"/>
    </w:rPr>
    <w:tblPr>
      <w:tblBorders>
        <w:top w:val="single" w:sz="12" w:space="0" w:color="auto"/>
        <w:bottom w:val="single" w:sz="12" w:space="0" w:color="auto"/>
      </w:tblBorders>
    </w:tblPr>
    <w:tcPr>
      <w:shd w:val="clear" w:color="auto" w:fill="FFFFFF"/>
    </w:tcPr>
    <w:tblStylePr w:type="firstRow">
      <w:rPr>
        <w:rFonts w:eastAsia="仿宋"/>
        <w:sz w:val="21"/>
      </w:rPr>
      <w:tblPr/>
      <w:tcPr>
        <w:tcBorders>
          <w:bottom w:val="single" w:sz="6" w:space="0" w:color="auto"/>
        </w:tcBorders>
        <w:shd w:val="clear" w:color="auto" w:fill="FFFFFF"/>
      </w:tcPr>
    </w:tblStylePr>
  </w:style>
  <w:style w:type="paragraph" w:customStyle="1" w:styleId="af8">
    <w:name w:val="表格后第一段"/>
    <w:basedOn w:val="af"/>
    <w:next w:val="af"/>
    <w:link w:val="af9"/>
    <w:qFormat/>
    <w:rsid w:val="00BC489D"/>
    <w:pPr>
      <w:spacing w:beforeLines="50" w:before="120"/>
    </w:pPr>
  </w:style>
  <w:style w:type="character" w:customStyle="1" w:styleId="af9">
    <w:name w:val="表格后第一段 字符"/>
    <w:basedOn w:val="af0"/>
    <w:link w:val="af8"/>
    <w:rsid w:val="00BC489D"/>
    <w:rPr>
      <w:rFonts w:eastAsia="仿宋"/>
      <w:sz w:val="24"/>
      <w:szCs w:val="24"/>
      <w14:ligatures w14:val="none"/>
    </w:rPr>
  </w:style>
  <w:style w:type="paragraph" w:customStyle="1" w:styleId="afa">
    <w:name w:val="表格正文"/>
    <w:link w:val="afb"/>
    <w:qFormat/>
    <w:rsid w:val="00BC489D"/>
    <w:pPr>
      <w:adjustRightInd w:val="0"/>
      <w:snapToGrid w:val="0"/>
      <w:spacing w:beforeLines="30" w:before="30" w:afterLines="30" w:after="30"/>
      <w:jc w:val="both"/>
    </w:pPr>
    <w:rPr>
      <w:rFonts w:eastAsia="仿宋" w:cs="仿宋"/>
      <w:sz w:val="21"/>
      <w14:ligatures w14:val="none"/>
    </w:rPr>
  </w:style>
  <w:style w:type="character" w:customStyle="1" w:styleId="afb">
    <w:name w:val="表格正文 字符"/>
    <w:basedOn w:val="af0"/>
    <w:link w:val="afa"/>
    <w:rsid w:val="00BC489D"/>
    <w:rPr>
      <w:rFonts w:eastAsia="仿宋" w:cs="仿宋"/>
      <w:sz w:val="21"/>
      <w:szCs w:val="24"/>
      <w14:ligatures w14:val="none"/>
    </w:rPr>
  </w:style>
  <w:style w:type="paragraph" w:styleId="afc">
    <w:name w:val="Quote"/>
    <w:basedOn w:val="af"/>
    <w:link w:val="afd"/>
    <w:uiPriority w:val="99"/>
    <w:rsid w:val="00BC489D"/>
    <w:pPr>
      <w:widowControl/>
      <w:ind w:left="480" w:hangingChars="200" w:hanging="480"/>
    </w:pPr>
    <w:rPr>
      <w:kern w:val="0"/>
    </w:rPr>
  </w:style>
  <w:style w:type="character" w:customStyle="1" w:styleId="afd">
    <w:name w:val="引用 字符"/>
    <w:basedOn w:val="af0"/>
    <w:link w:val="afc"/>
    <w:uiPriority w:val="99"/>
    <w:rsid w:val="00BC489D"/>
    <w:rPr>
      <w:rFonts w:eastAsia="仿宋"/>
      <w:kern w:val="0"/>
      <w:sz w:val="24"/>
      <w:szCs w:val="24"/>
      <w14:ligatures w14:val="none"/>
    </w:rPr>
  </w:style>
  <w:style w:type="paragraph" w:customStyle="1" w:styleId="afe">
    <w:name w:val="参考文献"/>
    <w:basedOn w:val="afc"/>
    <w:qFormat/>
    <w:rsid w:val="00BC489D"/>
    <w:pPr>
      <w:wordWrap w:val="0"/>
    </w:pPr>
  </w:style>
  <w:style w:type="character" w:styleId="aff">
    <w:name w:val="Hyperlink"/>
    <w:uiPriority w:val="99"/>
    <w:rsid w:val="00BC489D"/>
    <w:rPr>
      <w:color w:val="0000FF"/>
      <w:u w:val="single"/>
    </w:rPr>
  </w:style>
  <w:style w:type="paragraph" w:customStyle="1" w:styleId="aff0">
    <w:name w:val="段"/>
    <w:rsid w:val="00BC489D"/>
    <w:pPr>
      <w:autoSpaceDE w:val="0"/>
      <w:autoSpaceDN w:val="0"/>
      <w:spacing w:line="360" w:lineRule="auto"/>
      <w:ind w:firstLineChars="200" w:firstLine="200"/>
      <w:jc w:val="both"/>
    </w:pPr>
    <w:rPr>
      <w:rFonts w:ascii="宋体"/>
      <w:kern w:val="0"/>
      <w:sz w:val="21"/>
      <w14:ligatures w14:val="none"/>
    </w:rPr>
  </w:style>
  <w:style w:type="paragraph" w:customStyle="1" w:styleId="a9">
    <w:name w:val="一级条标题"/>
    <w:next w:val="aff0"/>
    <w:rsid w:val="00BC489D"/>
    <w:pPr>
      <w:numPr>
        <w:ilvl w:val="2"/>
        <w:numId w:val="24"/>
      </w:numPr>
      <w:spacing w:line="360" w:lineRule="auto"/>
      <w:jc w:val="both"/>
      <w:outlineLvl w:val="2"/>
    </w:pPr>
    <w:rPr>
      <w:rFonts w:eastAsia="黑体"/>
      <w:kern w:val="0"/>
      <w:sz w:val="21"/>
      <w14:ligatures w14:val="none"/>
    </w:rPr>
  </w:style>
  <w:style w:type="paragraph" w:customStyle="1" w:styleId="aa">
    <w:name w:val="二级条标题"/>
    <w:basedOn w:val="a9"/>
    <w:next w:val="aff0"/>
    <w:rsid w:val="00BC489D"/>
    <w:pPr>
      <w:numPr>
        <w:ilvl w:val="3"/>
      </w:numPr>
      <w:outlineLvl w:val="3"/>
    </w:pPr>
  </w:style>
  <w:style w:type="character" w:styleId="aff1">
    <w:name w:val="FollowedHyperlink"/>
    <w:basedOn w:val="af0"/>
    <w:semiHidden/>
    <w:unhideWhenUsed/>
    <w:rsid w:val="00BC489D"/>
    <w:rPr>
      <w:color w:val="96607D" w:themeColor="followedHyperlink"/>
      <w:u w:val="single"/>
    </w:rPr>
  </w:style>
  <w:style w:type="paragraph" w:customStyle="1" w:styleId="a7">
    <w:name w:val="前言、引言标题"/>
    <w:next w:val="af"/>
    <w:rsid w:val="00BC489D"/>
    <w:pPr>
      <w:numPr>
        <w:numId w:val="24"/>
      </w:numPr>
      <w:shd w:val="clear" w:color="FFFFFF" w:fill="FFFFFF"/>
      <w:spacing w:before="640" w:after="560" w:line="360" w:lineRule="auto"/>
      <w:outlineLvl w:val="0"/>
    </w:pPr>
    <w:rPr>
      <w:rFonts w:ascii="黑体" w:eastAsia="黑体"/>
      <w:kern w:val="0"/>
      <w:sz w:val="32"/>
      <w14:ligatures w14:val="none"/>
    </w:rPr>
  </w:style>
  <w:style w:type="paragraph" w:customStyle="1" w:styleId="aff2">
    <w:name w:val="附录标识"/>
    <w:basedOn w:val="a7"/>
    <w:rsid w:val="00BC489D"/>
    <w:pPr>
      <w:numPr>
        <w:numId w:val="0"/>
      </w:numPr>
      <w:tabs>
        <w:tab w:val="left" w:pos="6405"/>
      </w:tabs>
      <w:spacing w:after="200"/>
      <w:ind w:left="4320"/>
    </w:pPr>
    <w:rPr>
      <w:sz w:val="21"/>
    </w:rPr>
  </w:style>
  <w:style w:type="paragraph" w:customStyle="1" w:styleId="a1">
    <w:name w:val="附录章标题"/>
    <w:next w:val="aff0"/>
    <w:rsid w:val="00BC489D"/>
    <w:pPr>
      <w:numPr>
        <w:ilvl w:val="1"/>
        <w:numId w:val="18"/>
      </w:numPr>
      <w:wordWrap w:val="0"/>
      <w:overflowPunct w:val="0"/>
      <w:autoSpaceDE w:val="0"/>
      <w:spacing w:beforeLines="50" w:afterLines="50" w:line="360" w:lineRule="auto"/>
      <w:jc w:val="both"/>
      <w:textAlignment w:val="baseline"/>
      <w:outlineLvl w:val="1"/>
    </w:pPr>
    <w:rPr>
      <w:rFonts w:ascii="黑体" w:eastAsia="黑体"/>
      <w:kern w:val="21"/>
      <w:sz w:val="21"/>
      <w14:ligatures w14:val="none"/>
    </w:rPr>
  </w:style>
  <w:style w:type="paragraph" w:customStyle="1" w:styleId="a2">
    <w:name w:val="附录一级条标题"/>
    <w:basedOn w:val="a1"/>
    <w:next w:val="aff0"/>
    <w:rsid w:val="00BC489D"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a3">
    <w:name w:val="附录二级条标题"/>
    <w:basedOn w:val="a2"/>
    <w:next w:val="aff0"/>
    <w:rsid w:val="00BC489D"/>
    <w:pPr>
      <w:numPr>
        <w:ilvl w:val="3"/>
      </w:numPr>
      <w:outlineLvl w:val="3"/>
    </w:pPr>
  </w:style>
  <w:style w:type="paragraph" w:customStyle="1" w:styleId="a4">
    <w:name w:val="附录三级条标题"/>
    <w:basedOn w:val="a3"/>
    <w:next w:val="aff0"/>
    <w:rsid w:val="00BC489D"/>
    <w:pPr>
      <w:numPr>
        <w:ilvl w:val="4"/>
      </w:numPr>
      <w:outlineLvl w:val="4"/>
    </w:pPr>
  </w:style>
  <w:style w:type="paragraph" w:customStyle="1" w:styleId="a5">
    <w:name w:val="附录四级条标题"/>
    <w:basedOn w:val="a4"/>
    <w:next w:val="aff0"/>
    <w:rsid w:val="00BC489D"/>
    <w:pPr>
      <w:numPr>
        <w:ilvl w:val="5"/>
      </w:numPr>
      <w:outlineLvl w:val="5"/>
    </w:pPr>
  </w:style>
  <w:style w:type="paragraph" w:customStyle="1" w:styleId="a6">
    <w:name w:val="附录五级条标题"/>
    <w:basedOn w:val="a5"/>
    <w:next w:val="aff0"/>
    <w:rsid w:val="00BC489D"/>
    <w:pPr>
      <w:numPr>
        <w:ilvl w:val="6"/>
      </w:numPr>
      <w:outlineLvl w:val="6"/>
    </w:pPr>
  </w:style>
  <w:style w:type="paragraph" w:styleId="aff3">
    <w:name w:val="Subtitle"/>
    <w:basedOn w:val="af"/>
    <w:next w:val="af"/>
    <w:link w:val="aff4"/>
    <w:rsid w:val="00BC489D"/>
    <w:pPr>
      <w:spacing w:beforeLines="100" w:before="100" w:afterLines="50" w:after="50"/>
      <w:ind w:firstLineChars="0" w:firstLine="0"/>
      <w:jc w:val="center"/>
    </w:pPr>
    <w:rPr>
      <w:b/>
      <w:color w:val="000000"/>
      <w:sz w:val="36"/>
      <w:szCs w:val="36"/>
    </w:rPr>
  </w:style>
  <w:style w:type="character" w:customStyle="1" w:styleId="aff4">
    <w:name w:val="副标题 字符"/>
    <w:basedOn w:val="af0"/>
    <w:link w:val="aff3"/>
    <w:rsid w:val="00BC489D"/>
    <w:rPr>
      <w:rFonts w:eastAsia="仿宋"/>
      <w:b/>
      <w:color w:val="000000"/>
      <w:sz w:val="36"/>
      <w:szCs w:val="36"/>
      <w14:ligatures w14:val="none"/>
    </w:rPr>
  </w:style>
  <w:style w:type="paragraph" w:customStyle="1" w:styleId="aff5">
    <w:name w:val="公式"/>
    <w:next w:val="af"/>
    <w:rsid w:val="00BC489D"/>
    <w:pPr>
      <w:tabs>
        <w:tab w:val="right" w:pos="8971"/>
      </w:tabs>
      <w:spacing w:beforeLines="50" w:afterLines="50"/>
      <w:ind w:firstLine="480"/>
      <w:jc w:val="right"/>
    </w:pPr>
    <w:rPr>
      <w:rFonts w:ascii="仿宋" w:eastAsia="仿宋" w:hAnsi="仿宋" w:cs="仿宋"/>
      <w14:ligatures w14:val="none"/>
    </w:rPr>
  </w:style>
  <w:style w:type="table" w:styleId="11">
    <w:name w:val="Table Classic 1"/>
    <w:basedOn w:val="af1"/>
    <w:rsid w:val="00BC489D"/>
    <w:pPr>
      <w:widowControl w:val="0"/>
      <w:jc w:val="both"/>
    </w:pPr>
    <w:rPr>
      <w:rFonts w:eastAsia="仿宋"/>
      <w:kern w:val="0"/>
      <w:sz w:val="21"/>
      <w14:ligatures w14:val="none"/>
    </w:rPr>
    <w:tblPr>
      <w:tblBorders>
        <w:top w:val="single" w:sz="12" w:space="0" w:color="00B050"/>
        <w:bottom w:val="single" w:sz="12" w:space="0" w:color="00B05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f6">
    <w:name w:val="footnote text"/>
    <w:basedOn w:val="af"/>
    <w:link w:val="aff7"/>
    <w:rsid w:val="00BC489D"/>
    <w:pPr>
      <w:ind w:firstLineChars="0" w:firstLine="0"/>
    </w:pPr>
    <w:rPr>
      <w:rFonts w:ascii="宋体" w:eastAsia="宋体" w:hAnsi="宋体"/>
      <w:sz w:val="18"/>
      <w:szCs w:val="18"/>
    </w:rPr>
  </w:style>
  <w:style w:type="character" w:customStyle="1" w:styleId="aff7">
    <w:name w:val="脚注文本 字符"/>
    <w:basedOn w:val="af0"/>
    <w:link w:val="aff6"/>
    <w:rsid w:val="00BC489D"/>
    <w:rPr>
      <w:rFonts w:ascii="宋体" w:hAnsi="宋体"/>
      <w:sz w:val="18"/>
      <w:szCs w:val="18"/>
      <w14:ligatures w14:val="none"/>
    </w:rPr>
  </w:style>
  <w:style w:type="character" w:styleId="aff8">
    <w:name w:val="footnote reference"/>
    <w:rsid w:val="00BC489D"/>
    <w:rPr>
      <w:vertAlign w:val="superscript"/>
    </w:rPr>
  </w:style>
  <w:style w:type="paragraph" w:customStyle="1" w:styleId="aff9">
    <w:name w:val="居中(图)"/>
    <w:qFormat/>
    <w:rsid w:val="00BC489D"/>
    <w:pPr>
      <w:keepNext/>
      <w:adjustRightInd w:val="0"/>
      <w:snapToGrid w:val="0"/>
      <w:spacing w:beforeLines="50" w:before="120"/>
    </w:pPr>
    <w:rPr>
      <w:rFonts w:eastAsia="仿宋"/>
      <w:noProof/>
      <w14:ligatures w14:val="none"/>
    </w:rPr>
  </w:style>
  <w:style w:type="paragraph" w:styleId="affa">
    <w:name w:val="List Paragraph"/>
    <w:basedOn w:val="af"/>
    <w:uiPriority w:val="99"/>
    <w:rsid w:val="00BC489D"/>
    <w:pPr>
      <w:ind w:firstLine="420"/>
    </w:pPr>
  </w:style>
  <w:style w:type="paragraph" w:customStyle="1" w:styleId="a0">
    <w:name w:val="列项——"/>
    <w:link w:val="affb"/>
    <w:rsid w:val="00BC489D"/>
    <w:pPr>
      <w:widowControl w:val="0"/>
      <w:numPr>
        <w:numId w:val="18"/>
      </w:numPr>
      <w:tabs>
        <w:tab w:val="left" w:pos="854"/>
      </w:tabs>
      <w:spacing w:line="360" w:lineRule="auto"/>
      <w:ind w:leftChars="200" w:left="200" w:hangingChars="200" w:hanging="200"/>
      <w:jc w:val="both"/>
    </w:pPr>
    <w:rPr>
      <w:rFonts w:ascii="宋体"/>
      <w:kern w:val="0"/>
      <w:sz w:val="21"/>
      <w14:ligatures w14:val="none"/>
    </w:rPr>
  </w:style>
  <w:style w:type="character" w:customStyle="1" w:styleId="affb">
    <w:name w:val="列项—— 字符"/>
    <w:basedOn w:val="af0"/>
    <w:link w:val="a0"/>
    <w:rsid w:val="00BC489D"/>
    <w:rPr>
      <w:rFonts w:ascii="宋体"/>
      <w:kern w:val="0"/>
      <w:sz w:val="21"/>
      <w14:ligatures w14:val="none"/>
    </w:rPr>
  </w:style>
  <w:style w:type="paragraph" w:customStyle="1" w:styleId="ae">
    <w:name w:val="列项——（一级）"/>
    <w:rsid w:val="00BC489D"/>
    <w:pPr>
      <w:widowControl w:val="0"/>
      <w:numPr>
        <w:numId w:val="19"/>
      </w:numPr>
      <w:tabs>
        <w:tab w:val="clear" w:pos="1140"/>
        <w:tab w:val="left" w:pos="854"/>
      </w:tabs>
      <w:spacing w:line="360" w:lineRule="auto"/>
      <w:ind w:leftChars="200" w:left="200" w:hangingChars="200" w:hanging="200"/>
      <w:jc w:val="both"/>
    </w:pPr>
    <w:rPr>
      <w:rFonts w:ascii="宋体"/>
      <w:kern w:val="0"/>
      <w:sz w:val="21"/>
      <w14:ligatures w14:val="none"/>
    </w:rPr>
  </w:style>
  <w:style w:type="paragraph" w:customStyle="1" w:styleId="affc">
    <w:name w:val="其它"/>
    <w:link w:val="affd"/>
    <w:rsid w:val="00BC489D"/>
    <w:pPr>
      <w:adjustRightInd w:val="0"/>
      <w:snapToGrid w:val="0"/>
      <w:spacing w:line="360" w:lineRule="auto"/>
    </w:pPr>
    <w:rPr>
      <w:noProof/>
      <w:color w:val="000000"/>
      <w:sz w:val="48"/>
      <w:szCs w:val="48"/>
      <w14:ligatures w14:val="none"/>
    </w:rPr>
  </w:style>
  <w:style w:type="character" w:customStyle="1" w:styleId="affd">
    <w:name w:val="其它 字符"/>
    <w:basedOn w:val="af0"/>
    <w:link w:val="affc"/>
    <w:rsid w:val="00BC489D"/>
    <w:rPr>
      <w:noProof/>
      <w:color w:val="000000"/>
      <w:sz w:val="48"/>
      <w:szCs w:val="48"/>
      <w14:ligatures w14:val="none"/>
    </w:rPr>
  </w:style>
  <w:style w:type="paragraph" w:customStyle="1" w:styleId="21">
    <w:name w:val="临时样式2"/>
    <w:basedOn w:val="affc"/>
    <w:link w:val="22"/>
    <w:rsid w:val="00BC489D"/>
    <w:pPr>
      <w:spacing w:beforeLines="50" w:before="120" w:line="240" w:lineRule="auto"/>
    </w:pPr>
    <w:rPr>
      <w:rFonts w:eastAsia="仿宋"/>
      <w:b/>
      <w:sz w:val="32"/>
      <w:szCs w:val="32"/>
    </w:rPr>
  </w:style>
  <w:style w:type="character" w:customStyle="1" w:styleId="22">
    <w:name w:val="临时样式2 字符"/>
    <w:basedOn w:val="affd"/>
    <w:link w:val="21"/>
    <w:rsid w:val="00BC489D"/>
    <w:rPr>
      <w:rFonts w:eastAsia="仿宋"/>
      <w:b/>
      <w:noProof/>
      <w:color w:val="000000"/>
      <w:sz w:val="32"/>
      <w:szCs w:val="32"/>
      <w14:ligatures w14:val="none"/>
    </w:rPr>
  </w:style>
  <w:style w:type="paragraph" w:customStyle="1" w:styleId="31">
    <w:name w:val="临时样式3"/>
    <w:basedOn w:val="affc"/>
    <w:link w:val="32"/>
    <w:rsid w:val="00BC489D"/>
    <w:pPr>
      <w:spacing w:beforeLines="50" w:before="120" w:line="240" w:lineRule="auto"/>
    </w:pPr>
    <w:rPr>
      <w:rFonts w:eastAsia="仿宋"/>
      <w:b/>
      <w:sz w:val="32"/>
      <w:szCs w:val="32"/>
    </w:rPr>
  </w:style>
  <w:style w:type="character" w:customStyle="1" w:styleId="32">
    <w:name w:val="临时样式3 字符"/>
    <w:basedOn w:val="affd"/>
    <w:link w:val="31"/>
    <w:rsid w:val="00BC489D"/>
    <w:rPr>
      <w:rFonts w:eastAsia="仿宋"/>
      <w:b/>
      <w:noProof/>
      <w:color w:val="000000"/>
      <w:sz w:val="32"/>
      <w:szCs w:val="32"/>
      <w14:ligatures w14:val="none"/>
    </w:rPr>
  </w:style>
  <w:style w:type="paragraph" w:customStyle="1" w:styleId="-">
    <w:name w:val="临时样式-封面"/>
    <w:basedOn w:val="a0"/>
    <w:link w:val="-0"/>
    <w:rsid w:val="00BC489D"/>
    <w:pPr>
      <w:numPr>
        <w:numId w:val="0"/>
      </w:numPr>
      <w:adjustRightInd w:val="0"/>
      <w:snapToGrid w:val="0"/>
      <w:spacing w:beforeLines="50" w:before="120" w:line="240" w:lineRule="auto"/>
      <w:jc w:val="center"/>
    </w:pPr>
    <w:rPr>
      <w:sz w:val="24"/>
    </w:rPr>
  </w:style>
  <w:style w:type="character" w:customStyle="1" w:styleId="-0">
    <w:name w:val="临时样式-封面 字符"/>
    <w:basedOn w:val="affb"/>
    <w:link w:val="-"/>
    <w:rsid w:val="00BC489D"/>
    <w:rPr>
      <w:rFonts w:ascii="宋体"/>
      <w:kern w:val="0"/>
      <w:sz w:val="24"/>
      <w:szCs w:val="24"/>
      <w14:ligatures w14:val="none"/>
    </w:rPr>
  </w:style>
  <w:style w:type="paragraph" w:styleId="affe">
    <w:name w:val="Balloon Text"/>
    <w:basedOn w:val="af"/>
    <w:link w:val="afff"/>
    <w:rsid w:val="00BC489D"/>
    <w:rPr>
      <w:sz w:val="18"/>
      <w:szCs w:val="18"/>
    </w:rPr>
  </w:style>
  <w:style w:type="character" w:customStyle="1" w:styleId="afff">
    <w:name w:val="批注框文本 字符"/>
    <w:link w:val="affe"/>
    <w:rsid w:val="00BC489D"/>
    <w:rPr>
      <w:rFonts w:eastAsia="仿宋"/>
      <w:sz w:val="18"/>
      <w:szCs w:val="18"/>
      <w14:ligatures w14:val="none"/>
    </w:rPr>
  </w:style>
  <w:style w:type="paragraph" w:styleId="afff0">
    <w:name w:val="annotation text"/>
    <w:basedOn w:val="af"/>
    <w:link w:val="afff1"/>
    <w:rsid w:val="00BC489D"/>
    <w:pPr>
      <w:jc w:val="left"/>
    </w:pPr>
  </w:style>
  <w:style w:type="character" w:customStyle="1" w:styleId="afff1">
    <w:name w:val="批注文字 字符"/>
    <w:basedOn w:val="af0"/>
    <w:link w:val="afff0"/>
    <w:rsid w:val="00BC489D"/>
    <w:rPr>
      <w:rFonts w:eastAsia="仿宋"/>
      <w:sz w:val="24"/>
      <w:szCs w:val="24"/>
      <w14:ligatures w14:val="none"/>
    </w:rPr>
  </w:style>
  <w:style w:type="character" w:styleId="afff2">
    <w:name w:val="annotation reference"/>
    <w:basedOn w:val="af0"/>
    <w:rsid w:val="00BC489D"/>
    <w:rPr>
      <w:sz w:val="21"/>
      <w:szCs w:val="21"/>
    </w:rPr>
  </w:style>
  <w:style w:type="paragraph" w:styleId="afff3">
    <w:name w:val="annotation subject"/>
    <w:basedOn w:val="afff0"/>
    <w:next w:val="afff0"/>
    <w:link w:val="afff4"/>
    <w:rsid w:val="00BC489D"/>
    <w:rPr>
      <w:b/>
      <w:bCs/>
    </w:rPr>
  </w:style>
  <w:style w:type="character" w:customStyle="1" w:styleId="afff4">
    <w:name w:val="批注主题 字符"/>
    <w:basedOn w:val="afff1"/>
    <w:link w:val="afff3"/>
    <w:rsid w:val="00BC489D"/>
    <w:rPr>
      <w:rFonts w:eastAsia="仿宋"/>
      <w:b/>
      <w:bCs/>
      <w:sz w:val="24"/>
      <w:szCs w:val="24"/>
      <w14:ligatures w14:val="none"/>
    </w:rPr>
  </w:style>
  <w:style w:type="paragraph" w:customStyle="1" w:styleId="ab">
    <w:name w:val="三级条标题"/>
    <w:basedOn w:val="aa"/>
    <w:next w:val="aff0"/>
    <w:rsid w:val="00BC489D"/>
    <w:pPr>
      <w:numPr>
        <w:ilvl w:val="4"/>
      </w:numPr>
      <w:outlineLvl w:val="4"/>
    </w:pPr>
  </w:style>
  <w:style w:type="paragraph" w:customStyle="1" w:styleId="a">
    <w:name w:val="示例"/>
    <w:next w:val="aff0"/>
    <w:rsid w:val="00BC489D"/>
    <w:pPr>
      <w:numPr>
        <w:numId w:val="21"/>
      </w:numPr>
      <w:tabs>
        <w:tab w:val="clear" w:pos="1120"/>
        <w:tab w:val="left" w:pos="816"/>
      </w:tabs>
      <w:spacing w:line="360" w:lineRule="auto"/>
      <w:ind w:firstLineChars="233" w:firstLine="233"/>
      <w:jc w:val="both"/>
    </w:pPr>
    <w:rPr>
      <w:rFonts w:ascii="宋体"/>
      <w:kern w:val="0"/>
      <w:sz w:val="18"/>
      <w14:ligatures w14:val="none"/>
    </w:rPr>
  </w:style>
  <w:style w:type="paragraph" w:customStyle="1" w:styleId="ac">
    <w:name w:val="四级条标题"/>
    <w:basedOn w:val="ab"/>
    <w:next w:val="aff0"/>
    <w:rsid w:val="00BC489D"/>
    <w:pPr>
      <w:numPr>
        <w:ilvl w:val="5"/>
      </w:numPr>
      <w:outlineLvl w:val="5"/>
    </w:pPr>
  </w:style>
  <w:style w:type="paragraph" w:styleId="afff5">
    <w:name w:val="caption"/>
    <w:aliases w:val="题注-图"/>
    <w:next w:val="af"/>
    <w:qFormat/>
    <w:rsid w:val="00BC489D"/>
    <w:pPr>
      <w:adjustRightInd w:val="0"/>
      <w:snapToGrid w:val="0"/>
      <w:spacing w:afterLines="50" w:after="120"/>
    </w:pPr>
    <w:rPr>
      <w:rFonts w:eastAsia="仿宋" w:cs="仿宋"/>
      <w:sz w:val="21"/>
      <w:szCs w:val="21"/>
      <w14:ligatures w14:val="none"/>
    </w:rPr>
  </w:style>
  <w:style w:type="paragraph" w:customStyle="1" w:styleId="-1">
    <w:name w:val="题注-表"/>
    <w:next w:val="af"/>
    <w:qFormat/>
    <w:rsid w:val="00BC489D"/>
    <w:pPr>
      <w:keepNext/>
      <w:adjustRightInd w:val="0"/>
      <w:snapToGrid w:val="0"/>
      <w:spacing w:beforeLines="50" w:before="120"/>
    </w:pPr>
    <w:rPr>
      <w:rFonts w:eastAsia="仿宋" w:cs="仿宋"/>
      <w:sz w:val="21"/>
      <w:szCs w:val="21"/>
      <w14:ligatures w14:val="none"/>
    </w:rPr>
  </w:style>
  <w:style w:type="paragraph" w:styleId="afff6">
    <w:name w:val="table of figures"/>
    <w:next w:val="af"/>
    <w:uiPriority w:val="99"/>
    <w:rsid w:val="00BC489D"/>
    <w:pPr>
      <w:adjustRightInd w:val="0"/>
      <w:snapToGrid w:val="0"/>
      <w:spacing w:line="360" w:lineRule="auto"/>
      <w:jc w:val="both"/>
    </w:pPr>
    <w:rPr>
      <w:rFonts w:eastAsia="仿宋"/>
      <w14:ligatures w14:val="none"/>
    </w:rPr>
  </w:style>
  <w:style w:type="paragraph" w:customStyle="1" w:styleId="afff7">
    <w:name w:val="图表题注"/>
    <w:basedOn w:val="af"/>
    <w:next w:val="af"/>
    <w:rsid w:val="00BC489D"/>
    <w:pPr>
      <w:adjustRightInd/>
      <w:snapToGrid/>
      <w:spacing w:beforeLines="50" w:afterLines="50"/>
      <w:ind w:firstLineChars="0" w:firstLine="0"/>
      <w:jc w:val="center"/>
    </w:pPr>
  </w:style>
  <w:style w:type="character" w:styleId="afff8">
    <w:name w:val="Unresolved Mention"/>
    <w:basedOn w:val="af0"/>
    <w:uiPriority w:val="99"/>
    <w:semiHidden/>
    <w:unhideWhenUsed/>
    <w:rsid w:val="00BC489D"/>
    <w:rPr>
      <w:color w:val="605E5C"/>
      <w:shd w:val="clear" w:color="auto" w:fill="E1DFDD"/>
    </w:rPr>
  </w:style>
  <w:style w:type="paragraph" w:styleId="afff9">
    <w:name w:val="No Spacing"/>
    <w:uiPriority w:val="1"/>
    <w:rsid w:val="00BC489D"/>
    <w:pPr>
      <w:widowControl w:val="0"/>
      <w:spacing w:line="360" w:lineRule="auto"/>
      <w:jc w:val="both"/>
    </w:pPr>
    <w:rPr>
      <w:sz w:val="21"/>
      <w14:ligatures w14:val="none"/>
    </w:rPr>
  </w:style>
  <w:style w:type="paragraph" w:customStyle="1" w:styleId="ad">
    <w:name w:val="五级条标题"/>
    <w:basedOn w:val="ac"/>
    <w:next w:val="aff0"/>
    <w:rsid w:val="00BC489D"/>
    <w:pPr>
      <w:numPr>
        <w:ilvl w:val="6"/>
      </w:numPr>
      <w:outlineLvl w:val="6"/>
    </w:pPr>
  </w:style>
  <w:style w:type="paragraph" w:customStyle="1" w:styleId="12">
    <w:name w:val="样式1"/>
    <w:basedOn w:val="TOC1"/>
    <w:rsid w:val="00BC489D"/>
  </w:style>
  <w:style w:type="paragraph" w:styleId="afffa">
    <w:name w:val="footer"/>
    <w:basedOn w:val="af"/>
    <w:link w:val="afffb"/>
    <w:uiPriority w:val="99"/>
    <w:qFormat/>
    <w:rsid w:val="00BC489D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sz w:val="18"/>
      <w:szCs w:val="18"/>
    </w:rPr>
  </w:style>
  <w:style w:type="character" w:customStyle="1" w:styleId="afffb">
    <w:name w:val="页脚 字符"/>
    <w:basedOn w:val="af0"/>
    <w:link w:val="afffa"/>
    <w:uiPriority w:val="99"/>
    <w:rsid w:val="00BC489D"/>
    <w:rPr>
      <w:rFonts w:eastAsia="仿宋"/>
      <w:sz w:val="18"/>
      <w:szCs w:val="18"/>
      <w14:ligatures w14:val="none"/>
    </w:rPr>
  </w:style>
  <w:style w:type="paragraph" w:styleId="afffc">
    <w:name w:val="header"/>
    <w:link w:val="afffd"/>
    <w:uiPriority w:val="99"/>
    <w:qFormat/>
    <w:rsid w:val="00BC489D"/>
    <w:pPr>
      <w:pBdr>
        <w:bottom w:val="single" w:sz="6" w:space="0" w:color="auto"/>
      </w:pBdr>
      <w:tabs>
        <w:tab w:val="center" w:pos="4153"/>
        <w:tab w:val="right" w:pos="8306"/>
      </w:tabs>
      <w:adjustRightInd w:val="0"/>
      <w:snapToGrid w:val="0"/>
    </w:pPr>
    <w:rPr>
      <w:rFonts w:eastAsia="仿宋"/>
      <w:sz w:val="18"/>
      <w:szCs w:val="18"/>
      <w14:ligatures w14:val="none"/>
    </w:rPr>
  </w:style>
  <w:style w:type="character" w:customStyle="1" w:styleId="afffd">
    <w:name w:val="页眉 字符"/>
    <w:link w:val="afffc"/>
    <w:uiPriority w:val="99"/>
    <w:rsid w:val="00BC489D"/>
    <w:rPr>
      <w:rFonts w:eastAsia="仿宋"/>
      <w:sz w:val="18"/>
      <w:szCs w:val="18"/>
      <w14:ligatures w14:val="none"/>
    </w:rPr>
  </w:style>
  <w:style w:type="character" w:styleId="afffe">
    <w:name w:val="Placeholder Text"/>
    <w:basedOn w:val="af0"/>
    <w:uiPriority w:val="99"/>
    <w:unhideWhenUsed/>
    <w:rsid w:val="00BC489D"/>
    <w:rPr>
      <w:color w:val="808080"/>
    </w:rPr>
  </w:style>
  <w:style w:type="paragraph" w:customStyle="1" w:styleId="a8">
    <w:name w:val="章标题"/>
    <w:next w:val="aff0"/>
    <w:rsid w:val="00BC489D"/>
    <w:pPr>
      <w:numPr>
        <w:ilvl w:val="1"/>
        <w:numId w:val="24"/>
      </w:numPr>
      <w:spacing w:beforeLines="50" w:afterLines="50" w:line="360" w:lineRule="auto"/>
      <w:jc w:val="both"/>
      <w:outlineLvl w:val="1"/>
    </w:pPr>
    <w:rPr>
      <w:rFonts w:ascii="黑体" w:eastAsia="黑体"/>
      <w:kern w:val="0"/>
      <w:sz w:val="21"/>
      <w14:ligatures w14:val="none"/>
    </w:rPr>
  </w:style>
  <w:style w:type="character" w:customStyle="1" w:styleId="80">
    <w:name w:val="标题 8 字符"/>
    <w:basedOn w:val="af0"/>
    <w:link w:val="8"/>
    <w:uiPriority w:val="9"/>
    <w:semiHidden/>
    <w:rsid w:val="001A5D9B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f0"/>
    <w:link w:val="9"/>
    <w:uiPriority w:val="9"/>
    <w:semiHidden/>
    <w:rsid w:val="001A5D9B"/>
    <w:rPr>
      <w:rFonts w:asciiTheme="minorHAnsi" w:eastAsiaTheme="majorEastAsia" w:hAnsiTheme="minorHAnsi" w:cstheme="majorBidi"/>
      <w:color w:val="595959" w:themeColor="text1" w:themeTint="A6"/>
    </w:rPr>
  </w:style>
  <w:style w:type="character" w:styleId="affff">
    <w:name w:val="Intense Emphasis"/>
    <w:basedOn w:val="af0"/>
    <w:uiPriority w:val="21"/>
    <w:qFormat/>
    <w:rsid w:val="001A5D9B"/>
    <w:rPr>
      <w:i/>
      <w:iCs/>
      <w:color w:val="0F4761" w:themeColor="accent1" w:themeShade="BF"/>
    </w:rPr>
  </w:style>
  <w:style w:type="paragraph" w:styleId="affff0">
    <w:name w:val="Intense Quote"/>
    <w:basedOn w:val="af"/>
    <w:next w:val="af"/>
    <w:link w:val="affff1"/>
    <w:uiPriority w:val="30"/>
    <w:qFormat/>
    <w:rsid w:val="001A5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fff1">
    <w:name w:val="明显引用 字符"/>
    <w:basedOn w:val="af0"/>
    <w:link w:val="affff0"/>
    <w:uiPriority w:val="30"/>
    <w:rsid w:val="001A5D9B"/>
    <w:rPr>
      <w:i/>
      <w:iCs/>
      <w:color w:val="0F4761" w:themeColor="accent1" w:themeShade="BF"/>
    </w:rPr>
  </w:style>
  <w:style w:type="character" w:styleId="affff2">
    <w:name w:val="Intense Reference"/>
    <w:basedOn w:val="af0"/>
    <w:uiPriority w:val="32"/>
    <w:qFormat/>
    <w:rsid w:val="001A5D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0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Young</dc:creator>
  <cp:keywords/>
  <dc:description/>
  <cp:lastModifiedBy>Vera Young</cp:lastModifiedBy>
  <cp:revision>1</cp:revision>
  <dcterms:created xsi:type="dcterms:W3CDTF">2025-04-21T02:53:00Z</dcterms:created>
  <dcterms:modified xsi:type="dcterms:W3CDTF">2025-04-21T02:54:00Z</dcterms:modified>
</cp:coreProperties>
</file>