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TECHNICAL UNIVERSITY OF MOLDOVA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FACULTY OF COMPUTERS, INFORMATICS AND MICROELECTRONICS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SOFTWARE ENGINEERING AND AUTOMATICS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03.51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Report of laboratory work №5 </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28"/>
          <w:szCs w:val="28"/>
          <w:rtl w:val="0"/>
        </w:rPr>
        <w:t xml:space="preserve">Theme: </w:t>
      </w:r>
      <w:r w:rsidDel="00000000" w:rsidR="00000000" w:rsidRPr="00000000">
        <w:rPr>
          <w:rFonts w:ascii="Times New Roman" w:cs="Times New Roman" w:eastAsia="Times New Roman" w:hAnsi="Times New Roman"/>
          <w:b w:val="1"/>
          <w:sz w:val="28"/>
          <w:szCs w:val="28"/>
          <w:highlight w:val="white"/>
          <w:rtl w:val="0"/>
        </w:rPr>
        <w:t xml:space="preserve">Control</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Fulfilled: st.gr. FAF-191</w:t>
        <w:tab/>
        <w:tab/>
        <w:tab/>
        <w:tab/>
        <w:tab/>
        <w:tab/>
        <w:t xml:space="preserve">                     Boico Alexandr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Controlled: </w:t>
      </w:r>
      <w:r w:rsidDel="00000000" w:rsidR="00000000" w:rsidRPr="00000000">
        <w:rPr>
          <w:rFonts w:ascii="Times New Roman" w:cs="Times New Roman" w:eastAsia="Times New Roman" w:hAnsi="Times New Roman"/>
          <w:b w:val="1"/>
          <w:sz w:val="24"/>
          <w:szCs w:val="24"/>
          <w:highlight w:val="white"/>
          <w:rtl w:val="0"/>
        </w:rPr>
        <w:t xml:space="preserve">univ. lecturer                                                                                   Moraru Dumitru</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Chișinău 2022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task of the laboratory work:</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 an MCU-based application that will implement management systems for</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 regulation of temperature or humidity with the application of the On-Off driving method with hysteresis with relay operation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 engine speed adjustment with the application of the PID method with an encoder as a sensor, and L298 driver for the application of power to the engine.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NOTE: in p (b) you can choose another control parameter, with the constraint that the drive will have a resolution of at least 8 bits.</w:t>
      </w:r>
    </w:p>
    <w:p w:rsidR="00000000" w:rsidDel="00000000" w:rsidP="00000000" w:rsidRDefault="00000000" w:rsidRPr="00000000" w14:paraId="0000002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set point (control setpoint) will be set from one of the sources of your choice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 potentiometer</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two buttons for UP / Down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encoder sensor</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keypad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serial interface</w:t>
      </w:r>
    </w:p>
    <w:p w:rsidR="00000000" w:rsidDel="00000000" w:rsidP="00000000" w:rsidRDefault="00000000" w:rsidRPr="00000000" w14:paraId="0000003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Setpoint and Current values will be displayed on the LCD</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progress of the work</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realize this issue I have used a heater, LM35 analog temperature sensor  and varistor( to set target temperature).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1</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0000" cy="2289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20000" cy="2289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Fig 1. </w:t>
      </w:r>
      <w:r w:rsidDel="00000000" w:rsidR="00000000" w:rsidRPr="00000000">
        <w:rPr>
          <w:rFonts w:ascii="Times New Roman" w:cs="Times New Roman" w:eastAsia="Times New Roman" w:hAnsi="Times New Roman"/>
          <w:sz w:val="24"/>
          <w:szCs w:val="24"/>
          <w:highlight w:val="white"/>
          <w:rtl w:val="0"/>
        </w:rPr>
        <w:t xml:space="preserve">regulation of temperature driving method with hysteresis with relay operation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read data from the sensor and compare it with the target + or - bounds. If it crosses the border then we turn on the heater or turn off and start the PID regulator.</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task of the PID controller is to ensure that the temperature of the sensor is equal to the target value, which will be set programmatically. Direct adjustment will occur by changing the fan speed, by changing the duty cycle of the PWM signal.</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righ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Appendix 2</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320000" cy="141753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20000" cy="141753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 2. An additional constraint for the integrating component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introduced an additional constraint for the integrating component here so that too large values do not accumulate, which can lead to increased system inertia( Appendix 2).</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current error is positive, and at the same time the value of the integrating component does not exceed the maximum value of the PWM signal pulse duration, then we accumulate the error in </w:t>
      </w:r>
      <w:r w:rsidDel="00000000" w:rsidR="00000000" w:rsidRPr="00000000">
        <w:rPr>
          <w:rFonts w:ascii="Times New Roman" w:cs="Times New Roman" w:eastAsia="Times New Roman" w:hAnsi="Times New Roman"/>
          <w:i w:val="1"/>
          <w:sz w:val="24"/>
          <w:szCs w:val="24"/>
          <w:highlight w:val="white"/>
          <w:rtl w:val="0"/>
        </w:rPr>
        <w:t xml:space="preserve">integralError</w:t>
      </w:r>
      <w:r w:rsidDel="00000000" w:rsidR="00000000" w:rsidRPr="00000000">
        <w:rPr>
          <w:rFonts w:ascii="Times New Roman" w:cs="Times New Roman" w:eastAsia="Times New Roman" w:hAnsi="Times New Roman"/>
          <w:sz w:val="24"/>
          <w:szCs w:val="24"/>
          <w:highlight w:val="white"/>
          <w:rtl w:val="0"/>
        </w:rPr>
        <w:t xml:space="preserve">, otherwise we do not. The same is true for a negative error value.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Next, we differentiate the residual and calculate the output.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righ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Appendix 3</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320000" cy="1771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20000" cy="1771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 3. Calculating output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Also we need to check if </w:t>
      </w:r>
      <w:r w:rsidDel="00000000" w:rsidR="00000000" w:rsidRPr="00000000">
        <w:rPr>
          <w:rFonts w:ascii="Times New Roman" w:cs="Times New Roman" w:eastAsia="Times New Roman" w:hAnsi="Times New Roman"/>
          <w:i w:val="1"/>
          <w:sz w:val="24"/>
          <w:szCs w:val="24"/>
          <w:highlight w:val="white"/>
          <w:rtl w:val="0"/>
        </w:rPr>
        <w:t xml:space="preserve">pwmDutyCycle</w:t>
      </w:r>
      <w:r w:rsidDel="00000000" w:rsidR="00000000" w:rsidRPr="00000000">
        <w:rPr>
          <w:rFonts w:ascii="Times New Roman" w:cs="Times New Roman" w:eastAsia="Times New Roman" w:hAnsi="Times New Roman"/>
          <w:sz w:val="24"/>
          <w:szCs w:val="24"/>
          <w:highlight w:val="white"/>
          <w:rtl w:val="0"/>
        </w:rPr>
        <w:t xml:space="preserve"> doesn’t exceed bounds.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meaning of using a PID controller is that it will provide control of the parameter regardless of changes in external uncontrolled factors. Mathematically, the principle of operation can be represented very simply:   </w:t>
      </w:r>
      <w:r w:rsidDel="00000000" w:rsidR="00000000" w:rsidRPr="00000000">
        <w:rPr>
          <w:rFonts w:ascii="Times New Roman" w:cs="Times New Roman" w:eastAsia="Times New Roman" w:hAnsi="Times New Roman"/>
          <w:i w:val="1"/>
          <w:color w:val="111111"/>
          <w:sz w:val="24"/>
          <w:szCs w:val="24"/>
          <w:highlight w:val="white"/>
          <w:rtl w:val="0"/>
        </w:rPr>
        <w:t xml:space="preserve">y</w:t>
      </w:r>
      <w:r w:rsidDel="00000000" w:rsidR="00000000" w:rsidRPr="00000000">
        <w:rPr>
          <w:rFonts w:ascii="Times New Roman" w:cs="Times New Roman" w:eastAsia="Times New Roman" w:hAnsi="Times New Roman"/>
          <w:color w:val="111111"/>
          <w:sz w:val="24"/>
          <w:szCs w:val="24"/>
          <w:highlight w:val="white"/>
          <w:rtl w:val="0"/>
        </w:rPr>
        <w:t xml:space="preserve">(</w:t>
      </w:r>
      <w:r w:rsidDel="00000000" w:rsidR="00000000" w:rsidRPr="00000000">
        <w:rPr>
          <w:rFonts w:ascii="Times New Roman" w:cs="Times New Roman" w:eastAsia="Times New Roman" w:hAnsi="Times New Roman"/>
          <w:i w:val="1"/>
          <w:color w:val="111111"/>
          <w:sz w:val="24"/>
          <w:szCs w:val="24"/>
          <w:highlight w:val="white"/>
          <w:rtl w:val="0"/>
        </w:rPr>
        <w:t xml:space="preserve">t</w:t>
      </w:r>
      <w:r w:rsidDel="00000000" w:rsidR="00000000" w:rsidRPr="00000000">
        <w:rPr>
          <w:rFonts w:ascii="Times New Roman" w:cs="Times New Roman" w:eastAsia="Times New Roman" w:hAnsi="Times New Roman"/>
          <w:color w:val="111111"/>
          <w:sz w:val="24"/>
          <w:szCs w:val="24"/>
          <w:highlight w:val="white"/>
          <w:rtl w:val="0"/>
        </w:rPr>
        <w:t xml:space="preserve">)</w:t>
      </w:r>
      <w:r w:rsidDel="00000000" w:rsidR="00000000" w:rsidRPr="00000000">
        <w:rPr>
          <w:rFonts w:ascii="Times New Roman" w:cs="Times New Roman" w:eastAsia="Times New Roman" w:hAnsi="Times New Roman"/>
          <w:i w:val="1"/>
          <w:color w:val="111111"/>
          <w:sz w:val="24"/>
          <w:szCs w:val="24"/>
          <w:highlight w:val="white"/>
          <w:rtl w:val="0"/>
        </w:rPr>
        <w:t xml:space="preserve">=f</w:t>
      </w:r>
      <w:r w:rsidDel="00000000" w:rsidR="00000000" w:rsidRPr="00000000">
        <w:rPr>
          <w:rFonts w:ascii="Times New Roman" w:cs="Times New Roman" w:eastAsia="Times New Roman" w:hAnsi="Times New Roman"/>
          <w:color w:val="111111"/>
          <w:sz w:val="24"/>
          <w:szCs w:val="24"/>
          <w:highlight w:val="white"/>
          <w:rtl w:val="0"/>
        </w:rPr>
        <w:t xml:space="preserve">(</w:t>
      </w:r>
      <w:r w:rsidDel="00000000" w:rsidR="00000000" w:rsidRPr="00000000">
        <w:rPr>
          <w:rFonts w:ascii="Times New Roman" w:cs="Times New Roman" w:eastAsia="Times New Roman" w:hAnsi="Times New Roman"/>
          <w:i w:val="1"/>
          <w:color w:val="111111"/>
          <w:sz w:val="24"/>
          <w:szCs w:val="24"/>
          <w:highlight w:val="white"/>
          <w:rtl w:val="0"/>
        </w:rPr>
        <w:t xml:space="preserve">e</w:t>
      </w:r>
      <w:r w:rsidDel="00000000" w:rsidR="00000000" w:rsidRPr="00000000">
        <w:rPr>
          <w:rFonts w:ascii="Times New Roman" w:cs="Times New Roman" w:eastAsia="Times New Roman" w:hAnsi="Times New Roman"/>
          <w:color w:val="111111"/>
          <w:sz w:val="24"/>
          <w:szCs w:val="24"/>
          <w:highlight w:val="white"/>
          <w:rtl w:val="0"/>
        </w:rPr>
        <w:t xml:space="preserve">(</w:t>
      </w:r>
      <w:r w:rsidDel="00000000" w:rsidR="00000000" w:rsidRPr="00000000">
        <w:rPr>
          <w:rFonts w:ascii="Times New Roman" w:cs="Times New Roman" w:eastAsia="Times New Roman" w:hAnsi="Times New Roman"/>
          <w:i w:val="1"/>
          <w:color w:val="111111"/>
          <w:sz w:val="24"/>
          <w:szCs w:val="24"/>
          <w:highlight w:val="white"/>
          <w:rtl w:val="0"/>
        </w:rPr>
        <w:t xml:space="preserve">t</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Where:</w:t>
      </w:r>
    </w:p>
    <w:p w:rsidR="00000000" w:rsidDel="00000000" w:rsidP="00000000" w:rsidRDefault="00000000" w:rsidRPr="00000000" w14:paraId="00000049">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i w:val="1"/>
          <w:color w:val="111111"/>
          <w:sz w:val="24"/>
          <w:szCs w:val="24"/>
          <w:highlight w:val="white"/>
          <w:rtl w:val="0"/>
        </w:rPr>
        <w:t xml:space="preserve">y</w:t>
      </w:r>
      <w:r w:rsidDel="00000000" w:rsidR="00000000" w:rsidRPr="00000000">
        <w:rPr>
          <w:rFonts w:ascii="Times New Roman" w:cs="Times New Roman" w:eastAsia="Times New Roman" w:hAnsi="Times New Roman"/>
          <w:color w:val="111111"/>
          <w:sz w:val="24"/>
          <w:szCs w:val="24"/>
          <w:highlight w:val="white"/>
          <w:rtl w:val="0"/>
        </w:rPr>
        <w:t xml:space="preserve">(</w:t>
      </w:r>
      <w:r w:rsidDel="00000000" w:rsidR="00000000" w:rsidRPr="00000000">
        <w:rPr>
          <w:rFonts w:ascii="Times New Roman" w:cs="Times New Roman" w:eastAsia="Times New Roman" w:hAnsi="Times New Roman"/>
          <w:i w:val="1"/>
          <w:color w:val="111111"/>
          <w:sz w:val="24"/>
          <w:szCs w:val="24"/>
          <w:highlight w:val="white"/>
          <w:rtl w:val="0"/>
        </w:rPr>
        <w:t xml:space="preserve">t</w:t>
      </w:r>
      <w:r w:rsidDel="00000000" w:rsidR="00000000" w:rsidRPr="00000000">
        <w:rPr>
          <w:rFonts w:ascii="Times New Roman" w:cs="Times New Roman" w:eastAsia="Times New Roman" w:hAnsi="Times New Roman"/>
          <w:color w:val="111111"/>
          <w:sz w:val="24"/>
          <w:szCs w:val="24"/>
          <w:highlight w:val="white"/>
          <w:rtl w:val="0"/>
        </w:rPr>
        <w:t xml:space="preserve">) - input signal</w:t>
      </w:r>
    </w:p>
    <w:p w:rsidR="00000000" w:rsidDel="00000000" w:rsidP="00000000" w:rsidRDefault="00000000" w:rsidRPr="00000000" w14:paraId="0000004A">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i w:val="1"/>
          <w:color w:val="111111"/>
          <w:sz w:val="24"/>
          <w:szCs w:val="24"/>
          <w:highlight w:val="white"/>
          <w:rtl w:val="0"/>
        </w:rPr>
        <w:t xml:space="preserve">e</w:t>
      </w:r>
      <w:r w:rsidDel="00000000" w:rsidR="00000000" w:rsidRPr="00000000">
        <w:rPr>
          <w:rFonts w:ascii="Times New Roman" w:cs="Times New Roman" w:eastAsia="Times New Roman" w:hAnsi="Times New Roman"/>
          <w:color w:val="111111"/>
          <w:sz w:val="24"/>
          <w:szCs w:val="24"/>
          <w:highlight w:val="white"/>
          <w:rtl w:val="0"/>
        </w:rPr>
        <w:t xml:space="preserve">(</w:t>
      </w:r>
      <w:r w:rsidDel="00000000" w:rsidR="00000000" w:rsidRPr="00000000">
        <w:rPr>
          <w:rFonts w:ascii="Times New Roman" w:cs="Times New Roman" w:eastAsia="Times New Roman" w:hAnsi="Times New Roman"/>
          <w:i w:val="1"/>
          <w:color w:val="111111"/>
          <w:sz w:val="24"/>
          <w:szCs w:val="24"/>
          <w:highlight w:val="white"/>
          <w:rtl w:val="0"/>
        </w:rPr>
        <w:t xml:space="preserve">t</w:t>
      </w:r>
      <w:r w:rsidDel="00000000" w:rsidR="00000000" w:rsidRPr="00000000">
        <w:rPr>
          <w:rFonts w:ascii="Times New Roman" w:cs="Times New Roman" w:eastAsia="Times New Roman" w:hAnsi="Times New Roman"/>
          <w:color w:val="111111"/>
          <w:sz w:val="24"/>
          <w:szCs w:val="24"/>
          <w:highlight w:val="white"/>
          <w:rtl w:val="0"/>
        </w:rPr>
        <w:t xml:space="preserve">) - difference between the target and the current value of the controlled variable.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the PID controller gives us a mechanism to calculate </w:t>
      </w:r>
      <w:r w:rsidDel="00000000" w:rsidR="00000000" w:rsidRPr="00000000">
        <w:rPr>
          <w:rFonts w:ascii="Times New Roman" w:cs="Times New Roman" w:eastAsia="Times New Roman" w:hAnsi="Times New Roman"/>
          <w:i w:val="1"/>
          <w:sz w:val="24"/>
          <w:szCs w:val="24"/>
          <w:highlight w:val="white"/>
          <w:rtl w:val="0"/>
        </w:rPr>
        <w:t xml:space="preserve">y(t)</w:t>
      </w:r>
      <w:r w:rsidDel="00000000" w:rsidR="00000000" w:rsidRPr="00000000">
        <w:rPr>
          <w:rFonts w:ascii="Times New Roman" w:cs="Times New Roman" w:eastAsia="Times New Roman" w:hAnsi="Times New Roman"/>
          <w:sz w:val="24"/>
          <w:szCs w:val="24"/>
          <w:highlight w:val="white"/>
          <w:rtl w:val="0"/>
        </w:rPr>
        <w:t xml:space="preserve"> from </w:t>
      </w:r>
      <w:r w:rsidDel="00000000" w:rsidR="00000000" w:rsidRPr="00000000">
        <w:rPr>
          <w:rFonts w:ascii="Times New Roman" w:cs="Times New Roman" w:eastAsia="Times New Roman" w:hAnsi="Times New Roman"/>
          <w:i w:val="1"/>
          <w:sz w:val="24"/>
          <w:szCs w:val="24"/>
          <w:highlight w:val="white"/>
          <w:rtl w:val="0"/>
        </w:rPr>
        <w:t xml:space="preserve">e(t)</w:t>
      </w:r>
      <w:r w:rsidDel="00000000" w:rsidR="00000000" w:rsidRPr="00000000">
        <w:rPr>
          <w:rFonts w:ascii="Times New Roman" w:cs="Times New Roman" w:eastAsia="Times New Roman" w:hAnsi="Times New Roman"/>
          <w:sz w:val="24"/>
          <w:szCs w:val="24"/>
          <w:highlight w:val="white"/>
          <w:rtl w:val="0"/>
        </w:rPr>
        <w:t xml:space="preserve">. Again I refer to a future example in which everything will finally fall into place. In the meantime, we are systematically moving to consider how exactly these calculations occur. The controller output signal is defined as follows: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y(t) = P + I + D =</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p</m:t>
            </m:r>
          </m:sub>
        </m:sSub>
        <m:r>
          <w:rPr>
            <w:rFonts w:ascii="Times New Roman" w:cs="Times New Roman" w:eastAsia="Times New Roman" w:hAnsi="Times New Roman"/>
            <w:sz w:val="24"/>
            <w:szCs w:val="24"/>
            <w:highlight w:val="white"/>
          </w:rPr>
          <m:t xml:space="preserve"> </m:t>
        </m:r>
        <m:r>
          <w:rPr>
            <w:rFonts w:ascii="Times New Roman" w:cs="Times New Roman" w:eastAsia="Times New Roman" w:hAnsi="Times New Roman"/>
            <w:sz w:val="24"/>
            <w:szCs w:val="24"/>
            <w:highlight w:val="white"/>
          </w:rPr>
          <m:t>×</m:t>
        </m:r>
        <m:r>
          <w:rPr>
            <w:rFonts w:ascii="Times New Roman" w:cs="Times New Roman" w:eastAsia="Times New Roman" w:hAnsi="Times New Roman"/>
            <w:sz w:val="24"/>
            <w:szCs w:val="24"/>
            <w:highlight w:val="white"/>
          </w:rPr>
          <m:t xml:space="preserve">e(t) + </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 </m:t>
        </m:r>
        <m:r>
          <w:rPr>
            <w:rFonts w:ascii="Times New Roman" w:cs="Times New Roman" w:eastAsia="Times New Roman" w:hAnsi="Times New Roman"/>
            <w:sz w:val="24"/>
            <w:szCs w:val="24"/>
            <w:highlight w:val="white"/>
          </w:rPr>
          <m:t>×</m:t>
        </m:r>
        <m:nary>
          <m:naryPr>
            <m:chr m:val="∫"/>
            <m:ctrlPr>
              <w:rPr>
                <w:rFonts w:ascii="Times New Roman" w:cs="Times New Roman" w:eastAsia="Times New Roman" w:hAnsi="Times New Roman"/>
                <w:sz w:val="24"/>
                <w:szCs w:val="24"/>
                <w:highlight w:val="white"/>
              </w:rPr>
            </m:ctrlPr>
          </m:naryPr>
          <m:sub>
            <m:r>
              <w:rPr>
                <w:rFonts w:ascii="Times New Roman" w:cs="Times New Roman" w:eastAsia="Times New Roman" w:hAnsi="Times New Roman"/>
                <w:sz w:val="24"/>
                <w:szCs w:val="24"/>
                <w:highlight w:val="white"/>
              </w:rPr>
              <m:t xml:space="preserve">0</m:t>
            </m:r>
          </m:sub>
          <m:sup>
            <m:r>
              <w:rPr>
                <w:rFonts w:ascii="Times New Roman" w:cs="Times New Roman" w:eastAsia="Times New Roman" w:hAnsi="Times New Roman"/>
                <w:sz w:val="24"/>
                <w:szCs w:val="24"/>
                <w:highlight w:val="white"/>
              </w:rPr>
              <m:t xml:space="preserve">t</m:t>
            </m:r>
          </m:sup>
        </m:nary>
        <m:r>
          <w:rPr>
            <w:rFonts w:ascii="Times New Roman" w:cs="Times New Roman" w:eastAsia="Times New Roman" w:hAnsi="Times New Roman"/>
            <w:i w:val="1"/>
            <w:color w:val="111111"/>
            <w:sz w:val="24"/>
            <w:szCs w:val="24"/>
            <w:highlight w:val="white"/>
          </w:rPr>
          <m:t xml:space="preserve">e</m:t>
        </m:r>
        <m:r>
          <w:rPr>
            <w:rFonts w:ascii="Times New Roman" w:cs="Times New Roman" w:eastAsia="Times New Roman" w:hAnsi="Times New Roman"/>
            <w:color w:val="111111"/>
            <w:sz w:val="24"/>
            <w:szCs w:val="24"/>
            <w:highlight w:val="white"/>
          </w:rPr>
          <m:t xml:space="preserve">(</m:t>
        </m:r>
        <m:r>
          <w:rPr>
            <w:rFonts w:ascii="Times New Roman" w:cs="Times New Roman" w:eastAsia="Times New Roman" w:hAnsi="Times New Roman"/>
            <w:i w:val="1"/>
            <w:color w:val="111111"/>
            <w:sz w:val="24"/>
            <w:szCs w:val="24"/>
            <w:highlight w:val="white"/>
          </w:rPr>
          <m:t xml:space="preserve">τ</m:t>
        </m:r>
        <m:r>
          <w:rPr>
            <w:rFonts w:ascii="Times New Roman" w:cs="Times New Roman" w:eastAsia="Times New Roman" w:hAnsi="Times New Roman"/>
            <w:color w:val="111111"/>
            <w:sz w:val="24"/>
            <w:szCs w:val="24"/>
            <w:highlight w:val="white"/>
          </w:rPr>
          <m:t xml:space="preserve">)</m:t>
        </m:r>
        <m:r>
          <w:rPr>
            <w:rFonts w:ascii="Times New Roman" w:cs="Times New Roman" w:eastAsia="Times New Roman" w:hAnsi="Times New Roman"/>
            <w:i w:val="1"/>
            <w:color w:val="111111"/>
            <w:sz w:val="24"/>
            <w:szCs w:val="24"/>
            <w:highlight w:val="white"/>
          </w:rPr>
          <m:t xml:space="preserve">dτ +</m:t>
        </m:r>
        <m:sSub>
          <m:sSubPr>
            <m:ctrlPr>
              <w:rPr>
                <w:rFonts w:ascii="Times New Roman" w:cs="Times New Roman" w:eastAsia="Times New Roman" w:hAnsi="Times New Roman"/>
                <w:i w:val="1"/>
                <w:color w:val="111111"/>
                <w:sz w:val="24"/>
                <w:szCs w:val="24"/>
                <w:highlight w:val="white"/>
              </w:rPr>
            </m:ctrlPr>
          </m:sSubPr>
          <m:e>
            <m:r>
              <w:rPr>
                <w:rFonts w:ascii="Times New Roman" w:cs="Times New Roman" w:eastAsia="Times New Roman" w:hAnsi="Times New Roman"/>
                <w:i w:val="1"/>
                <w:color w:val="111111"/>
                <w:sz w:val="24"/>
                <w:szCs w:val="24"/>
                <w:highlight w:val="white"/>
              </w:rPr>
              <m:t xml:space="preserve">K</m:t>
            </m:r>
          </m:e>
          <m:sub>
            <m:r>
              <w:rPr>
                <w:rFonts w:ascii="Times New Roman" w:cs="Times New Roman" w:eastAsia="Times New Roman" w:hAnsi="Times New Roman"/>
                <w:i w:val="1"/>
                <w:color w:val="111111"/>
                <w:sz w:val="24"/>
                <w:szCs w:val="24"/>
                <w:highlight w:val="white"/>
              </w:rPr>
              <m:t xml:space="preserve">e</m:t>
            </m:r>
          </m:sub>
        </m:sSub>
        <m:r>
          <w:rPr>
            <w:rFonts w:ascii="Times New Roman" w:cs="Times New Roman" w:eastAsia="Times New Roman" w:hAnsi="Times New Roman"/>
            <w:i w:val="1"/>
            <w:color w:val="111111"/>
            <w:sz w:val="24"/>
            <w:szCs w:val="24"/>
            <w:highlight w:val="white"/>
          </w:rPr>
          <m:t xml:space="preserve"> </m:t>
        </m:r>
        <m:r>
          <w:rPr>
            <w:rFonts w:ascii="Times New Roman" w:cs="Times New Roman" w:eastAsia="Times New Roman" w:hAnsi="Times New Roman"/>
            <w:i w:val="1"/>
            <w:color w:val="111111"/>
            <w:sz w:val="24"/>
            <w:szCs w:val="24"/>
            <w:highlight w:val="white"/>
          </w:rPr>
          <m:t>×</m:t>
        </m:r>
        <m:f>
          <m:fPr>
            <m:ctrlPr>
              <w:rPr>
                <w:rFonts w:ascii="Times New Roman" w:cs="Times New Roman" w:eastAsia="Times New Roman" w:hAnsi="Times New Roman"/>
                <w:i w:val="1"/>
                <w:color w:val="111111"/>
                <w:sz w:val="24"/>
                <w:szCs w:val="24"/>
                <w:highlight w:val="white"/>
              </w:rPr>
            </m:ctrlPr>
          </m:fPr>
          <m:num>
            <m:r>
              <w:rPr>
                <w:rFonts w:ascii="Times New Roman" w:cs="Times New Roman" w:eastAsia="Times New Roman" w:hAnsi="Times New Roman"/>
                <w:i w:val="1"/>
                <w:color w:val="111111"/>
                <w:sz w:val="24"/>
                <w:szCs w:val="24"/>
                <w:highlight w:val="white"/>
              </w:rPr>
              <m:t xml:space="preserve">de</m:t>
            </m:r>
          </m:num>
          <m:den>
            <m:r>
              <w:rPr>
                <w:rFonts w:ascii="Times New Roman" w:cs="Times New Roman" w:eastAsia="Times New Roman" w:hAnsi="Times New Roman"/>
                <w:i w:val="1"/>
                <w:color w:val="111111"/>
                <w:sz w:val="24"/>
                <w:szCs w:val="24"/>
                <w:highlight w:val="white"/>
              </w:rPr>
              <m:t xml:space="preserve">dt</m:t>
            </m:r>
          </m:den>
        </m:f>
        <m:r>
          <w:rPr>
            <w:rFonts w:ascii="Times New Roman" w:cs="Times New Roman" w:eastAsia="Times New Roman" w:hAnsi="Times New Roman"/>
            <w:sz w:val="24"/>
            <w:szCs w:val="24"/>
            <w:highlight w:val="white"/>
          </w:rPr>
          <m:t xml:space="preserve"> </m:t>
        </m:r>
      </m:oMath>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have the algebraic sum of three components, which gave the name to the controller - PID:</w:t>
      </w:r>
      <w:r w:rsidDel="00000000" w:rsidR="00000000" w:rsidRPr="00000000">
        <w:rPr>
          <w:rtl w:val="0"/>
        </w:rPr>
      </w:r>
    </w:p>
    <w:p w:rsidR="00000000" w:rsidDel="00000000" w:rsidP="00000000" w:rsidRDefault="00000000" w:rsidRPr="00000000" w14:paraId="0000004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p</m:t>
            </m:r>
          </m:sub>
        </m:sSub>
        <m:r>
          <w:rPr>
            <w:rFonts w:ascii="Times New Roman" w:cs="Times New Roman" w:eastAsia="Times New Roman" w:hAnsi="Times New Roman"/>
            <w:sz w:val="24"/>
            <w:szCs w:val="24"/>
            <w:highlight w:val="white"/>
          </w:rPr>
          <m:t xml:space="preserve"> </m:t>
        </m:r>
        <m:r>
          <w:rPr>
            <w:rFonts w:ascii="Times New Roman" w:cs="Times New Roman" w:eastAsia="Times New Roman" w:hAnsi="Times New Roman"/>
            <w:sz w:val="24"/>
            <w:szCs w:val="24"/>
            <w:highlight w:val="white"/>
          </w:rPr>
          <m:t>×</m:t>
        </m:r>
        <m:r>
          <w:rPr>
            <w:rFonts w:ascii="Times New Roman" w:cs="Times New Roman" w:eastAsia="Times New Roman" w:hAnsi="Times New Roman"/>
            <w:sz w:val="24"/>
            <w:szCs w:val="24"/>
            <w:highlight w:val="white"/>
          </w:rPr>
          <m:t xml:space="preserve">e(t)</m:t>
        </m:r>
      </m:oMath>
      <w:r w:rsidDel="00000000" w:rsidR="00000000" w:rsidRPr="00000000">
        <w:rPr>
          <w:rFonts w:ascii="Times New Roman" w:cs="Times New Roman" w:eastAsia="Times New Roman" w:hAnsi="Times New Roman"/>
          <w:sz w:val="24"/>
          <w:szCs w:val="24"/>
          <w:highlight w:val="white"/>
          <w:rtl w:val="0"/>
        </w:rPr>
        <w:t xml:space="preserve">  - proportional component</w:t>
      </w:r>
    </w:p>
    <w:p w:rsidR="00000000" w:rsidDel="00000000" w:rsidP="00000000" w:rsidRDefault="00000000" w:rsidRPr="00000000" w14:paraId="0000004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 </m:t>
        </m:r>
        <m:r>
          <w:rPr>
            <w:rFonts w:ascii="Times New Roman" w:cs="Times New Roman" w:eastAsia="Times New Roman" w:hAnsi="Times New Roman"/>
            <w:sz w:val="24"/>
            <w:szCs w:val="24"/>
            <w:highlight w:val="white"/>
          </w:rPr>
          <m:t>×</m:t>
        </m:r>
        <m:nary>
          <m:naryPr>
            <m:chr m:val="∫"/>
            <m:ctrlPr>
              <w:rPr>
                <w:rFonts w:ascii="Times New Roman" w:cs="Times New Roman" w:eastAsia="Times New Roman" w:hAnsi="Times New Roman"/>
                <w:sz w:val="24"/>
                <w:szCs w:val="24"/>
                <w:highlight w:val="white"/>
              </w:rPr>
            </m:ctrlPr>
          </m:naryPr>
          <m:sub>
            <m:r>
              <w:rPr>
                <w:rFonts w:ascii="Times New Roman" w:cs="Times New Roman" w:eastAsia="Times New Roman" w:hAnsi="Times New Roman"/>
                <w:sz w:val="24"/>
                <w:szCs w:val="24"/>
                <w:highlight w:val="white"/>
              </w:rPr>
              <m:t xml:space="preserve">0</m:t>
            </m:r>
          </m:sub>
          <m:sup>
            <m:r>
              <w:rPr>
                <w:rFonts w:ascii="Times New Roman" w:cs="Times New Roman" w:eastAsia="Times New Roman" w:hAnsi="Times New Roman"/>
                <w:sz w:val="24"/>
                <w:szCs w:val="24"/>
                <w:highlight w:val="white"/>
              </w:rPr>
              <m:t xml:space="preserve">t</m:t>
            </m:r>
          </m:sup>
        </m:nary>
        <m:r>
          <w:rPr>
            <w:rFonts w:ascii="Times New Roman" w:cs="Times New Roman" w:eastAsia="Times New Roman" w:hAnsi="Times New Roman"/>
            <w:i w:val="1"/>
            <w:color w:val="111111"/>
            <w:sz w:val="24"/>
            <w:szCs w:val="24"/>
            <w:highlight w:val="white"/>
          </w:rPr>
          <m:t xml:space="preserve">e</m:t>
        </m:r>
        <m:r>
          <w:rPr>
            <w:rFonts w:ascii="Times New Roman" w:cs="Times New Roman" w:eastAsia="Times New Roman" w:hAnsi="Times New Roman"/>
            <w:color w:val="111111"/>
            <w:sz w:val="24"/>
            <w:szCs w:val="24"/>
            <w:highlight w:val="white"/>
          </w:rPr>
          <m:t xml:space="preserve">(</m:t>
        </m:r>
        <m:r>
          <w:rPr>
            <w:rFonts w:ascii="Times New Roman" w:cs="Times New Roman" w:eastAsia="Times New Roman" w:hAnsi="Times New Roman"/>
            <w:i w:val="1"/>
            <w:color w:val="111111"/>
            <w:sz w:val="24"/>
            <w:szCs w:val="24"/>
            <w:highlight w:val="white"/>
          </w:rPr>
          <m:t xml:space="preserve">τ</m:t>
        </m:r>
        <m:r>
          <w:rPr>
            <w:rFonts w:ascii="Times New Roman" w:cs="Times New Roman" w:eastAsia="Times New Roman" w:hAnsi="Times New Roman"/>
            <w:color w:val="111111"/>
            <w:sz w:val="24"/>
            <w:szCs w:val="24"/>
            <w:highlight w:val="white"/>
          </w:rPr>
          <m:t xml:space="preserve">)</m:t>
        </m:r>
        <m:r>
          <w:rPr>
            <w:rFonts w:ascii="Times New Roman" w:cs="Times New Roman" w:eastAsia="Times New Roman" w:hAnsi="Times New Roman"/>
            <w:i w:val="1"/>
            <w:color w:val="111111"/>
            <w:sz w:val="24"/>
            <w:szCs w:val="24"/>
            <w:highlight w:val="white"/>
          </w:rPr>
          <m:t xml:space="preserve">dτ</m:t>
        </m:r>
      </m:oMath>
      <w:r w:rsidDel="00000000" w:rsidR="00000000" w:rsidRPr="00000000">
        <w:rPr>
          <w:rFonts w:ascii="Times New Roman" w:cs="Times New Roman" w:eastAsia="Times New Roman" w:hAnsi="Times New Roman"/>
          <w:sz w:val="24"/>
          <w:szCs w:val="24"/>
          <w:highlight w:val="white"/>
          <w:rtl w:val="0"/>
        </w:rPr>
        <w:t xml:space="preserve">  - integrating component</w:t>
      </w:r>
    </w:p>
    <w:p w:rsidR="00000000" w:rsidDel="00000000" w:rsidP="00000000" w:rsidRDefault="00000000" w:rsidRPr="00000000" w14:paraId="0000005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hanging="360"/>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i w:val="1"/>
                <w:color w:val="111111"/>
                <w:sz w:val="24"/>
                <w:szCs w:val="24"/>
                <w:highlight w:val="white"/>
              </w:rPr>
            </m:ctrlPr>
          </m:sSubPr>
          <m:e>
            <m:r>
              <w:rPr>
                <w:rFonts w:ascii="Times New Roman" w:cs="Times New Roman" w:eastAsia="Times New Roman" w:hAnsi="Times New Roman"/>
                <w:i w:val="1"/>
                <w:color w:val="111111"/>
                <w:sz w:val="24"/>
                <w:szCs w:val="24"/>
                <w:highlight w:val="white"/>
              </w:rPr>
              <m:t xml:space="preserve">K</m:t>
            </m:r>
          </m:e>
          <m:sub>
            <m:r>
              <w:rPr>
                <w:rFonts w:ascii="Times New Roman" w:cs="Times New Roman" w:eastAsia="Times New Roman" w:hAnsi="Times New Roman"/>
                <w:i w:val="1"/>
                <w:color w:val="111111"/>
                <w:sz w:val="24"/>
                <w:szCs w:val="24"/>
                <w:highlight w:val="white"/>
              </w:rPr>
              <m:t xml:space="preserve">e</m:t>
            </m:r>
          </m:sub>
        </m:sSub>
        <m:r>
          <w:rPr>
            <w:rFonts w:ascii="Times New Roman" w:cs="Times New Roman" w:eastAsia="Times New Roman" w:hAnsi="Times New Roman"/>
            <w:i w:val="1"/>
            <w:color w:val="111111"/>
            <w:sz w:val="24"/>
            <w:szCs w:val="24"/>
            <w:highlight w:val="white"/>
          </w:rPr>
          <m:t xml:space="preserve"> </m:t>
        </m:r>
        <m:r>
          <w:rPr>
            <w:rFonts w:ascii="Times New Roman" w:cs="Times New Roman" w:eastAsia="Times New Roman" w:hAnsi="Times New Roman"/>
            <w:i w:val="1"/>
            <w:color w:val="111111"/>
            <w:sz w:val="24"/>
            <w:szCs w:val="24"/>
            <w:highlight w:val="white"/>
          </w:rPr>
          <m:t>×</m:t>
        </m:r>
        <m:f>
          <m:fPr>
            <m:ctrlPr>
              <w:rPr>
                <w:rFonts w:ascii="Times New Roman" w:cs="Times New Roman" w:eastAsia="Times New Roman" w:hAnsi="Times New Roman"/>
                <w:i w:val="1"/>
                <w:color w:val="111111"/>
                <w:sz w:val="24"/>
                <w:szCs w:val="24"/>
                <w:highlight w:val="white"/>
              </w:rPr>
            </m:ctrlPr>
          </m:fPr>
          <m:num>
            <m:r>
              <w:rPr>
                <w:rFonts w:ascii="Times New Roman" w:cs="Times New Roman" w:eastAsia="Times New Roman" w:hAnsi="Times New Roman"/>
                <w:i w:val="1"/>
                <w:color w:val="111111"/>
                <w:sz w:val="24"/>
                <w:szCs w:val="24"/>
                <w:highlight w:val="white"/>
              </w:rPr>
              <m:t xml:space="preserve">de</m:t>
            </m:r>
          </m:num>
          <m:den>
            <m:r>
              <w:rPr>
                <w:rFonts w:ascii="Times New Roman" w:cs="Times New Roman" w:eastAsia="Times New Roman" w:hAnsi="Times New Roman"/>
                <w:i w:val="1"/>
                <w:color w:val="111111"/>
                <w:sz w:val="24"/>
                <w:szCs w:val="24"/>
                <w:highlight w:val="white"/>
              </w:rPr>
              <m:t xml:space="preserve">dt</m:t>
            </m:r>
          </m:den>
        </m:f>
      </m:oMath>
      <w:r w:rsidDel="00000000" w:rsidR="00000000" w:rsidRPr="00000000">
        <w:rPr>
          <w:rFonts w:ascii="Times New Roman" w:cs="Times New Roman" w:eastAsia="Times New Roman" w:hAnsi="Times New Roman"/>
          <w:sz w:val="24"/>
          <w:szCs w:val="24"/>
          <w:highlight w:val="white"/>
          <w:rtl w:val="0"/>
        </w:rPr>
        <w:t xml:space="preserve">  - differential component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should be noted right away that not all components can be used, but only a part of them, then the regulator will be called proportionally differentiating, proportionally integrating, etc. The logic of forming names here is simple and obvious.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formula has three uncertain values, the selection of which is the setting of the PID controller. We are talking about the gains of the proportional, integrating and differentiating components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p</m:t>
            </m:r>
          </m:sub>
        </m:sSub>
      </m:oMath>
      <w:r w:rsidDel="00000000" w:rsidR="00000000" w:rsidRPr="00000000">
        <w:rPr>
          <w:rFonts w:ascii="Times New Roman" w:cs="Times New Roman" w:eastAsia="Times New Roman" w:hAnsi="Times New Roman"/>
          <w:sz w:val="24"/>
          <w:szCs w:val="24"/>
          <w:highlight w:val="white"/>
          <w:rtl w:val="0"/>
        </w:rPr>
        <w:t xml:space="preserv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 </m:t>
        </m:r>
      </m:oMath>
      <w:r w:rsidDel="00000000" w:rsidR="00000000" w:rsidRPr="00000000">
        <w:rPr>
          <w:rFonts w:ascii="Times New Roman" w:cs="Times New Roman" w:eastAsia="Times New Roman" w:hAnsi="Times New Roman"/>
          <w:sz w:val="24"/>
          <w:szCs w:val="24"/>
          <w:highlight w:val="white"/>
          <w:rtl w:val="0"/>
        </w:rPr>
        <w:t xml:space="preserve">, </w:t>
      </w:r>
      <m:oMath>
        <m:sSub>
          <m:sSubPr>
            <m:ctrlPr>
              <w:rPr>
                <w:rFonts w:ascii="Times New Roman" w:cs="Times New Roman" w:eastAsia="Times New Roman" w:hAnsi="Times New Roman"/>
                <w:i w:val="1"/>
                <w:color w:val="111111"/>
                <w:sz w:val="24"/>
                <w:szCs w:val="24"/>
                <w:highlight w:val="white"/>
              </w:rPr>
            </m:ctrlPr>
          </m:sSubPr>
          <m:e>
            <m:r>
              <w:rPr>
                <w:rFonts w:ascii="Times New Roman" w:cs="Times New Roman" w:eastAsia="Times New Roman" w:hAnsi="Times New Roman"/>
                <w:i w:val="1"/>
                <w:color w:val="111111"/>
                <w:sz w:val="24"/>
                <w:szCs w:val="24"/>
                <w:highlight w:val="white"/>
              </w:rPr>
              <m:t xml:space="preserve">K</m:t>
            </m:r>
          </m:e>
          <m:sub>
            <m:r>
              <w:rPr>
                <w:rFonts w:ascii="Times New Roman" w:cs="Times New Roman" w:eastAsia="Times New Roman" w:hAnsi="Times New Roman"/>
                <w:i w:val="1"/>
                <w:color w:val="111111"/>
                <w:sz w:val="24"/>
                <w:szCs w:val="24"/>
                <w:highlight w:val="white"/>
              </w:rPr>
              <m:t xml:space="preserve">e</m:t>
            </m:r>
          </m:sub>
        </m:sSub>
      </m:oMath>
      <w:r w:rsidDel="00000000" w:rsidR="00000000" w:rsidRPr="00000000">
        <w:rPr>
          <w:rFonts w:ascii="Times New Roman" w:cs="Times New Roman" w:eastAsia="Times New Roman" w:hAnsi="Times New Roman"/>
          <w:sz w:val="24"/>
          <w:szCs w:val="24"/>
          <w:highlight w:val="white"/>
          <w:rtl w:val="0"/>
        </w:rPr>
        <w:t xml:space="preserve">) that we can calculate using different methods, for example Ziegler-Nichols method.</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Ziegler-Nichols method in the sequential execution of the following operations:</w:t>
      </w:r>
    </w:p>
    <w:p w:rsidR="00000000" w:rsidDel="00000000" w:rsidP="00000000" w:rsidRDefault="00000000" w:rsidRPr="00000000" w14:paraId="00000054">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reset all coefficients of the regulator.</w:t>
      </w:r>
    </w:p>
    <w:p w:rsidR="00000000" w:rsidDel="00000000" w:rsidP="00000000" w:rsidRDefault="00000000" w:rsidRPr="00000000" w14:paraId="00000055">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set some target value of the controlled parameter (for example, temperature).</w:t>
      </w:r>
    </w:p>
    <w:p w:rsidR="00000000" w:rsidDel="00000000" w:rsidP="00000000" w:rsidRDefault="00000000" w:rsidRPr="00000000" w14:paraId="00000056">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begin to increase gradually the proportional coefficient and monitor the reaction of the system.</w:t>
      </w:r>
    </w:p>
    <w:p w:rsidR="00000000" w:rsidDel="00000000" w:rsidP="00000000" w:rsidRDefault="00000000" w:rsidRPr="00000000" w14:paraId="00000057">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At a certain value of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p</m:t>
            </m:r>
          </m:sub>
        </m:sSub>
      </m:oMath>
      <w:r w:rsidDel="00000000" w:rsidR="00000000" w:rsidRPr="00000000">
        <w:rPr>
          <w:rFonts w:ascii="Times New Roman" w:cs="Times New Roman" w:eastAsia="Times New Roman" w:hAnsi="Times New Roman"/>
          <w:sz w:val="24"/>
          <w:szCs w:val="24"/>
          <w:highlight w:val="white"/>
          <w:rtl w:val="0"/>
        </w:rPr>
        <w:t xml:space="preserve">, undamped oscillations of the controlled variable will occur.</w:t>
      </w:r>
    </w:p>
    <w:p w:rsidR="00000000" w:rsidDel="00000000" w:rsidP="00000000" w:rsidRDefault="00000000" w:rsidRPr="00000000" w14:paraId="00000058">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fix this value, as well as the oscillation period of the system.</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concludes the practical part of the method. From the obtained values ​​we calculate the coefficients: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p</m:t>
            </m:r>
          </m:sub>
        </m:sSub>
        <m:r>
          <w:rPr>
            <w:rFonts w:ascii="Times New Roman" w:cs="Times New Roman" w:eastAsia="Times New Roman" w:hAnsi="Times New Roman"/>
            <w:sz w:val="24"/>
            <w:szCs w:val="24"/>
            <w:highlight w:val="white"/>
          </w:rPr>
          <m:t xml:space="preserve"> = 0.6 </m:t>
        </m:r>
        <m:r>
          <w:rPr>
            <w:rFonts w:ascii="Times New Roman" w:cs="Times New Roman" w:eastAsia="Times New Roman" w:hAnsi="Times New Roman"/>
            <w:sz w:val="24"/>
            <w:szCs w:val="24"/>
            <w:highlight w:val="white"/>
          </w:rPr>
          <m:t>×</m:t>
        </m:r>
        <m:r>
          <w:rPr>
            <w:rFonts w:ascii="Times New Roman" w:cs="Times New Roman" w:eastAsia="Times New Roman" w:hAnsi="Times New Roman"/>
            <w:sz w:val="24"/>
            <w:szCs w:val="24"/>
            <w:highlight w:val="white"/>
          </w:rPr>
          <m:t xml:space="preserve"> K</m:t>
        </m:r>
      </m:oMath>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i</m:t>
            </m:r>
          </m:sub>
        </m:sSub>
        <m:r>
          <w:rPr>
            <w:rFonts w:ascii="Times New Roman" w:cs="Times New Roman" w:eastAsia="Times New Roman" w:hAnsi="Times New Roman"/>
            <w:sz w:val="24"/>
            <w:szCs w:val="24"/>
            <w:highlight w:val="white"/>
          </w:rPr>
          <m:t xml:space="preserve"> = (2 </m:t>
        </m:r>
        <m:r>
          <w:rPr>
            <w:rFonts w:ascii="Times New Roman" w:cs="Times New Roman" w:eastAsia="Times New Roman" w:hAnsi="Times New Roman"/>
            <w:sz w:val="24"/>
            <w:szCs w:val="24"/>
            <w:highlight w:val="white"/>
          </w:rPr>
          <m:t>×</m:t>
        </m:r>
        <m:r>
          <w:rPr>
            <w:rFonts w:ascii="Times New Roman" w:cs="Times New Roman" w:eastAsia="Times New Roman" w:hAnsi="Times New Roman"/>
            <w:sz w:val="24"/>
            <w:szCs w:val="24"/>
            <w:highlight w:val="white"/>
          </w:rPr>
          <m:t xml:space="preserve"> </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p</m:t>
            </m:r>
          </m:sub>
        </m:sSub>
        <m:r>
          <w:rPr>
            <w:rFonts w:ascii="Times New Roman" w:cs="Times New Roman" w:eastAsia="Times New Roman" w:hAnsi="Times New Roman"/>
            <w:sz w:val="24"/>
            <w:szCs w:val="24"/>
            <w:highlight w:val="white"/>
          </w:rPr>
          <m:t xml:space="preserve">) / T</m:t>
        </m:r>
      </m:oMath>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d</m:t>
            </m:r>
          </m:sub>
        </m:sSub>
        <m:r>
          <w:rPr>
            <w:rFonts w:ascii="Times New Roman" w:cs="Times New Roman" w:eastAsia="Times New Roman" w:hAnsi="Times New Roman"/>
            <w:sz w:val="24"/>
            <w:szCs w:val="24"/>
            <w:highlight w:val="white"/>
          </w:rPr>
          <m:t xml:space="preserve"> = (</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K</m:t>
            </m:r>
          </m:e>
          <m:sub>
            <m:r>
              <w:rPr>
                <w:rFonts w:ascii="Times New Roman" w:cs="Times New Roman" w:eastAsia="Times New Roman" w:hAnsi="Times New Roman"/>
                <w:sz w:val="24"/>
                <w:szCs w:val="24"/>
                <w:highlight w:val="white"/>
              </w:rPr>
              <m:t xml:space="preserve">p</m:t>
            </m:r>
          </m:sub>
        </m:sSub>
        <m:r>
          <w:rPr>
            <w:rFonts w:ascii="Times New Roman" w:cs="Times New Roman" w:eastAsia="Times New Roman" w:hAnsi="Times New Roman"/>
            <w:sz w:val="24"/>
            <w:szCs w:val="24"/>
            <w:highlight w:val="white"/>
          </w:rPr>
          <m:t xml:space="preserve"> </m:t>
        </m:r>
        <m:r>
          <w:rPr>
            <w:rFonts w:ascii="Times New Roman" w:cs="Times New Roman" w:eastAsia="Times New Roman" w:hAnsi="Times New Roman"/>
            <w:sz w:val="24"/>
            <w:szCs w:val="24"/>
            <w:highlight w:val="white"/>
          </w:rPr>
          <m:t>×</m:t>
        </m:r>
        <m:r>
          <w:rPr>
            <w:rFonts w:ascii="Times New Roman" w:cs="Times New Roman" w:eastAsia="Times New Roman" w:hAnsi="Times New Roman"/>
            <w:sz w:val="24"/>
            <w:szCs w:val="24"/>
            <w:highlight w:val="white"/>
          </w:rPr>
          <m:t xml:space="preserve"> T) / 8</m:t>
        </m:r>
      </m:oMath>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w:t>
      </w:r>
      <w:r w:rsidDel="00000000" w:rsidR="00000000" w:rsidRPr="00000000">
        <w:rPr>
          <w:rFonts w:ascii="Times New Roman" w:cs="Times New Roman" w:eastAsia="Times New Roman" w:hAnsi="Times New Roman"/>
          <w:i w:val="1"/>
          <w:sz w:val="24"/>
          <w:szCs w:val="24"/>
          <w:highlight w:val="white"/>
          <w:rtl w:val="0"/>
        </w:rPr>
        <w:t xml:space="preserve">K</w:t>
      </w:r>
      <w:r w:rsidDel="00000000" w:rsidR="00000000" w:rsidRPr="00000000">
        <w:rPr>
          <w:rFonts w:ascii="Times New Roman" w:cs="Times New Roman" w:eastAsia="Times New Roman" w:hAnsi="Times New Roman"/>
          <w:sz w:val="24"/>
          <w:szCs w:val="24"/>
          <w:highlight w:val="white"/>
          <w:rtl w:val="0"/>
        </w:rPr>
        <w:t xml:space="preserve"> is the same coefficient of the proportional component at which oscillations occurred, and </w:t>
      </w:r>
      <w:r w:rsidDel="00000000" w:rsidR="00000000" w:rsidRPr="00000000">
        <w:rPr>
          <w:rFonts w:ascii="Times New Roman" w:cs="Times New Roman" w:eastAsia="Times New Roman" w:hAnsi="Times New Roman"/>
          <w:i w:val="1"/>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 is the period of these oscillations.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425.19685039370086"/>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performing the 5th laboratory work, I have learned a lot of new information about PID controllers, have seen examples of their realizations on other platforms( for example STM32)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425.19685039370086"/>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Electrical scheme in proteus</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693408" cy="47117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93408"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main.cpp</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"Relay.h"</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"MotorDriver298.h"</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"LM35.h"</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&lt;Wire.h&gt;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&lt;LiquidCrystal_I2C.h&gt;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LiquidCrystal_I2C lcd(0x20, 16, 4); //for proteus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data</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startTemperature 10</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bounds 3</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PID_DUTY_CYCLE_MIN 0</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PID_DUTY_CYCLE_MAX 100</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pwmDutyCycle = 500;</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Kp = 300;</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Ki = 10;</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Kd = 900;</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previousError = 0;</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currentError = 0;</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integralError = 0;</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differentialError = 0;</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uint32_t timeCounterMs = 0;</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targetTemperature = startTemperature;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currentTemperature = startTemperature;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lm35Pin A0      //Pin for LM35</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varistorPin A2  //Pin for temperature setting</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relayPin 10     //Pin for Relay-heater</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motorPin1 7</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motorPin2 6</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motorPin3 5</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Relay relay(relayPin);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MotorDriver298 MotorDriver(motorPin1, motorPin2, motorPin3);</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LM35 lm(lm35Pin);</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heaterState = false;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dataOnLCD();</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lcd.init();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lcd.backlight();</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relay.init();</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currentTemperature = lm.readData();</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targetTemperature = analogRead(varistorPin) / 20;</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((currentTemperature &gt; targetTemperature + bounds) &amp;&amp; heaterState)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relay.relayOff();</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heaterState = false;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((currentTemperature &lt; targetTemperature - bounds) &amp;&amp; !heaterState)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relay.relayOn();</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heaterState = true;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timeCounterMs = millis() - timeCounterMs;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timeCounterSec = (float)timeCounterMs / 1000;</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currentError = currentTemperature - targetTemperature;</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(((((Ki * integralError) &lt;= PID_DUTY_CYCLE_MAX) &amp;&amp; currentError &gt;= 0)) ||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 * integralError) &gt;= PID_DUTY_CYCLE_MIN) &amp;&amp; currentError &lt; 0))</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integralError += currentError * timeCounterSec;</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differentialError = (currentError - previousError) / timeCounterSec;</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pwmDutyCycle = Kp * currentError + Ki * integralError + Kd * differentialError;</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(pwmDutyCycle &lt; PID_DUTY_CYCLE_MIN)</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pwmDutyCycle = PID_DUTY_CYCLE_MIN;</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(pwmDutyCycle &gt; PID_DUTY_CYCLE_MAX)</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pwmDutyCycle = PID_DUTY_CYCLE_MAX;</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MotorDriver.drive(true, pwmDutyCycle);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previousError = currentError;</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dataOnLCD();</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dataOnLCD()</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lcd.setCursor(0,0);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lcd.print("Target:");</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lcd.setCursor(10,0);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lcd.print(targetTemperature);</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lcd.setCursor(14,0); </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lcd.print("C");</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lcd.setCursor(0,1); </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lcd.print("Сurrent:");</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lcd.setCursor(10,1); </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lcd.print(currentTemperature);</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lcd.setCursor(14,1); </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lcd.print("C");</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LM35.h</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#ifndef LM35_h</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LM35_h</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LM35</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LM35(byte pin);</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initSensor();</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readData();</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convertMillivotsToCelsius(int value);</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byte SensorPin;</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LM35.cpp</w:t>
      </w:r>
    </w:p>
    <w:p w:rsidR="00000000" w:rsidDel="00000000" w:rsidP="00000000" w:rsidRDefault="00000000" w:rsidRPr="00000000" w14:paraId="000000F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"LM35.h"</w:t>
      </w:r>
    </w:p>
    <w:p w:rsidR="00000000" w:rsidDel="00000000" w:rsidP="00000000" w:rsidRDefault="00000000" w:rsidRPr="00000000" w14:paraId="0000010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LM35::LM35(byte pin)</w:t>
      </w:r>
    </w:p>
    <w:p w:rsidR="00000000" w:rsidDel="00000000" w:rsidP="00000000" w:rsidRDefault="00000000" w:rsidRPr="00000000" w14:paraId="000001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SensorPin = pin;</w:t>
      </w:r>
    </w:p>
    <w:p w:rsidR="00000000" w:rsidDel="00000000" w:rsidP="00000000" w:rsidRDefault="00000000" w:rsidRPr="00000000" w14:paraId="000001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LM35::readData()</w:t>
      </w:r>
    </w:p>
    <w:p w:rsidR="00000000" w:rsidDel="00000000" w:rsidP="00000000" w:rsidRDefault="00000000" w:rsidRPr="00000000" w14:paraId="000001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analogRead(SensorPin)/2;</w:t>
      </w:r>
    </w:p>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Relay.h</w:t>
      </w:r>
    </w:p>
    <w:p w:rsidR="00000000" w:rsidDel="00000000" w:rsidP="00000000" w:rsidRDefault="00000000" w:rsidRPr="00000000" w14:paraId="000001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#ifndef Relay_h</w:t>
      </w:r>
    </w:p>
    <w:p w:rsidR="00000000" w:rsidDel="00000000" w:rsidP="00000000" w:rsidRDefault="00000000" w:rsidRPr="00000000" w14:paraId="000001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Relay_h</w:t>
      </w:r>
    </w:p>
    <w:p w:rsidR="00000000" w:rsidDel="00000000" w:rsidP="00000000" w:rsidRDefault="00000000" w:rsidRPr="00000000" w14:paraId="000001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1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Relay</w:t>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w:t>
      </w:r>
    </w:p>
    <w:p w:rsidR="00000000" w:rsidDel="00000000" w:rsidP="00000000" w:rsidRDefault="00000000" w:rsidRPr="00000000" w14:paraId="000001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byte relayPin;</w:t>
      </w:r>
    </w:p>
    <w:p w:rsidR="00000000" w:rsidDel="00000000" w:rsidP="00000000" w:rsidRDefault="00000000" w:rsidRPr="00000000" w14:paraId="000001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w:t>
      </w:r>
    </w:p>
    <w:p w:rsidR="00000000" w:rsidDel="00000000" w:rsidP="00000000" w:rsidRDefault="00000000" w:rsidRPr="00000000" w14:paraId="000001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Relay(byte pin);</w:t>
      </w:r>
    </w:p>
    <w:p w:rsidR="00000000" w:rsidDel="00000000" w:rsidP="00000000" w:rsidRDefault="00000000" w:rsidRPr="00000000" w14:paraId="000001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init();</w:t>
      </w:r>
    </w:p>
    <w:p w:rsidR="00000000" w:rsidDel="00000000" w:rsidP="00000000" w:rsidRDefault="00000000" w:rsidRPr="00000000" w14:paraId="000001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relayOn();</w:t>
      </w:r>
    </w:p>
    <w:p w:rsidR="00000000" w:rsidDel="00000000" w:rsidP="00000000" w:rsidRDefault="00000000" w:rsidRPr="00000000" w14:paraId="000001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relayOff();</w:t>
      </w:r>
    </w:p>
    <w:p w:rsidR="00000000" w:rsidDel="00000000" w:rsidP="00000000" w:rsidRDefault="00000000" w:rsidRPr="00000000" w14:paraId="000001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11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Relay.cpp</w:t>
      </w:r>
    </w:p>
    <w:p w:rsidR="00000000" w:rsidDel="00000000" w:rsidP="00000000" w:rsidRDefault="00000000" w:rsidRPr="00000000" w14:paraId="000001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"Relay.h"</w:t>
      </w:r>
    </w:p>
    <w:p w:rsidR="00000000" w:rsidDel="00000000" w:rsidP="00000000" w:rsidRDefault="00000000" w:rsidRPr="00000000" w14:paraId="000001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Relay::Relay(byte pin)</w:t>
      </w:r>
    </w:p>
    <w:p w:rsidR="00000000" w:rsidDel="00000000" w:rsidP="00000000" w:rsidRDefault="00000000" w:rsidRPr="00000000" w14:paraId="000001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relayPin = pin;</w:t>
      </w:r>
    </w:p>
    <w:p w:rsidR="00000000" w:rsidDel="00000000" w:rsidP="00000000" w:rsidRDefault="00000000" w:rsidRPr="00000000" w14:paraId="000001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Relay::init()</w:t>
      </w:r>
    </w:p>
    <w:p w:rsidR="00000000" w:rsidDel="00000000" w:rsidP="00000000" w:rsidRDefault="00000000" w:rsidRPr="00000000" w14:paraId="000001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pinMode(relayPin, OUTPUT);  </w:t>
      </w:r>
    </w:p>
    <w:p w:rsidR="00000000" w:rsidDel="00000000" w:rsidP="00000000" w:rsidRDefault="00000000" w:rsidRPr="00000000" w14:paraId="000001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digitalWrite(relayPin, LOW);  </w:t>
      </w:r>
    </w:p>
    <w:p w:rsidR="00000000" w:rsidDel="00000000" w:rsidP="00000000" w:rsidRDefault="00000000" w:rsidRPr="00000000" w14:paraId="000001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Relay::relayOn()</w:t>
      </w:r>
    </w:p>
    <w:p w:rsidR="00000000" w:rsidDel="00000000" w:rsidP="00000000" w:rsidRDefault="00000000" w:rsidRPr="00000000" w14:paraId="000001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digitalWrite(relayPin, HIGH); </w:t>
      </w:r>
    </w:p>
    <w:p w:rsidR="00000000" w:rsidDel="00000000" w:rsidP="00000000" w:rsidRDefault="00000000" w:rsidRPr="00000000" w14:paraId="000001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Relay::relayOff()</w:t>
      </w:r>
    </w:p>
    <w:p w:rsidR="00000000" w:rsidDel="00000000" w:rsidP="00000000" w:rsidRDefault="00000000" w:rsidRPr="00000000" w14:paraId="000001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digitalWrite(relayPin, LOW); </w:t>
      </w:r>
    </w:p>
    <w:p w:rsidR="00000000" w:rsidDel="00000000" w:rsidP="00000000" w:rsidRDefault="00000000" w:rsidRPr="00000000" w14:paraId="000001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Motor.h</w:t>
      </w:r>
    </w:p>
    <w:p w:rsidR="00000000" w:rsidDel="00000000" w:rsidP="00000000" w:rsidRDefault="00000000" w:rsidRPr="00000000" w14:paraId="000001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#ifndef Motor_h</w:t>
      </w:r>
    </w:p>
    <w:p w:rsidR="00000000" w:rsidDel="00000000" w:rsidP="00000000" w:rsidRDefault="00000000" w:rsidRPr="00000000" w14:paraId="000001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Motor_h</w:t>
      </w:r>
    </w:p>
    <w:p w:rsidR="00000000" w:rsidDel="00000000" w:rsidP="00000000" w:rsidRDefault="00000000" w:rsidRPr="00000000" w14:paraId="000001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1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Motor</w:t>
      </w:r>
    </w:p>
    <w:p w:rsidR="00000000" w:rsidDel="00000000" w:rsidP="00000000" w:rsidRDefault="00000000" w:rsidRPr="00000000" w14:paraId="000001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w:t>
      </w:r>
    </w:p>
    <w:p w:rsidR="00000000" w:rsidDel="00000000" w:rsidP="00000000" w:rsidRDefault="00000000" w:rsidRPr="00000000" w14:paraId="000001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byte MotorPin1;</w:t>
      </w:r>
    </w:p>
    <w:p w:rsidR="00000000" w:rsidDel="00000000" w:rsidP="00000000" w:rsidRDefault="00000000" w:rsidRPr="00000000" w14:paraId="000001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byte MotorPin2;</w:t>
      </w:r>
    </w:p>
    <w:p w:rsidR="00000000" w:rsidDel="00000000" w:rsidP="00000000" w:rsidRDefault="00000000" w:rsidRPr="00000000" w14:paraId="000001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byte ControlPin;</w:t>
      </w:r>
    </w:p>
    <w:p w:rsidR="00000000" w:rsidDel="00000000" w:rsidP="00000000" w:rsidRDefault="00000000" w:rsidRPr="00000000" w14:paraId="000001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w:t>
      </w:r>
    </w:p>
    <w:p w:rsidR="00000000" w:rsidDel="00000000" w:rsidP="00000000" w:rsidRDefault="00000000" w:rsidRPr="00000000" w14:paraId="000001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w:t>
      </w:r>
    </w:p>
    <w:p w:rsidR="00000000" w:rsidDel="00000000" w:rsidP="00000000" w:rsidRDefault="00000000" w:rsidRPr="00000000" w14:paraId="000001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init(byte pin1, byte pin2, byte pin3);</w:t>
      </w:r>
    </w:p>
    <w:p w:rsidR="00000000" w:rsidDel="00000000" w:rsidP="00000000" w:rsidRDefault="00000000" w:rsidRPr="00000000" w14:paraId="000001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changeStateWithSpeed(bool direction, int speed); </w:t>
      </w:r>
    </w:p>
    <w:p w:rsidR="00000000" w:rsidDel="00000000" w:rsidP="00000000" w:rsidRDefault="00000000" w:rsidRPr="00000000" w14:paraId="000001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direction = true -&gt; clockwise</w:t>
      </w:r>
    </w:p>
    <w:p w:rsidR="00000000" w:rsidDel="00000000" w:rsidP="00000000" w:rsidRDefault="00000000" w:rsidRPr="00000000" w14:paraId="000001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direction = false -&gt; anti-clockwise</w:t>
      </w:r>
    </w:p>
    <w:p w:rsidR="00000000" w:rsidDel="00000000" w:rsidP="00000000" w:rsidRDefault="00000000" w:rsidRPr="00000000" w14:paraId="000001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changeState(bool direction);</w:t>
      </w:r>
    </w:p>
    <w:p w:rsidR="00000000" w:rsidDel="00000000" w:rsidP="00000000" w:rsidRDefault="00000000" w:rsidRPr="00000000" w14:paraId="000001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1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Motor.cpp</w:t>
      </w:r>
    </w:p>
    <w:p w:rsidR="00000000" w:rsidDel="00000000" w:rsidP="00000000" w:rsidRDefault="00000000" w:rsidRPr="00000000" w14:paraId="000001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"Motor.h"</w:t>
      </w:r>
    </w:p>
    <w:p w:rsidR="00000000" w:rsidDel="00000000" w:rsidP="00000000" w:rsidRDefault="00000000" w:rsidRPr="00000000" w14:paraId="000001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Motor::Motor()</w:t>
      </w:r>
    </w:p>
    <w:p w:rsidR="00000000" w:rsidDel="00000000" w:rsidP="00000000" w:rsidRDefault="00000000" w:rsidRPr="00000000" w14:paraId="000001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Motor::init(byte pin1, byte pin2, byte pin3)</w:t>
      </w:r>
    </w:p>
    <w:p w:rsidR="00000000" w:rsidDel="00000000" w:rsidP="00000000" w:rsidRDefault="00000000" w:rsidRPr="00000000" w14:paraId="000001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MotorPin1 = pin1;</w:t>
      </w:r>
    </w:p>
    <w:p w:rsidR="00000000" w:rsidDel="00000000" w:rsidP="00000000" w:rsidRDefault="00000000" w:rsidRPr="00000000" w14:paraId="000001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MotorPin2 = pin2;</w:t>
      </w:r>
    </w:p>
    <w:p w:rsidR="00000000" w:rsidDel="00000000" w:rsidP="00000000" w:rsidRDefault="00000000" w:rsidRPr="00000000" w14:paraId="000001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ControlPin = pin3;</w:t>
      </w:r>
    </w:p>
    <w:p w:rsidR="00000000" w:rsidDel="00000000" w:rsidP="00000000" w:rsidRDefault="00000000" w:rsidRPr="00000000" w14:paraId="000001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pinMode(MotorPin1, OUTPUT);</w:t>
      </w:r>
    </w:p>
    <w:p w:rsidR="00000000" w:rsidDel="00000000" w:rsidP="00000000" w:rsidRDefault="00000000" w:rsidRPr="00000000" w14:paraId="000001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pinMode(MotorPin2, OUTPUT);</w:t>
      </w:r>
    </w:p>
    <w:p w:rsidR="00000000" w:rsidDel="00000000" w:rsidP="00000000" w:rsidRDefault="00000000" w:rsidRPr="00000000" w14:paraId="000001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pinMode(ControlPin, OUTPUT);</w:t>
      </w:r>
    </w:p>
    <w:p w:rsidR="00000000" w:rsidDel="00000000" w:rsidP="00000000" w:rsidRDefault="00000000" w:rsidRPr="00000000" w14:paraId="000001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Motor::changeState(bool direction)</w:t>
      </w:r>
    </w:p>
    <w:p w:rsidR="00000000" w:rsidDel="00000000" w:rsidP="00000000" w:rsidRDefault="00000000" w:rsidRPr="00000000" w14:paraId="000001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(direction)</w:t>
      </w:r>
    </w:p>
    <w:p w:rsidR="00000000" w:rsidDel="00000000" w:rsidP="00000000" w:rsidRDefault="00000000" w:rsidRPr="00000000" w14:paraId="000001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digitalWrite(MotorPin1, HIGH);</w:t>
      </w:r>
    </w:p>
    <w:p w:rsidR="00000000" w:rsidDel="00000000" w:rsidP="00000000" w:rsidRDefault="00000000" w:rsidRPr="00000000" w14:paraId="000001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digitalWrite(MotorPin1, LOW);</w:t>
      </w:r>
    </w:p>
    <w:p w:rsidR="00000000" w:rsidDel="00000000" w:rsidP="00000000" w:rsidRDefault="00000000" w:rsidRPr="00000000" w14:paraId="000001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digitalWrite(MotorPin1, LOW);</w:t>
      </w:r>
    </w:p>
    <w:p w:rsidR="00000000" w:rsidDel="00000000" w:rsidP="00000000" w:rsidRDefault="00000000" w:rsidRPr="00000000" w14:paraId="000001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digitalWrite(MotorPin1, HIGH);</w:t>
      </w:r>
    </w:p>
    <w:p w:rsidR="00000000" w:rsidDel="00000000" w:rsidP="00000000" w:rsidRDefault="00000000" w:rsidRPr="00000000" w14:paraId="000001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Motor::changeStateWithSpeed(bool direction, int speed)</w:t>
      </w:r>
    </w:p>
    <w:p w:rsidR="00000000" w:rsidDel="00000000" w:rsidP="00000000" w:rsidRDefault="00000000" w:rsidRPr="00000000" w14:paraId="000001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(direction)</w:t>
      </w:r>
    </w:p>
    <w:p w:rsidR="00000000" w:rsidDel="00000000" w:rsidP="00000000" w:rsidRDefault="00000000" w:rsidRPr="00000000" w14:paraId="000001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digitalWrite(MotorPin1, HIGH);</w:t>
      </w:r>
    </w:p>
    <w:p w:rsidR="00000000" w:rsidDel="00000000" w:rsidP="00000000" w:rsidRDefault="00000000" w:rsidRPr="00000000" w14:paraId="000001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digitalWrite(MotorPin2, LOW);</w:t>
      </w:r>
    </w:p>
    <w:p w:rsidR="00000000" w:rsidDel="00000000" w:rsidP="00000000" w:rsidRDefault="00000000" w:rsidRPr="00000000" w14:paraId="000001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analogWrite(ControlPin, speed);</w:t>
      </w:r>
    </w:p>
    <w:p w:rsidR="00000000" w:rsidDel="00000000" w:rsidP="00000000" w:rsidRDefault="00000000" w:rsidRPr="00000000" w14:paraId="000001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digitalWrite(MotorPin1, LOW);</w:t>
      </w:r>
    </w:p>
    <w:p w:rsidR="00000000" w:rsidDel="00000000" w:rsidP="00000000" w:rsidRDefault="00000000" w:rsidRPr="00000000" w14:paraId="000001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digitalWrite(MotorPin2, HIGH);</w:t>
      </w:r>
    </w:p>
    <w:p w:rsidR="00000000" w:rsidDel="00000000" w:rsidP="00000000" w:rsidRDefault="00000000" w:rsidRPr="00000000" w14:paraId="000001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analogWrite(ControlPin, speed);</w:t>
      </w:r>
    </w:p>
    <w:p w:rsidR="00000000" w:rsidDel="00000000" w:rsidP="00000000" w:rsidRDefault="00000000" w:rsidRPr="00000000" w14:paraId="000001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MotorDriver.h</w:t>
      </w:r>
    </w:p>
    <w:p w:rsidR="00000000" w:rsidDel="00000000" w:rsidP="00000000" w:rsidRDefault="00000000" w:rsidRPr="00000000" w14:paraId="000001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#ifndef MotorDriver298_h</w:t>
      </w:r>
    </w:p>
    <w:p w:rsidR="00000000" w:rsidDel="00000000" w:rsidP="00000000" w:rsidRDefault="00000000" w:rsidRPr="00000000" w14:paraId="000001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MotorDriver298_h</w:t>
      </w:r>
    </w:p>
    <w:p w:rsidR="00000000" w:rsidDel="00000000" w:rsidP="00000000" w:rsidRDefault="00000000" w:rsidRPr="00000000" w14:paraId="000001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1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"Motor.h"</w:t>
      </w:r>
    </w:p>
    <w:p w:rsidR="00000000" w:rsidDel="00000000" w:rsidP="00000000" w:rsidRDefault="00000000" w:rsidRPr="00000000" w14:paraId="000001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MotorDriver298</w:t>
      </w:r>
    </w:p>
    <w:p w:rsidR="00000000" w:rsidDel="00000000" w:rsidP="00000000" w:rsidRDefault="00000000" w:rsidRPr="00000000" w14:paraId="000001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w:t>
      </w:r>
    </w:p>
    <w:p w:rsidR="00000000" w:rsidDel="00000000" w:rsidP="00000000" w:rsidRDefault="00000000" w:rsidRPr="00000000" w14:paraId="000001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 motorA;</w:t>
      </w:r>
    </w:p>
    <w:p w:rsidR="00000000" w:rsidDel="00000000" w:rsidP="00000000" w:rsidRDefault="00000000" w:rsidRPr="00000000" w14:paraId="000001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 motorB;</w:t>
      </w:r>
    </w:p>
    <w:p w:rsidR="00000000" w:rsidDel="00000000" w:rsidP="00000000" w:rsidRDefault="00000000" w:rsidRPr="00000000" w14:paraId="000001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motorQuantity = false; //true = 2 motors, false - 1 motor</w:t>
      </w:r>
    </w:p>
    <w:p w:rsidR="00000000" w:rsidDel="00000000" w:rsidP="00000000" w:rsidRDefault="00000000" w:rsidRPr="00000000" w14:paraId="000001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w:t>
      </w:r>
    </w:p>
    <w:p w:rsidR="00000000" w:rsidDel="00000000" w:rsidP="00000000" w:rsidRDefault="00000000" w:rsidRPr="00000000" w14:paraId="000001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MotorDriver298(byte pin1, byte pin2, byte pin3); //only motor A</w:t>
      </w:r>
    </w:p>
    <w:p w:rsidR="00000000" w:rsidDel="00000000" w:rsidP="00000000" w:rsidRDefault="00000000" w:rsidRPr="00000000" w14:paraId="000001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MotorDriver298(byte pin1, byte pin2, byte pin3, byte pin4, byte pin5, byte pin6); //motorA and motorB</w:t>
      </w:r>
    </w:p>
    <w:p w:rsidR="00000000" w:rsidDel="00000000" w:rsidP="00000000" w:rsidRDefault="00000000" w:rsidRPr="00000000" w14:paraId="000001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drive(bool side, int speed);</w:t>
      </w:r>
    </w:p>
    <w:p w:rsidR="00000000" w:rsidDel="00000000" w:rsidP="00000000" w:rsidRDefault="00000000" w:rsidRPr="00000000" w14:paraId="000001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motor "A" -&gt; side = true</w:t>
      </w:r>
    </w:p>
    <w:p w:rsidR="00000000" w:rsidDel="00000000" w:rsidP="00000000" w:rsidRDefault="00000000" w:rsidRPr="00000000" w14:paraId="000001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motor "B" -&gt; side = false </w:t>
      </w:r>
    </w:p>
    <w:p w:rsidR="00000000" w:rsidDel="00000000" w:rsidP="00000000" w:rsidRDefault="00000000" w:rsidRPr="00000000" w14:paraId="000001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1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MotorDriver.cpp</w:t>
      </w:r>
    </w:p>
    <w:p w:rsidR="00000000" w:rsidDel="00000000" w:rsidP="00000000" w:rsidRDefault="00000000" w:rsidRPr="00000000" w14:paraId="000001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"MotorDriver298.h"</w:t>
      </w:r>
    </w:p>
    <w:p w:rsidR="00000000" w:rsidDel="00000000" w:rsidP="00000000" w:rsidRDefault="00000000" w:rsidRPr="00000000" w14:paraId="000001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MotorDriver298::MotorDriver298(byte pin1, byte pin2, byte pin3)</w:t>
      </w:r>
    </w:p>
    <w:p w:rsidR="00000000" w:rsidDel="00000000" w:rsidP="00000000" w:rsidRDefault="00000000" w:rsidRPr="00000000" w14:paraId="000001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motorA.init(pin1, pin2, pin3);</w:t>
      </w:r>
    </w:p>
    <w:p w:rsidR="00000000" w:rsidDel="00000000" w:rsidP="00000000" w:rsidRDefault="00000000" w:rsidRPr="00000000" w14:paraId="000001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MotorDriver298::MotorDriver298(byte pin1, byte pin2, byte pin3, byte pin4, byte pin5, byte pin6)</w:t>
      </w:r>
    </w:p>
    <w:p w:rsidR="00000000" w:rsidDel="00000000" w:rsidP="00000000" w:rsidRDefault="00000000" w:rsidRPr="00000000" w14:paraId="000001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motorA.init(pin1, pin2, pin3);</w:t>
      </w:r>
    </w:p>
    <w:p w:rsidR="00000000" w:rsidDel="00000000" w:rsidP="00000000" w:rsidRDefault="00000000" w:rsidRPr="00000000" w14:paraId="000001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motorB.init(pin4, pin5, pin6);</w:t>
      </w:r>
    </w:p>
    <w:p w:rsidR="00000000" w:rsidDel="00000000" w:rsidP="00000000" w:rsidRDefault="00000000" w:rsidRPr="00000000" w14:paraId="000001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motorQuantity = true;</w:t>
      </w:r>
    </w:p>
    <w:p w:rsidR="00000000" w:rsidDel="00000000" w:rsidP="00000000" w:rsidRDefault="00000000" w:rsidRPr="00000000" w14:paraId="000001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MotorDriver298::drive(bool side, int speed)</w:t>
      </w:r>
    </w:p>
    <w:p w:rsidR="00000000" w:rsidDel="00000000" w:rsidP="00000000" w:rsidRDefault="00000000" w:rsidRPr="00000000" w14:paraId="000001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if(!side &amp;&amp; motorQuantity)</w:t>
      </w:r>
    </w:p>
    <w:p w:rsidR="00000000" w:rsidDel="00000000" w:rsidP="00000000" w:rsidRDefault="00000000" w:rsidRPr="00000000" w14:paraId="000001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motorB.changeStateWithSpeed((speed &gt;= 0), (abs(speed) * 2.55 + 0.5));</w:t>
      </w:r>
    </w:p>
    <w:p w:rsidR="00000000" w:rsidDel="00000000" w:rsidP="00000000" w:rsidRDefault="00000000" w:rsidRPr="00000000" w14:paraId="000001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motorA.changeStateWithSpeed((speed &gt;= 0), (abs(speed) * 2.55 + 0.5));</w:t>
      </w:r>
    </w:p>
    <w:p w:rsidR="00000000" w:rsidDel="00000000" w:rsidP="00000000" w:rsidRDefault="00000000" w:rsidRPr="00000000" w14:paraId="000001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137.6000000000001" w:top="1137.6000000000001" w:left="1137.6000000000001" w:right="56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