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B1" w:rsidRDefault="006331A4" w:rsidP="006331A4">
      <w:pPr>
        <w:pStyle w:val="Titel"/>
        <w:rPr>
          <w:lang w:val="en-US"/>
        </w:rPr>
      </w:pPr>
      <w:r w:rsidRPr="006331A4">
        <w:rPr>
          <w:lang w:val="en-US"/>
        </w:rPr>
        <w:t>Comments to the procedure of t</w:t>
      </w:r>
      <w:r>
        <w:rPr>
          <w:lang w:val="en-US"/>
        </w:rPr>
        <w:t>he exam</w:t>
      </w:r>
    </w:p>
    <w:p w:rsidR="006331A4" w:rsidRDefault="00033C9D" w:rsidP="006331A4">
      <w:pPr>
        <w:rPr>
          <w:lang w:val="en-US"/>
        </w:rPr>
      </w:pPr>
      <w:r>
        <w:rPr>
          <w:lang w:val="en-US"/>
        </w:rPr>
        <w:t>Our examination is the 11</w:t>
      </w:r>
      <w:r w:rsidRPr="00033C9D">
        <w:rPr>
          <w:vertAlign w:val="superscript"/>
          <w:lang w:val="en-US"/>
        </w:rPr>
        <w:t>th</w:t>
      </w:r>
      <w:r>
        <w:rPr>
          <w:lang w:val="en-US"/>
        </w:rPr>
        <w:t xml:space="preserve"> of January from 8:30 to 12:00 in room fib. 16-1.201.</w:t>
      </w:r>
    </w:p>
    <w:p w:rsidR="006331A4" w:rsidRDefault="006331A4" w:rsidP="006331A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the presentation everyone in the group speaks about 6-10min. When a new person </w:t>
      </w:r>
      <w:proofErr w:type="gramStart"/>
      <w:r>
        <w:rPr>
          <w:lang w:val="en-US"/>
        </w:rPr>
        <w:t>begin</w:t>
      </w:r>
      <w:proofErr w:type="gramEnd"/>
      <w:r>
        <w:rPr>
          <w:lang w:val="en-US"/>
        </w:rPr>
        <w:t xml:space="preserve"> they need to introduce themselves and what they want to talk about.</w:t>
      </w:r>
    </w:p>
    <w:p w:rsidR="006331A4" w:rsidRDefault="006331A4" w:rsidP="006331A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the presentation the examiner will ask questions to the presentation and the overall project. </w:t>
      </w:r>
      <w:r w:rsidR="00C64F37">
        <w:rPr>
          <w:lang w:val="en-US"/>
        </w:rPr>
        <w:t>Things that should be</w:t>
      </w:r>
      <w:r>
        <w:rPr>
          <w:lang w:val="en-US"/>
        </w:rPr>
        <w:t xml:space="preserve"> </w:t>
      </w:r>
      <w:r w:rsidR="00C64F37">
        <w:rPr>
          <w:lang w:val="en-US"/>
        </w:rPr>
        <w:t>clarified</w:t>
      </w:r>
      <w:r>
        <w:rPr>
          <w:lang w:val="en-US"/>
        </w:rPr>
        <w:t xml:space="preserve"> and so on. Here the students will raise their hand if they want to respond. </w:t>
      </w:r>
    </w:p>
    <w:p w:rsidR="006331A4" w:rsidRDefault="006331A4" w:rsidP="006331A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end the examiner will ask questions directly to the students.</w:t>
      </w:r>
    </w:p>
    <w:p w:rsidR="006331A4" w:rsidRDefault="006331A4" w:rsidP="006331A4">
      <w:pPr>
        <w:rPr>
          <w:lang w:val="en-US"/>
        </w:rPr>
      </w:pPr>
      <w:r>
        <w:rPr>
          <w:lang w:val="en-US"/>
        </w:rPr>
        <w:t xml:space="preserve">The maximum total examination time for us should be 3,5 </w:t>
      </w:r>
      <w:proofErr w:type="gramStart"/>
      <w:r>
        <w:rPr>
          <w:lang w:val="en-US"/>
        </w:rPr>
        <w:t>hour</w:t>
      </w:r>
      <w:proofErr w:type="gramEnd"/>
      <w:r>
        <w:rPr>
          <w:lang w:val="en-US"/>
        </w:rPr>
        <w:t xml:space="preserve">. </w:t>
      </w:r>
      <w:r w:rsidRPr="006331A4">
        <w:rPr>
          <w:lang w:val="en-US"/>
        </w:rPr>
        <w:t xml:space="preserve">  </w:t>
      </w:r>
    </w:p>
    <w:p w:rsidR="006331A4" w:rsidRDefault="006331A4" w:rsidP="006331A4">
      <w:pPr>
        <w:rPr>
          <w:lang w:val="en-US"/>
        </w:rPr>
      </w:pPr>
      <w:r>
        <w:rPr>
          <w:lang w:val="en-US"/>
        </w:rPr>
        <w:t xml:space="preserve">I don’t know if the presentation should include a test of our </w:t>
      </w:r>
      <w:r w:rsidR="00033C9D">
        <w:rPr>
          <w:lang w:val="en-US"/>
        </w:rPr>
        <w:t xml:space="preserve">converter. We did that in </w:t>
      </w:r>
      <w:proofErr w:type="gramStart"/>
      <w:r w:rsidR="00033C9D">
        <w:rPr>
          <w:lang w:val="en-US"/>
        </w:rPr>
        <w:t>Aarhus</w:t>
      </w:r>
      <w:proofErr w:type="gramEnd"/>
      <w:r w:rsidR="00033C9D">
        <w:rPr>
          <w:lang w:val="en-US"/>
        </w:rPr>
        <w:t xml:space="preserve"> but it is not mentioned anywhere here.</w:t>
      </w:r>
      <w:r>
        <w:rPr>
          <w:lang w:val="en-US"/>
        </w:rPr>
        <w:t xml:space="preserve"> </w:t>
      </w:r>
    </w:p>
    <w:p w:rsidR="006331A4" w:rsidRPr="006331A4" w:rsidRDefault="006331A4" w:rsidP="006331A4">
      <w:pPr>
        <w:rPr>
          <w:lang w:val="en-US"/>
        </w:rPr>
      </w:pPr>
      <w:bookmarkStart w:id="0" w:name="_GoBack"/>
      <w:bookmarkEnd w:id="0"/>
    </w:p>
    <w:sectPr w:rsidR="006331A4" w:rsidRPr="006331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33F"/>
    <w:multiLevelType w:val="hybridMultilevel"/>
    <w:tmpl w:val="6FD4BB70"/>
    <w:lvl w:ilvl="0" w:tplc="FA9E4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A4"/>
    <w:rsid w:val="00033C9D"/>
    <w:rsid w:val="006331A4"/>
    <w:rsid w:val="00B14CB1"/>
    <w:rsid w:val="00C6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FA5B"/>
  <w15:chartTrackingRefBased/>
  <w15:docId w15:val="{81A2EB93-0D47-4AD5-9FCC-2864B418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33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33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3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Jesper Kloster</cp:lastModifiedBy>
  <cp:revision>2</cp:revision>
  <dcterms:created xsi:type="dcterms:W3CDTF">2018-11-29T10:31:00Z</dcterms:created>
  <dcterms:modified xsi:type="dcterms:W3CDTF">2018-11-29T10:53:00Z</dcterms:modified>
</cp:coreProperties>
</file>