
<file path=[Content_Types].xml><?xml version="1.0" encoding="utf-8"?>
<Types xmlns="http://schemas.openxmlformats.org/package/2006/content-types">
  <Default Extension="bin" ContentType="application/vnd.openxmlformats-officedocument.oleObject"/>
  <Default Extension="tmp"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54A" w:rsidRDefault="000B354A" w:rsidP="000B354A">
      <w:pPr>
        <w:jc w:val="both"/>
        <w:rPr>
          <w:rFonts w:asciiTheme="minorHAnsi" w:hAnsiTheme="minorHAnsi" w:cstheme="minorHAnsi"/>
          <w:b/>
          <w:sz w:val="36"/>
          <w:szCs w:val="36"/>
        </w:rPr>
      </w:pPr>
      <w:r>
        <w:rPr>
          <w:noProof/>
          <w:lang w:val="da-DK" w:eastAsia="zh-CN"/>
        </w:rPr>
        <w:drawing>
          <wp:anchor distT="0" distB="0" distL="114300" distR="114300" simplePos="0" relativeHeight="251659264" behindDoc="0" locked="0" layoutInCell="1" allowOverlap="1" wp14:anchorId="1A8E04DE" wp14:editId="555D8B38">
            <wp:simplePos x="0" y="0"/>
            <wp:positionH relativeFrom="column">
              <wp:posOffset>2971165</wp:posOffset>
            </wp:positionH>
            <wp:positionV relativeFrom="paragraph">
              <wp:posOffset>66675</wp:posOffset>
            </wp:positionV>
            <wp:extent cx="2828925" cy="739140"/>
            <wp:effectExtent l="0" t="0" r="9525" b="3810"/>
            <wp:wrapSquare wrapText="bothSides"/>
            <wp:docPr id="3" name="Picture 3" descr="http://et.intranet.aau.dk/GetAsset.action?contentId=3954861&amp;assetId=4843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t.intranet.aau.dk/GetAsset.action?contentId=3954861&amp;assetId=484330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8925" cy="73914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sz w:val="36"/>
          <w:szCs w:val="36"/>
        </w:rPr>
        <w:t>EPSH1/PED1/WPS1</w:t>
      </w:r>
    </w:p>
    <w:p w:rsidR="000B354A" w:rsidRDefault="000B354A" w:rsidP="000B354A">
      <w:pPr>
        <w:jc w:val="both"/>
        <w:rPr>
          <w:rFonts w:asciiTheme="minorHAnsi" w:hAnsiTheme="minorHAnsi" w:cstheme="minorHAnsi"/>
          <w:b/>
          <w:sz w:val="36"/>
          <w:szCs w:val="36"/>
        </w:rPr>
      </w:pPr>
      <w:r>
        <w:rPr>
          <w:rFonts w:asciiTheme="minorHAnsi" w:hAnsiTheme="minorHAnsi" w:cstheme="minorHAnsi"/>
          <w:b/>
          <w:sz w:val="36"/>
          <w:szCs w:val="36"/>
        </w:rPr>
        <w:t>2017</w:t>
      </w:r>
    </w:p>
    <w:p w:rsidR="000B354A" w:rsidRDefault="000B354A" w:rsidP="000B354A">
      <w:pPr>
        <w:jc w:val="both"/>
        <w:rPr>
          <w:rFonts w:asciiTheme="minorHAnsi" w:hAnsiTheme="minorHAnsi" w:cstheme="minorHAnsi"/>
          <w:b/>
          <w:sz w:val="36"/>
          <w:szCs w:val="36"/>
        </w:rPr>
      </w:pPr>
      <w:r>
        <w:rPr>
          <w:rFonts w:asciiTheme="minorHAnsi" w:hAnsiTheme="minorHAnsi" w:cstheme="minorHAnsi"/>
          <w:b/>
          <w:sz w:val="36"/>
          <w:szCs w:val="36"/>
        </w:rPr>
        <w:t>November 2017/CLB/SMN</w:t>
      </w:r>
    </w:p>
    <w:p w:rsidR="000B354A" w:rsidRDefault="000B354A" w:rsidP="000B354A">
      <w:pPr>
        <w:jc w:val="both"/>
        <w:rPr>
          <w:rFonts w:asciiTheme="minorHAnsi" w:hAnsiTheme="minorHAnsi" w:cstheme="minorHAnsi"/>
          <w:b/>
          <w:sz w:val="36"/>
          <w:szCs w:val="36"/>
        </w:rPr>
      </w:pPr>
    </w:p>
    <w:p w:rsidR="000B354A" w:rsidRDefault="000B354A" w:rsidP="000B354A">
      <w:pPr>
        <w:jc w:val="both"/>
        <w:rPr>
          <w:rFonts w:asciiTheme="minorHAnsi" w:hAnsiTheme="minorHAnsi" w:cstheme="minorHAnsi"/>
          <w:b/>
          <w:sz w:val="36"/>
          <w:szCs w:val="36"/>
        </w:rPr>
      </w:pPr>
    </w:p>
    <w:p w:rsidR="000B354A" w:rsidRDefault="000B354A" w:rsidP="000B354A">
      <w:pPr>
        <w:jc w:val="both"/>
        <w:rPr>
          <w:rFonts w:asciiTheme="minorHAnsi" w:hAnsiTheme="minorHAnsi" w:cstheme="minorHAnsi"/>
          <w:b/>
          <w:sz w:val="36"/>
          <w:szCs w:val="36"/>
        </w:rPr>
      </w:pPr>
    </w:p>
    <w:p w:rsidR="000B354A" w:rsidRDefault="000B354A" w:rsidP="000B354A">
      <w:pPr>
        <w:jc w:val="both"/>
        <w:rPr>
          <w:rFonts w:asciiTheme="minorHAnsi" w:hAnsiTheme="minorHAnsi" w:cstheme="minorHAnsi"/>
          <w:b/>
          <w:sz w:val="36"/>
          <w:szCs w:val="36"/>
        </w:rPr>
      </w:pPr>
    </w:p>
    <w:p w:rsidR="000B354A" w:rsidRDefault="000B354A" w:rsidP="000B354A">
      <w:pPr>
        <w:jc w:val="both"/>
        <w:rPr>
          <w:rFonts w:asciiTheme="minorHAnsi" w:hAnsiTheme="minorHAnsi" w:cstheme="minorHAnsi"/>
          <w:b/>
          <w:sz w:val="36"/>
          <w:szCs w:val="36"/>
        </w:rPr>
      </w:pPr>
    </w:p>
    <w:p w:rsidR="000B354A" w:rsidRDefault="000B354A" w:rsidP="000B354A">
      <w:pPr>
        <w:jc w:val="both"/>
        <w:rPr>
          <w:rFonts w:asciiTheme="minorHAnsi" w:hAnsiTheme="minorHAnsi" w:cstheme="minorHAnsi"/>
          <w:b/>
          <w:sz w:val="36"/>
          <w:szCs w:val="36"/>
        </w:rPr>
      </w:pPr>
    </w:p>
    <w:p w:rsidR="000B354A" w:rsidRDefault="000B354A" w:rsidP="000B354A">
      <w:pPr>
        <w:jc w:val="center"/>
        <w:rPr>
          <w:rFonts w:asciiTheme="minorHAnsi" w:hAnsiTheme="minorHAnsi" w:cstheme="minorHAnsi"/>
          <w:b/>
          <w:sz w:val="36"/>
          <w:szCs w:val="36"/>
        </w:rPr>
      </w:pPr>
      <w:r>
        <w:rPr>
          <w:rFonts w:asciiTheme="minorHAnsi" w:hAnsiTheme="minorHAnsi" w:cstheme="minorHAnsi"/>
          <w:b/>
          <w:sz w:val="36"/>
          <w:szCs w:val="36"/>
        </w:rPr>
        <w:t>Written examination in</w:t>
      </w:r>
    </w:p>
    <w:p w:rsidR="000B354A" w:rsidRDefault="000B354A" w:rsidP="000B354A">
      <w:pPr>
        <w:jc w:val="center"/>
        <w:rPr>
          <w:rFonts w:asciiTheme="minorHAnsi" w:hAnsiTheme="minorHAnsi" w:cstheme="minorHAnsi"/>
          <w:b/>
          <w:sz w:val="36"/>
          <w:szCs w:val="36"/>
          <w:lang w:val="en-GB"/>
        </w:rPr>
      </w:pPr>
    </w:p>
    <w:p w:rsidR="000B354A" w:rsidRDefault="000B354A" w:rsidP="000B354A">
      <w:pPr>
        <w:jc w:val="center"/>
        <w:rPr>
          <w:rFonts w:asciiTheme="minorHAnsi" w:hAnsiTheme="minorHAnsi" w:cstheme="minorHAnsi"/>
          <w:b/>
          <w:bCs/>
          <w:sz w:val="36"/>
          <w:szCs w:val="36"/>
          <w:lang w:val="en-GB"/>
        </w:rPr>
      </w:pPr>
      <w:r>
        <w:rPr>
          <w:rFonts w:asciiTheme="minorHAnsi" w:hAnsiTheme="minorHAnsi" w:cstheme="minorHAnsi"/>
          <w:b/>
          <w:bCs/>
          <w:sz w:val="36"/>
          <w:szCs w:val="36"/>
          <w:lang w:val="en-GB"/>
        </w:rPr>
        <w:t>High Voltage Engineering and Design of Switch Mode Converters</w:t>
      </w:r>
    </w:p>
    <w:p w:rsidR="000B354A" w:rsidRDefault="000B354A" w:rsidP="000B354A">
      <w:pPr>
        <w:jc w:val="center"/>
        <w:rPr>
          <w:rFonts w:asciiTheme="minorHAnsi" w:hAnsiTheme="minorHAnsi" w:cstheme="minorHAnsi"/>
          <w:b/>
          <w:sz w:val="36"/>
          <w:szCs w:val="36"/>
          <w:lang w:val="en-GB"/>
        </w:rPr>
      </w:pPr>
    </w:p>
    <w:p w:rsidR="000B354A" w:rsidRDefault="000B354A" w:rsidP="000B354A">
      <w:pPr>
        <w:jc w:val="center"/>
        <w:rPr>
          <w:rFonts w:asciiTheme="minorHAnsi" w:hAnsiTheme="minorHAnsi" w:cstheme="minorHAnsi"/>
          <w:b/>
          <w:sz w:val="36"/>
          <w:szCs w:val="36"/>
        </w:rPr>
      </w:pPr>
      <w:r>
        <w:rPr>
          <w:rFonts w:asciiTheme="minorHAnsi" w:hAnsiTheme="minorHAnsi" w:cstheme="minorHAnsi"/>
          <w:b/>
          <w:sz w:val="36"/>
          <w:szCs w:val="36"/>
        </w:rPr>
        <w:t xml:space="preserve"> </w:t>
      </w:r>
      <w:proofErr w:type="gramStart"/>
      <w:r>
        <w:rPr>
          <w:rFonts w:asciiTheme="minorHAnsi" w:hAnsiTheme="minorHAnsi" w:cstheme="minorHAnsi"/>
          <w:b/>
          <w:sz w:val="36"/>
          <w:szCs w:val="36"/>
        </w:rPr>
        <w:t>Friday  27</w:t>
      </w:r>
      <w:r>
        <w:rPr>
          <w:rFonts w:asciiTheme="minorHAnsi" w:hAnsiTheme="minorHAnsi" w:cstheme="minorHAnsi"/>
          <w:b/>
          <w:sz w:val="36"/>
          <w:szCs w:val="36"/>
          <w:vertAlign w:val="superscript"/>
        </w:rPr>
        <w:t>th</w:t>
      </w:r>
      <w:proofErr w:type="gramEnd"/>
      <w:r>
        <w:rPr>
          <w:rFonts w:asciiTheme="minorHAnsi" w:hAnsiTheme="minorHAnsi" w:cstheme="minorHAnsi"/>
          <w:b/>
          <w:sz w:val="36"/>
          <w:szCs w:val="36"/>
        </w:rPr>
        <w:t xml:space="preserve">  January 2017</w:t>
      </w:r>
    </w:p>
    <w:p w:rsidR="000B354A" w:rsidRDefault="000B354A" w:rsidP="000B354A">
      <w:pPr>
        <w:jc w:val="center"/>
        <w:rPr>
          <w:rFonts w:asciiTheme="minorHAnsi" w:hAnsiTheme="minorHAnsi" w:cstheme="minorHAnsi"/>
          <w:b/>
          <w:sz w:val="36"/>
          <w:szCs w:val="36"/>
        </w:rPr>
      </w:pPr>
    </w:p>
    <w:p w:rsidR="000B354A" w:rsidRDefault="000B354A" w:rsidP="000B354A">
      <w:pPr>
        <w:jc w:val="center"/>
        <w:rPr>
          <w:rFonts w:asciiTheme="minorHAnsi" w:hAnsiTheme="minorHAnsi" w:cstheme="minorHAnsi"/>
          <w:b/>
          <w:sz w:val="36"/>
          <w:szCs w:val="36"/>
          <w:lang w:val="en-GB"/>
        </w:rPr>
      </w:pPr>
      <w:r>
        <w:rPr>
          <w:rFonts w:asciiTheme="minorHAnsi" w:hAnsiTheme="minorHAnsi" w:cstheme="minorHAnsi"/>
          <w:b/>
          <w:sz w:val="36"/>
          <w:szCs w:val="36"/>
          <w:lang w:val="en-GB"/>
        </w:rPr>
        <w:t xml:space="preserve"> 09.00 – </w:t>
      </w:r>
      <w:proofErr w:type="gramStart"/>
      <w:r>
        <w:rPr>
          <w:rFonts w:asciiTheme="minorHAnsi" w:hAnsiTheme="minorHAnsi" w:cstheme="minorHAnsi"/>
          <w:b/>
          <w:sz w:val="36"/>
          <w:szCs w:val="36"/>
          <w:lang w:val="en-GB"/>
        </w:rPr>
        <w:t>13.00  (</w:t>
      </w:r>
      <w:proofErr w:type="gramEnd"/>
      <w:r>
        <w:rPr>
          <w:rFonts w:asciiTheme="minorHAnsi" w:hAnsiTheme="minorHAnsi" w:cstheme="minorHAnsi"/>
          <w:b/>
          <w:sz w:val="36"/>
          <w:szCs w:val="36"/>
          <w:lang w:val="en-GB"/>
        </w:rPr>
        <w:t>4 hours)</w:t>
      </w:r>
    </w:p>
    <w:p w:rsidR="000B354A" w:rsidRDefault="000B354A" w:rsidP="000B354A">
      <w:pPr>
        <w:jc w:val="center"/>
        <w:rPr>
          <w:rFonts w:asciiTheme="minorHAnsi" w:hAnsiTheme="minorHAnsi" w:cstheme="minorHAnsi"/>
          <w:b/>
          <w:sz w:val="36"/>
          <w:szCs w:val="36"/>
          <w:lang w:val="en-GB"/>
        </w:rPr>
      </w:pPr>
    </w:p>
    <w:p w:rsidR="000B354A" w:rsidRDefault="000B354A" w:rsidP="000B354A">
      <w:pPr>
        <w:jc w:val="both"/>
        <w:rPr>
          <w:rFonts w:asciiTheme="minorHAnsi" w:hAnsiTheme="minorHAnsi" w:cstheme="minorHAnsi"/>
          <w:sz w:val="36"/>
          <w:szCs w:val="36"/>
          <w:lang w:val="en-GB"/>
        </w:rPr>
      </w:pPr>
    </w:p>
    <w:p w:rsidR="000B354A" w:rsidRDefault="000B354A" w:rsidP="000B354A">
      <w:pPr>
        <w:jc w:val="both"/>
        <w:rPr>
          <w:rFonts w:asciiTheme="minorHAnsi" w:hAnsiTheme="minorHAnsi" w:cstheme="minorHAnsi"/>
          <w:sz w:val="36"/>
          <w:szCs w:val="36"/>
          <w:lang w:val="en-GB"/>
        </w:rPr>
      </w:pPr>
    </w:p>
    <w:p w:rsidR="000B354A" w:rsidRDefault="000B354A" w:rsidP="000B354A">
      <w:pPr>
        <w:jc w:val="both"/>
        <w:rPr>
          <w:rFonts w:asciiTheme="minorHAnsi" w:hAnsiTheme="minorHAnsi" w:cstheme="minorHAnsi"/>
          <w:sz w:val="28"/>
          <w:szCs w:val="28"/>
        </w:rPr>
      </w:pPr>
      <w:r>
        <w:rPr>
          <w:rFonts w:asciiTheme="minorHAnsi" w:hAnsiTheme="minorHAnsi" w:cstheme="minorHAnsi"/>
          <w:sz w:val="28"/>
          <w:szCs w:val="28"/>
        </w:rPr>
        <w:t>Please provide sufficient text description and reference to textbook and equations so your method of solution is clear and easy to follow. Statements and results will only give credit if explained thoroughly.</w:t>
      </w:r>
    </w:p>
    <w:p w:rsidR="000B354A" w:rsidRDefault="000B354A" w:rsidP="000B354A">
      <w:pPr>
        <w:jc w:val="both"/>
        <w:rPr>
          <w:rFonts w:asciiTheme="minorHAnsi" w:hAnsiTheme="minorHAnsi" w:cstheme="minorHAnsi"/>
          <w:sz w:val="28"/>
          <w:szCs w:val="28"/>
        </w:rPr>
      </w:pPr>
    </w:p>
    <w:p w:rsidR="000B354A" w:rsidRDefault="000B354A" w:rsidP="000B354A">
      <w:pPr>
        <w:jc w:val="both"/>
        <w:rPr>
          <w:rFonts w:asciiTheme="minorHAnsi" w:hAnsiTheme="minorHAnsi" w:cstheme="minorHAnsi"/>
          <w:sz w:val="28"/>
          <w:szCs w:val="28"/>
        </w:rPr>
      </w:pPr>
      <w:r>
        <w:rPr>
          <w:rFonts w:asciiTheme="minorHAnsi" w:hAnsiTheme="minorHAnsi" w:cstheme="minorHAnsi"/>
          <w:sz w:val="28"/>
          <w:szCs w:val="28"/>
        </w:rPr>
        <w:t>Both exercises in HV and SMC individually have to be passed in order to pass the course. This means that at least 50 % of both the HV exercise and the SMC exercise have to be correctly answered.</w:t>
      </w:r>
    </w:p>
    <w:p w:rsidR="000B354A" w:rsidRDefault="000B354A" w:rsidP="000B354A">
      <w:pPr>
        <w:jc w:val="both"/>
        <w:rPr>
          <w:rFonts w:asciiTheme="minorHAnsi" w:hAnsiTheme="minorHAnsi" w:cstheme="minorHAnsi"/>
          <w:sz w:val="28"/>
          <w:szCs w:val="28"/>
        </w:rPr>
      </w:pPr>
    </w:p>
    <w:p w:rsidR="000B354A" w:rsidRDefault="000B354A" w:rsidP="000B354A">
      <w:pPr>
        <w:jc w:val="both"/>
        <w:rPr>
          <w:rFonts w:asciiTheme="minorHAnsi" w:hAnsiTheme="minorHAnsi" w:cstheme="minorHAnsi"/>
          <w:sz w:val="28"/>
          <w:szCs w:val="28"/>
        </w:rPr>
      </w:pPr>
      <w:r>
        <w:rPr>
          <w:rFonts w:asciiTheme="minorHAnsi" w:hAnsiTheme="minorHAnsi" w:cstheme="minorHAnsi"/>
          <w:sz w:val="28"/>
          <w:szCs w:val="28"/>
        </w:rPr>
        <w:t>The HV exercise and the SMC exercise have the same weight.</w:t>
      </w:r>
    </w:p>
    <w:p w:rsidR="000B354A" w:rsidRDefault="000B354A" w:rsidP="000B354A">
      <w:pPr>
        <w:jc w:val="both"/>
      </w:pPr>
    </w:p>
    <w:p w:rsidR="000B354A" w:rsidRDefault="000B354A" w:rsidP="00F95EB0">
      <w:pPr>
        <w:jc w:val="both"/>
      </w:pPr>
    </w:p>
    <w:p w:rsidR="000B354A" w:rsidRDefault="000B354A" w:rsidP="00F95EB0">
      <w:pPr>
        <w:jc w:val="both"/>
      </w:pPr>
    </w:p>
    <w:p w:rsidR="000B354A" w:rsidRDefault="000B354A" w:rsidP="00F95EB0">
      <w:pPr>
        <w:jc w:val="both"/>
      </w:pPr>
    </w:p>
    <w:p w:rsidR="000B354A" w:rsidRDefault="000B354A" w:rsidP="00F95EB0">
      <w:pPr>
        <w:jc w:val="both"/>
      </w:pPr>
    </w:p>
    <w:p w:rsidR="000B354A" w:rsidRDefault="000B354A" w:rsidP="00F95EB0">
      <w:pPr>
        <w:jc w:val="both"/>
      </w:pPr>
    </w:p>
    <w:p w:rsidR="000B354A" w:rsidRDefault="000B354A" w:rsidP="00F95EB0">
      <w:pPr>
        <w:jc w:val="both"/>
      </w:pPr>
    </w:p>
    <w:p w:rsidR="000B354A" w:rsidRDefault="000B354A" w:rsidP="00F95EB0">
      <w:pPr>
        <w:jc w:val="both"/>
      </w:pPr>
    </w:p>
    <w:p w:rsidR="000B354A" w:rsidRDefault="000B354A" w:rsidP="00F95EB0">
      <w:pPr>
        <w:jc w:val="both"/>
      </w:pPr>
    </w:p>
    <w:p w:rsidR="00F95EB0" w:rsidRDefault="00F95EB0" w:rsidP="00F95EB0">
      <w:pPr>
        <w:jc w:val="both"/>
      </w:pPr>
      <w:r>
        <w:lastRenderedPageBreak/>
        <w:t>A s</w:t>
      </w:r>
      <w:r w:rsidRPr="0028654B">
        <w:t>tudent</w:t>
      </w:r>
      <w:r>
        <w:t xml:space="preserve"> taking High Voltage Engineering Master course </w:t>
      </w:r>
      <w:r w:rsidRPr="0028654B">
        <w:t>at Department of Energy Technology at AAU wants to</w:t>
      </w:r>
      <w:r>
        <w:t xml:space="preserve"> do some measurement in the HV lab.</w:t>
      </w:r>
    </w:p>
    <w:p w:rsidR="00F95EB0" w:rsidRDefault="00F95EB0" w:rsidP="00F95EB0">
      <w:pPr>
        <w:jc w:val="both"/>
      </w:pPr>
    </w:p>
    <w:p w:rsidR="00546ACB" w:rsidRDefault="00546ACB" w:rsidP="00546ACB">
      <w:pPr>
        <w:jc w:val="both"/>
        <w:rPr>
          <w:rFonts w:asciiTheme="minorHAnsi" w:hAnsiTheme="minorHAnsi" w:cstheme="minorHAnsi"/>
        </w:rPr>
      </w:pPr>
      <w:r>
        <w:rPr>
          <w:rFonts w:asciiTheme="minorHAnsi" w:hAnsiTheme="minorHAnsi" w:cstheme="minorHAnsi"/>
          <w:b/>
          <w:sz w:val="28"/>
        </w:rPr>
        <w:t>Exercise 1 (High Voltage)</w:t>
      </w:r>
    </w:p>
    <w:p w:rsidR="00F95EB0" w:rsidRDefault="00F95EB0" w:rsidP="00F95EB0">
      <w:pPr>
        <w:jc w:val="both"/>
      </w:pPr>
      <w:r>
        <w:t>The student wants to design a single stage impulse generator in the HV lab. He chooses the type b circuit.</w:t>
      </w:r>
    </w:p>
    <w:p w:rsidR="00F95EB0" w:rsidRDefault="00F95EB0" w:rsidP="00F95EB0">
      <w:pPr>
        <w:jc w:val="both"/>
      </w:pPr>
      <w:r>
        <w:t>(1) Explain why the discharge capacitance C</w:t>
      </w:r>
      <w:r w:rsidRPr="00F73A4D">
        <w:rPr>
          <w:vertAlign w:val="subscript"/>
        </w:rPr>
        <w:t>1</w:t>
      </w:r>
      <w:r>
        <w:t xml:space="preserve"> is chosen be larger than the load capacitance C</w:t>
      </w:r>
      <w:r w:rsidRPr="00F73A4D">
        <w:rPr>
          <w:vertAlign w:val="subscript"/>
        </w:rPr>
        <w:t>2</w:t>
      </w:r>
      <w:r>
        <w:t>.</w:t>
      </w:r>
    </w:p>
    <w:p w:rsidR="00F95EB0" w:rsidRDefault="00F95EB0" w:rsidP="00F95EB0">
      <w:pPr>
        <w:jc w:val="both"/>
      </w:pPr>
      <w:r>
        <w:t>(2) Now the values of C</w:t>
      </w:r>
      <w:r w:rsidRPr="00F73A4D">
        <w:rPr>
          <w:vertAlign w:val="subscript"/>
        </w:rPr>
        <w:t>1</w:t>
      </w:r>
      <w:r>
        <w:t>, C</w:t>
      </w:r>
      <w:r w:rsidRPr="00F73A4D">
        <w:rPr>
          <w:vertAlign w:val="subscript"/>
        </w:rPr>
        <w:t>2</w:t>
      </w:r>
      <w:r>
        <w:t xml:space="preserve"> are given as 20nF and 2nF respectively. The student plans to generate a standard switching impulse waveform. Please decide the values of R</w:t>
      </w:r>
      <w:r w:rsidRPr="00FE598B">
        <w:rPr>
          <w:vertAlign w:val="subscript"/>
        </w:rPr>
        <w:t>1</w:t>
      </w:r>
      <w:r>
        <w:t xml:space="preserve"> and R</w:t>
      </w:r>
      <w:r w:rsidRPr="00FE598B">
        <w:rPr>
          <w:vertAlign w:val="subscript"/>
        </w:rPr>
        <w:t>2</w:t>
      </w:r>
      <w:r>
        <w:t xml:space="preserve"> in the circuit.</w:t>
      </w:r>
    </w:p>
    <w:p w:rsidR="00F95EB0" w:rsidRPr="00B1363B" w:rsidRDefault="00F95EB0" w:rsidP="00F95EB0">
      <w:pPr>
        <w:jc w:val="both"/>
      </w:pPr>
      <w:r>
        <w:t xml:space="preserve"> (3) The charging voltage on C</w:t>
      </w:r>
      <w:r w:rsidRPr="00FE598B">
        <w:rPr>
          <w:vertAlign w:val="subscript"/>
        </w:rPr>
        <w:t>1</w:t>
      </w:r>
      <w:r>
        <w:t xml:space="preserve"> is 50 kV. Based on parameters defined in (2), write down the voltage </w:t>
      </w:r>
      <w:proofErr w:type="gramStart"/>
      <w:r>
        <w:t>V(</w:t>
      </w:r>
      <w:proofErr w:type="gramEnd"/>
      <w:r>
        <w:t xml:space="preserve">t) on the load capacitor and draw the impulse curves by </w:t>
      </w:r>
      <w:proofErr w:type="spellStart"/>
      <w:r>
        <w:t>Matlab</w:t>
      </w:r>
      <w:proofErr w:type="spellEnd"/>
      <w:r>
        <w:t xml:space="preserve"> or other software. Calculate the front time T</w:t>
      </w:r>
      <w:r>
        <w:rPr>
          <w:vertAlign w:val="subscript"/>
        </w:rPr>
        <w:t>1</w:t>
      </w:r>
      <w:r>
        <w:t xml:space="preserve"> and the time to half-value T</w:t>
      </w:r>
      <w:r w:rsidRPr="00227C2F">
        <w:rPr>
          <w:vertAlign w:val="subscript"/>
        </w:rPr>
        <w:t>2</w:t>
      </w:r>
      <w:r>
        <w:t xml:space="preserve"> based on the curve of </w:t>
      </w:r>
      <w:proofErr w:type="gramStart"/>
      <w:r>
        <w:t>V(</w:t>
      </w:r>
      <w:proofErr w:type="gramEnd"/>
      <w:r>
        <w:t>t). State whether T</w:t>
      </w:r>
      <w:r>
        <w:rPr>
          <w:vertAlign w:val="subscript"/>
        </w:rPr>
        <w:t>1</w:t>
      </w:r>
      <w:r>
        <w:t xml:space="preserve"> and T</w:t>
      </w:r>
      <w:r w:rsidRPr="00227C2F">
        <w:rPr>
          <w:vertAlign w:val="subscript"/>
        </w:rPr>
        <w:t>2</w:t>
      </w:r>
      <w:r>
        <w:t xml:space="preserve"> fulfill the requirement of the standard switching impulse waveform.</w:t>
      </w:r>
      <w:r>
        <w:rPr>
          <w:vertAlign w:val="subscript"/>
        </w:rPr>
        <w:t xml:space="preserve">  </w:t>
      </w:r>
    </w:p>
    <w:p w:rsidR="00F95EB0" w:rsidRDefault="00F95EB0" w:rsidP="00F95EB0">
      <w:pPr>
        <w:jc w:val="center"/>
      </w:pPr>
    </w:p>
    <w:p w:rsidR="00F95EB0" w:rsidRDefault="00F95EB0" w:rsidP="00F95EB0">
      <w:pPr>
        <w:jc w:val="both"/>
      </w:pPr>
    </w:p>
    <w:p w:rsidR="00546ACB" w:rsidRDefault="00546ACB" w:rsidP="00546ACB">
      <w:pPr>
        <w:jc w:val="both"/>
        <w:rPr>
          <w:rFonts w:asciiTheme="minorHAnsi" w:hAnsiTheme="minorHAnsi" w:cstheme="minorHAnsi"/>
        </w:rPr>
      </w:pPr>
      <w:r>
        <w:rPr>
          <w:rFonts w:asciiTheme="minorHAnsi" w:hAnsiTheme="minorHAnsi" w:cstheme="minorHAnsi"/>
          <w:b/>
          <w:sz w:val="28"/>
        </w:rPr>
        <w:t>Exercise 2 (High Voltage)</w:t>
      </w:r>
    </w:p>
    <w:p w:rsidR="00F95EB0" w:rsidRDefault="00F95EB0" w:rsidP="00F95EB0">
      <w:pPr>
        <w:jc w:val="both"/>
      </w:pPr>
      <w:r>
        <w:t>(1)The volume resistivity of a dielectric plane is to be measured. Shall the student choose AC voltage source or DC voltage source in the test? And explain why.</w:t>
      </w:r>
    </w:p>
    <w:p w:rsidR="00F95EB0" w:rsidRDefault="00F95EB0" w:rsidP="00F95EB0">
      <w:pPr>
        <w:jc w:val="both"/>
      </w:pPr>
      <w:r>
        <w:t>(2) Now the voltage U= 500V is applied on the dielectric. After 1 minute, the current flow through the dielectric bulk is recorded as I = 20nA. The dimensions of the dielectric are shown in the following figure. Calculate the volume resistivity of the dielectric.</w:t>
      </w:r>
    </w:p>
    <w:p w:rsidR="00F95EB0" w:rsidRDefault="00C73364" w:rsidP="00F95EB0">
      <w:pPr>
        <w:jc w:val="center"/>
      </w:pPr>
      <w:r>
        <w:object w:dxaOrig="5143" w:dyaOrig="4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5.75pt;height:133.8pt" o:ole="">
            <v:imagedata r:id="rId7" o:title=""/>
          </v:shape>
          <o:OLEObject Type="Embed" ProgID="Visio.Drawing.11" ShapeID="_x0000_i1029" DrawAspect="Content" ObjectID="_1546170254" r:id="rId8"/>
        </w:object>
      </w:r>
      <w:bookmarkStart w:id="0" w:name="_GoBack"/>
      <w:bookmarkEnd w:id="0"/>
    </w:p>
    <w:p w:rsidR="00F95EB0" w:rsidRDefault="00F95EB0" w:rsidP="00F95EB0">
      <w:pPr>
        <w:jc w:val="both"/>
      </w:pPr>
      <w:r>
        <w:t xml:space="preserve">(3)Now the dielectric is inserted into a tank of transformer oil. A </w:t>
      </w:r>
      <w:r w:rsidRPr="00E8672D">
        <w:t>sinusoidal</w:t>
      </w:r>
      <w:r>
        <w:t xml:space="preserve"> voltage U= 18 kV is applied on the tank. The arrangement is shown in the following figure. The relative permittivity of the oil and the dielectric are </w:t>
      </w:r>
      <w:r w:rsidRPr="00E8672D">
        <w:rPr>
          <w:position w:val="-10"/>
        </w:rPr>
        <w:object w:dxaOrig="1120" w:dyaOrig="300">
          <v:shape id="_x0000_i1025" type="#_x0000_t75" style="width:55pt;height:14.95pt" o:ole="">
            <v:imagedata r:id="rId9" o:title=""/>
          </v:shape>
          <o:OLEObject Type="Embed" ProgID="Equation.DSMT4" ShapeID="_x0000_i1025" DrawAspect="Content" ObjectID="_1546170255" r:id="rId10"/>
        </w:object>
      </w:r>
      <w:r>
        <w:t xml:space="preserve"> respectively. The thickness of the tank and the dielectric plane are </w:t>
      </w:r>
      <w:r w:rsidRPr="00110CA9">
        <w:rPr>
          <w:position w:val="-10"/>
        </w:rPr>
        <w:object w:dxaOrig="1820" w:dyaOrig="300">
          <v:shape id="_x0000_i1026" type="#_x0000_t75" style="width:91pt;height:14.95pt" o:ole="">
            <v:imagedata r:id="rId11" o:title=""/>
          </v:shape>
          <o:OLEObject Type="Embed" ProgID="Equation.DSMT4" ShapeID="_x0000_i1026" DrawAspect="Content" ObjectID="_1546170256" r:id="rId12"/>
        </w:object>
      </w:r>
      <w:r>
        <w:t xml:space="preserve"> respectively. Calculate the electric field magnitude in the oil before and after inserting the dielectric and explain why the value changes. Assume an ideal uniform electric field exists in the oil and the dielectric.</w:t>
      </w:r>
    </w:p>
    <w:p w:rsidR="00F95EB0" w:rsidRDefault="00F95EB0" w:rsidP="00F95EB0">
      <w:pPr>
        <w:jc w:val="both"/>
      </w:pPr>
      <w:r>
        <w:t xml:space="preserve"> </w:t>
      </w:r>
    </w:p>
    <w:p w:rsidR="00F95EB0" w:rsidRDefault="0040388D" w:rsidP="00F95EB0">
      <w:pPr>
        <w:jc w:val="center"/>
      </w:pPr>
      <w:r>
        <w:object w:dxaOrig="8581" w:dyaOrig="6088">
          <v:shape id="_x0000_i1027" type="#_x0000_t75" style="width:234.35pt;height:167.1pt" o:ole="">
            <v:imagedata r:id="rId13" o:title=""/>
          </v:shape>
          <o:OLEObject Type="Embed" ProgID="Visio.Drawing.11" ShapeID="_x0000_i1027" DrawAspect="Content" ObjectID="_1546170257" r:id="rId14"/>
        </w:object>
      </w:r>
    </w:p>
    <w:p w:rsidR="00F95EB0" w:rsidRPr="009D55A0" w:rsidRDefault="00F95EB0" w:rsidP="00F95EB0">
      <w:pPr>
        <w:jc w:val="both"/>
      </w:pPr>
      <w:r>
        <w:t>(</w:t>
      </w:r>
      <w:r w:rsidR="00546ACB">
        <w:t>4</w:t>
      </w:r>
      <w:r>
        <w:t xml:space="preserve">)Now the student </w:t>
      </w:r>
      <w:r w:rsidR="005961CE">
        <w:t>installs the dielectr</w:t>
      </w:r>
      <w:r w:rsidR="003630A2">
        <w:t xml:space="preserve">ic between two capacitor plates. The plates contact with each surface of the dielectric </w:t>
      </w:r>
      <w:r w:rsidR="005961CE">
        <w:t>ideally, i.e. there is no air between the dielectric and plates.</w:t>
      </w:r>
      <w:r>
        <w:t xml:space="preserve"> </w:t>
      </w:r>
      <w:r w:rsidR="005961CE">
        <w:t xml:space="preserve">Then the student installs the capacitor plates with the dielectric into the Schering </w:t>
      </w:r>
      <w:proofErr w:type="gramStart"/>
      <w:r w:rsidR="005961CE">
        <w:t>bridge</w:t>
      </w:r>
      <w:proofErr w:type="gramEnd"/>
      <w:r w:rsidR="005961CE">
        <w:t xml:space="preserve"> and measure</w:t>
      </w:r>
      <w:r w:rsidR="00137663">
        <w:t>s</w:t>
      </w:r>
      <w:r w:rsidR="005961CE">
        <w:t xml:space="preserve"> the properties of the dielectric. </w:t>
      </w:r>
      <w:r>
        <w:t>The schematic of the test circuit is shown in the following figure. The standard capacitor</w:t>
      </w:r>
      <w:r w:rsidR="00074F7E">
        <w:t xml:space="preserve"> C</w:t>
      </w:r>
      <w:r w:rsidR="00074F7E" w:rsidRPr="00074F7E">
        <w:rPr>
          <w:vertAlign w:val="subscript"/>
        </w:rPr>
        <w:t>N</w:t>
      </w:r>
      <w:r>
        <w:t xml:space="preserve"> has a value of 37.2 </w:t>
      </w:r>
      <w:proofErr w:type="spellStart"/>
      <w:r>
        <w:t>pF.</w:t>
      </w:r>
      <w:proofErr w:type="spellEnd"/>
      <w:r>
        <w:t xml:space="preserve"> When the voltage drop at the dielectric equals 200kV, the zero-indicator indicates zero. The values of R</w:t>
      </w:r>
      <w:r w:rsidRPr="009D55A0">
        <w:rPr>
          <w:vertAlign w:val="subscript"/>
        </w:rPr>
        <w:t>3</w:t>
      </w:r>
      <w:r>
        <w:t xml:space="preserve"> and R</w:t>
      </w:r>
      <w:r w:rsidRPr="009D55A0">
        <w:rPr>
          <w:vertAlign w:val="subscript"/>
        </w:rPr>
        <w:t>4</w:t>
      </w:r>
      <w:r>
        <w:rPr>
          <w:vertAlign w:val="subscript"/>
        </w:rPr>
        <w:t xml:space="preserve"> </w:t>
      </w:r>
      <w:r>
        <w:t xml:space="preserve">are 242Ω and 652Ω respectively, and the dissipation factor </w:t>
      </w:r>
      <w:proofErr w:type="spellStart"/>
      <w:r>
        <w:t>tanδ</w:t>
      </w:r>
      <w:proofErr w:type="spellEnd"/>
      <w:r>
        <w:t xml:space="preserve"> = 0.006. Please calculate the active power dissipated by the dielectric and explain what causes this power loss.</w:t>
      </w:r>
    </w:p>
    <w:p w:rsidR="00F95EB0" w:rsidRDefault="00C73364" w:rsidP="00F95EB0">
      <w:pPr>
        <w:jc w:val="center"/>
      </w:pPr>
      <w:r>
        <w:object w:dxaOrig="7133" w:dyaOrig="7410">
          <v:shape id="_x0000_i1028" type="#_x0000_t75" style="width:257.45pt;height:267.6pt" o:ole="">
            <v:imagedata r:id="rId15" o:title=""/>
          </v:shape>
          <o:OLEObject Type="Embed" ProgID="Visio.Drawing.11" ShapeID="_x0000_i1028" DrawAspect="Content" ObjectID="_1546170258" r:id="rId16"/>
        </w:object>
      </w:r>
    </w:p>
    <w:p w:rsidR="00F95EB0" w:rsidRDefault="00F95EB0" w:rsidP="00F95EB0">
      <w:pPr>
        <w:jc w:val="both"/>
      </w:pPr>
    </w:p>
    <w:p w:rsidR="00F95EB0" w:rsidRDefault="00F95EB0" w:rsidP="00F95EB0">
      <w:pPr>
        <w:rPr>
          <w:b/>
          <w:sz w:val="24"/>
        </w:rPr>
      </w:pPr>
    </w:p>
    <w:p w:rsidR="00546ACB" w:rsidRDefault="00546ACB" w:rsidP="00546ACB">
      <w:pPr>
        <w:jc w:val="both"/>
        <w:rPr>
          <w:rFonts w:asciiTheme="minorHAnsi" w:hAnsiTheme="minorHAnsi" w:cstheme="minorHAnsi"/>
        </w:rPr>
      </w:pPr>
      <w:r>
        <w:rPr>
          <w:rFonts w:asciiTheme="minorHAnsi" w:hAnsiTheme="minorHAnsi" w:cstheme="minorHAnsi"/>
          <w:b/>
          <w:sz w:val="28"/>
        </w:rPr>
        <w:t>Exercise 3 (High Voltage)</w:t>
      </w:r>
    </w:p>
    <w:p w:rsidR="00F95EB0" w:rsidRDefault="00F95EB0" w:rsidP="00F95EB0">
      <w:r>
        <w:t>The student wants to measure the PD activity in a home-made capacitor with the electrical current pulse method.</w:t>
      </w:r>
    </w:p>
    <w:p w:rsidR="00F95EB0" w:rsidRDefault="00F95EB0" w:rsidP="00F95EB0">
      <w:pPr>
        <w:jc w:val="both"/>
      </w:pPr>
      <w:r>
        <w:t>(1) The equivalent circuit of the capacitor under test is shown in the following figure. C</w:t>
      </w:r>
      <w:r w:rsidRPr="00696AC3">
        <w:rPr>
          <w:vertAlign w:val="subscript"/>
        </w:rPr>
        <w:t>c</w:t>
      </w:r>
      <w:r>
        <w:t xml:space="preserve"> stands for a void filled with air in the capacitor. When the applied voltage between the capacitor exceeds a certain level, the student measured a PD signal with a certain quantity of q</w:t>
      </w:r>
      <w:r w:rsidRPr="00696AC3">
        <w:rPr>
          <w:vertAlign w:val="subscript"/>
        </w:rPr>
        <w:t>0</w:t>
      </w:r>
      <w:r>
        <w:t>. Explain whether the charge quantity measured equals the quantity involved in the void during PD happens.</w:t>
      </w:r>
    </w:p>
    <w:p w:rsidR="00F95EB0" w:rsidRDefault="00F95EB0" w:rsidP="00F95EB0">
      <w:pPr>
        <w:jc w:val="center"/>
      </w:pPr>
      <w:r>
        <w:rPr>
          <w:noProof/>
          <w:lang w:val="da-DK" w:eastAsia="zh-CN"/>
        </w:rPr>
        <w:drawing>
          <wp:inline distT="0" distB="0" distL="0" distR="0" wp14:anchorId="15ADEEC5" wp14:editId="4CADBACE">
            <wp:extent cx="1509182" cy="151684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C02496.tmp"/>
                    <pic:cNvPicPr/>
                  </pic:nvPicPr>
                  <pic:blipFill>
                    <a:blip r:embed="rId17">
                      <a:extLst>
                        <a:ext uri="{28A0092B-C50C-407E-A947-70E740481C1C}">
                          <a14:useLocalDpi xmlns:a14="http://schemas.microsoft.com/office/drawing/2010/main" val="0"/>
                        </a:ext>
                      </a:extLst>
                    </a:blip>
                    <a:stretch>
                      <a:fillRect/>
                    </a:stretch>
                  </pic:blipFill>
                  <pic:spPr>
                    <a:xfrm>
                      <a:off x="0" y="0"/>
                      <a:ext cx="1510587" cy="1518254"/>
                    </a:xfrm>
                    <a:prstGeom prst="rect">
                      <a:avLst/>
                    </a:prstGeom>
                  </pic:spPr>
                </pic:pic>
              </a:graphicData>
            </a:graphic>
          </wp:inline>
        </w:drawing>
      </w:r>
    </w:p>
    <w:p w:rsidR="00F95EB0" w:rsidRDefault="00F95EB0" w:rsidP="00F95EB0">
      <w:r>
        <w:t xml:space="preserve">(2) The following figure shows phase resolved partial discharge (PRPD) in the capacitor with U = 30 kV. Explain the content of x and y axis. </w:t>
      </w:r>
    </w:p>
    <w:p w:rsidR="00F95EB0" w:rsidRDefault="00F95EB0" w:rsidP="00F95EB0">
      <w:r>
        <w:t xml:space="preserve">(3)Based on the following figure, explain which type of PD happens with the capacitor. </w:t>
      </w:r>
    </w:p>
    <w:p w:rsidR="00137663" w:rsidRDefault="00137663" w:rsidP="00F95EB0">
      <w:r>
        <w:t xml:space="preserve">(4) Explain </w:t>
      </w:r>
      <w:r w:rsidR="00905C89" w:rsidRPr="00905C89">
        <w:t>the importance for the dielectric of the type of PD from (3)</w:t>
      </w:r>
      <w:r w:rsidR="00905C89">
        <w:t>.</w:t>
      </w:r>
    </w:p>
    <w:p w:rsidR="00F95EB0" w:rsidRDefault="00F95EB0" w:rsidP="008E3AD7">
      <w:pPr>
        <w:jc w:val="center"/>
      </w:pPr>
      <w:r>
        <w:rPr>
          <w:noProof/>
          <w:lang w:val="da-DK" w:eastAsia="zh-CN"/>
        </w:rPr>
        <w:lastRenderedPageBreak/>
        <w:drawing>
          <wp:inline distT="0" distB="0" distL="0" distR="0" wp14:anchorId="03398D6C" wp14:editId="51F32BE5">
            <wp:extent cx="5332781" cy="270023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84E87.tmp"/>
                    <pic:cNvPicPr/>
                  </pic:nvPicPr>
                  <pic:blipFill rotWithShape="1">
                    <a:blip r:embed="rId18">
                      <a:extLst>
                        <a:ext uri="{28A0092B-C50C-407E-A947-70E740481C1C}">
                          <a14:useLocalDpi xmlns:a14="http://schemas.microsoft.com/office/drawing/2010/main" val="0"/>
                        </a:ext>
                      </a:extLst>
                    </a:blip>
                    <a:srcRect r="7635"/>
                    <a:stretch/>
                  </pic:blipFill>
                  <pic:spPr bwMode="auto">
                    <a:xfrm>
                      <a:off x="0" y="0"/>
                      <a:ext cx="5332780" cy="2700230"/>
                    </a:xfrm>
                    <a:prstGeom prst="rect">
                      <a:avLst/>
                    </a:prstGeom>
                    <a:ln>
                      <a:noFill/>
                    </a:ln>
                    <a:extLst>
                      <a:ext uri="{53640926-AAD7-44D8-BBD7-CCE9431645EC}">
                        <a14:shadowObscured xmlns:a14="http://schemas.microsoft.com/office/drawing/2010/main"/>
                      </a:ext>
                    </a:extLst>
                  </pic:spPr>
                </pic:pic>
              </a:graphicData>
            </a:graphic>
          </wp:inline>
        </w:drawing>
      </w:r>
    </w:p>
    <w:p w:rsidR="003F3E85" w:rsidRDefault="00C73364"/>
    <w:sectPr w:rsidR="003F3E85" w:rsidSect="0028654B">
      <w:type w:val="continuous"/>
      <w:pgSz w:w="12240" w:h="15840" w:code="1"/>
      <w:pgMar w:top="1077" w:right="936" w:bottom="1009" w:left="936" w:header="720" w:footer="720" w:gutter="0"/>
      <w:cols w:space="28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drawingGridHorizontalSpacing w:val="100"/>
  <w:drawingGridVerticalSpacing w:val="136"/>
  <w:displayHorizontalDrawingGridEvery w:val="0"/>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D7B"/>
    <w:rsid w:val="00074F7E"/>
    <w:rsid w:val="000B354A"/>
    <w:rsid w:val="00137663"/>
    <w:rsid w:val="001A5D7B"/>
    <w:rsid w:val="003630A2"/>
    <w:rsid w:val="003731F7"/>
    <w:rsid w:val="00377B2E"/>
    <w:rsid w:val="00393826"/>
    <w:rsid w:val="003C1D95"/>
    <w:rsid w:val="0040388D"/>
    <w:rsid w:val="00510C73"/>
    <w:rsid w:val="00546ACB"/>
    <w:rsid w:val="005961CE"/>
    <w:rsid w:val="006213DE"/>
    <w:rsid w:val="008E3AD7"/>
    <w:rsid w:val="00905C89"/>
    <w:rsid w:val="009A2157"/>
    <w:rsid w:val="00C73364"/>
    <w:rsid w:val="00CB2E0E"/>
    <w:rsid w:val="00D134D2"/>
    <w:rsid w:val="00F06E9C"/>
    <w:rsid w:val="00F95EB0"/>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da-DK"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EB0"/>
    <w:rPr>
      <w:lang w:val="en-US" w:eastAsia="en-US"/>
    </w:rPr>
  </w:style>
  <w:style w:type="paragraph" w:styleId="Heading1">
    <w:name w:val="heading 1"/>
    <w:basedOn w:val="Normal"/>
    <w:next w:val="Normal"/>
    <w:link w:val="Heading1Char"/>
    <w:qFormat/>
    <w:rsid w:val="003C1D95"/>
    <w:pPr>
      <w:keepNext/>
      <w:numPr>
        <w:numId w:val="9"/>
      </w:numPr>
      <w:spacing w:before="240" w:after="80"/>
      <w:jc w:val="center"/>
      <w:outlineLvl w:val="0"/>
    </w:pPr>
    <w:rPr>
      <w:rFonts w:eastAsiaTheme="majorEastAsia" w:cstheme="majorBidi"/>
      <w:smallCaps/>
      <w:kern w:val="28"/>
    </w:rPr>
  </w:style>
  <w:style w:type="paragraph" w:styleId="Heading2">
    <w:name w:val="heading 2"/>
    <w:basedOn w:val="Normal"/>
    <w:next w:val="Normal"/>
    <w:link w:val="Heading2Char"/>
    <w:qFormat/>
    <w:rsid w:val="003C1D95"/>
    <w:pPr>
      <w:keepNext/>
      <w:numPr>
        <w:ilvl w:val="1"/>
        <w:numId w:val="9"/>
      </w:numPr>
      <w:spacing w:before="120" w:after="60"/>
      <w:outlineLvl w:val="1"/>
    </w:pPr>
    <w:rPr>
      <w:i/>
    </w:rPr>
  </w:style>
  <w:style w:type="paragraph" w:styleId="Heading3">
    <w:name w:val="heading 3"/>
    <w:basedOn w:val="Normal"/>
    <w:next w:val="Normal"/>
    <w:link w:val="Heading3Char"/>
    <w:qFormat/>
    <w:rsid w:val="003C1D95"/>
    <w:pPr>
      <w:keepNext/>
      <w:numPr>
        <w:ilvl w:val="2"/>
        <w:numId w:val="9"/>
      </w:numPr>
      <w:outlineLvl w:val="2"/>
    </w:pPr>
    <w:rPr>
      <w:i/>
    </w:rPr>
  </w:style>
  <w:style w:type="paragraph" w:styleId="Heading4">
    <w:name w:val="heading 4"/>
    <w:basedOn w:val="Normal"/>
    <w:next w:val="Normal"/>
    <w:link w:val="Heading4Char"/>
    <w:qFormat/>
    <w:rsid w:val="003C1D95"/>
    <w:pPr>
      <w:keepNext/>
      <w:numPr>
        <w:ilvl w:val="3"/>
        <w:numId w:val="9"/>
      </w:numPr>
      <w:spacing w:before="240" w:after="60"/>
      <w:outlineLvl w:val="3"/>
    </w:pPr>
    <w:rPr>
      <w:i/>
      <w:sz w:val="18"/>
    </w:rPr>
  </w:style>
  <w:style w:type="paragraph" w:styleId="Heading5">
    <w:name w:val="heading 5"/>
    <w:basedOn w:val="Normal"/>
    <w:next w:val="Normal"/>
    <w:link w:val="Heading5Char"/>
    <w:qFormat/>
    <w:rsid w:val="003C1D95"/>
    <w:pPr>
      <w:numPr>
        <w:ilvl w:val="4"/>
        <w:numId w:val="9"/>
      </w:numPr>
      <w:spacing w:before="240" w:after="60"/>
      <w:outlineLvl w:val="4"/>
    </w:pPr>
    <w:rPr>
      <w:sz w:val="18"/>
    </w:rPr>
  </w:style>
  <w:style w:type="paragraph" w:styleId="Heading6">
    <w:name w:val="heading 6"/>
    <w:basedOn w:val="Normal"/>
    <w:next w:val="Normal"/>
    <w:link w:val="Heading6Char"/>
    <w:qFormat/>
    <w:rsid w:val="003C1D95"/>
    <w:pPr>
      <w:numPr>
        <w:ilvl w:val="5"/>
        <w:numId w:val="9"/>
      </w:numPr>
      <w:spacing w:before="240" w:after="60"/>
      <w:outlineLvl w:val="5"/>
    </w:pPr>
    <w:rPr>
      <w:i/>
      <w:sz w:val="16"/>
    </w:rPr>
  </w:style>
  <w:style w:type="paragraph" w:styleId="Heading7">
    <w:name w:val="heading 7"/>
    <w:basedOn w:val="Normal"/>
    <w:next w:val="Normal"/>
    <w:link w:val="Heading7Char"/>
    <w:qFormat/>
    <w:rsid w:val="003C1D95"/>
    <w:pPr>
      <w:numPr>
        <w:ilvl w:val="6"/>
        <w:numId w:val="9"/>
      </w:numPr>
      <w:spacing w:before="240" w:after="60"/>
      <w:outlineLvl w:val="6"/>
    </w:pPr>
    <w:rPr>
      <w:sz w:val="16"/>
    </w:rPr>
  </w:style>
  <w:style w:type="paragraph" w:styleId="Heading8">
    <w:name w:val="heading 8"/>
    <w:basedOn w:val="Normal"/>
    <w:next w:val="Normal"/>
    <w:link w:val="Heading8Char"/>
    <w:qFormat/>
    <w:rsid w:val="003C1D95"/>
    <w:pPr>
      <w:numPr>
        <w:ilvl w:val="7"/>
        <w:numId w:val="9"/>
      </w:numPr>
      <w:spacing w:before="240" w:after="60"/>
      <w:outlineLvl w:val="7"/>
    </w:pPr>
    <w:rPr>
      <w:i/>
      <w:sz w:val="16"/>
    </w:rPr>
  </w:style>
  <w:style w:type="paragraph" w:styleId="Heading9">
    <w:name w:val="heading 9"/>
    <w:basedOn w:val="Normal"/>
    <w:next w:val="Normal"/>
    <w:link w:val="Heading9Char"/>
    <w:qFormat/>
    <w:rsid w:val="003C1D95"/>
    <w:pPr>
      <w:numPr>
        <w:ilvl w:val="8"/>
        <w:numId w:val="9"/>
      </w:numPr>
      <w:spacing w:before="240" w:after="60"/>
      <w:outlineLvl w:val="8"/>
    </w:pPr>
    <w:rPr>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ew">
    <w:name w:val="IEEE new"/>
    <w:basedOn w:val="Heading1"/>
    <w:link w:val="IEEEnewChar"/>
    <w:qFormat/>
    <w:rsid w:val="003C1D95"/>
    <w:pPr>
      <w:numPr>
        <w:numId w:val="0"/>
      </w:numPr>
    </w:pPr>
    <w:rPr>
      <w:rFonts w:ascii="Arial" w:hAnsi="Arial" w:cs="Arial"/>
      <w:b/>
      <w:caps/>
      <w:sz w:val="24"/>
    </w:rPr>
  </w:style>
  <w:style w:type="character" w:customStyle="1" w:styleId="IEEEnewChar">
    <w:name w:val="IEEE new Char"/>
    <w:basedOn w:val="Heading1Char"/>
    <w:link w:val="IEEEnew"/>
    <w:rsid w:val="003C1D95"/>
    <w:rPr>
      <w:rFonts w:ascii="Arial" w:eastAsiaTheme="majorEastAsia" w:hAnsi="Arial" w:cs="Arial"/>
      <w:b/>
      <w:caps/>
      <w:smallCaps/>
      <w:kern w:val="28"/>
      <w:sz w:val="24"/>
      <w:lang w:val="en-US" w:eastAsia="en-US"/>
    </w:rPr>
  </w:style>
  <w:style w:type="character" w:customStyle="1" w:styleId="Heading1Char">
    <w:name w:val="Heading 1 Char"/>
    <w:basedOn w:val="DefaultParagraphFont"/>
    <w:link w:val="Heading1"/>
    <w:rsid w:val="003C1D95"/>
    <w:rPr>
      <w:rFonts w:eastAsiaTheme="majorEastAsia" w:cstheme="majorBidi"/>
      <w:smallCaps/>
      <w:kern w:val="28"/>
      <w:lang w:val="en-US" w:eastAsia="en-US"/>
    </w:rPr>
  </w:style>
  <w:style w:type="character" w:customStyle="1" w:styleId="Heading2Char">
    <w:name w:val="Heading 2 Char"/>
    <w:basedOn w:val="DefaultParagraphFont"/>
    <w:link w:val="Heading2"/>
    <w:rsid w:val="003C1D95"/>
    <w:rPr>
      <w:i/>
      <w:lang w:val="en-US" w:eastAsia="en-US"/>
    </w:rPr>
  </w:style>
  <w:style w:type="character" w:customStyle="1" w:styleId="Heading3Char">
    <w:name w:val="Heading 3 Char"/>
    <w:basedOn w:val="DefaultParagraphFont"/>
    <w:link w:val="Heading3"/>
    <w:rsid w:val="003C1D95"/>
    <w:rPr>
      <w:i/>
      <w:lang w:val="en-US" w:eastAsia="en-US"/>
    </w:rPr>
  </w:style>
  <w:style w:type="character" w:customStyle="1" w:styleId="Heading4Char">
    <w:name w:val="Heading 4 Char"/>
    <w:basedOn w:val="DefaultParagraphFont"/>
    <w:link w:val="Heading4"/>
    <w:rsid w:val="003C1D95"/>
    <w:rPr>
      <w:i/>
      <w:sz w:val="18"/>
      <w:lang w:val="en-US" w:eastAsia="en-US"/>
    </w:rPr>
  </w:style>
  <w:style w:type="character" w:customStyle="1" w:styleId="Heading5Char">
    <w:name w:val="Heading 5 Char"/>
    <w:basedOn w:val="DefaultParagraphFont"/>
    <w:link w:val="Heading5"/>
    <w:rsid w:val="003C1D95"/>
    <w:rPr>
      <w:sz w:val="18"/>
      <w:lang w:val="en-US" w:eastAsia="en-US"/>
    </w:rPr>
  </w:style>
  <w:style w:type="character" w:customStyle="1" w:styleId="Heading6Char">
    <w:name w:val="Heading 6 Char"/>
    <w:basedOn w:val="DefaultParagraphFont"/>
    <w:link w:val="Heading6"/>
    <w:rsid w:val="003C1D95"/>
    <w:rPr>
      <w:i/>
      <w:sz w:val="16"/>
      <w:lang w:val="en-US" w:eastAsia="en-US"/>
    </w:rPr>
  </w:style>
  <w:style w:type="character" w:customStyle="1" w:styleId="Heading7Char">
    <w:name w:val="Heading 7 Char"/>
    <w:basedOn w:val="DefaultParagraphFont"/>
    <w:link w:val="Heading7"/>
    <w:rsid w:val="003C1D95"/>
    <w:rPr>
      <w:sz w:val="16"/>
      <w:lang w:val="en-US" w:eastAsia="en-US"/>
    </w:rPr>
  </w:style>
  <w:style w:type="character" w:customStyle="1" w:styleId="Heading8Char">
    <w:name w:val="Heading 8 Char"/>
    <w:basedOn w:val="DefaultParagraphFont"/>
    <w:link w:val="Heading8"/>
    <w:rsid w:val="003C1D95"/>
    <w:rPr>
      <w:i/>
      <w:sz w:val="16"/>
      <w:lang w:val="en-US" w:eastAsia="en-US"/>
    </w:rPr>
  </w:style>
  <w:style w:type="character" w:customStyle="1" w:styleId="Heading9Char">
    <w:name w:val="Heading 9 Char"/>
    <w:basedOn w:val="DefaultParagraphFont"/>
    <w:link w:val="Heading9"/>
    <w:rsid w:val="003C1D95"/>
    <w:rPr>
      <w:sz w:val="16"/>
      <w:lang w:val="en-US" w:eastAsia="en-US"/>
    </w:rPr>
  </w:style>
  <w:style w:type="paragraph" w:styleId="Title">
    <w:name w:val="Title"/>
    <w:basedOn w:val="Normal"/>
    <w:next w:val="Normal"/>
    <w:link w:val="TitleChar"/>
    <w:qFormat/>
    <w:rsid w:val="003C1D95"/>
    <w:pPr>
      <w:framePr w:w="9360" w:hSpace="187" w:vSpace="187" w:wrap="notBeside" w:vAnchor="text" w:hAnchor="page" w:xAlign="center" w:y="1"/>
      <w:jc w:val="center"/>
    </w:pPr>
    <w:rPr>
      <w:kern w:val="28"/>
      <w:sz w:val="48"/>
    </w:rPr>
  </w:style>
  <w:style w:type="character" w:customStyle="1" w:styleId="TitleChar">
    <w:name w:val="Title Char"/>
    <w:basedOn w:val="DefaultParagraphFont"/>
    <w:link w:val="Title"/>
    <w:rsid w:val="003C1D95"/>
    <w:rPr>
      <w:kern w:val="28"/>
      <w:sz w:val="48"/>
      <w:lang w:val="en-US" w:eastAsia="en-US"/>
    </w:rPr>
  </w:style>
  <w:style w:type="paragraph" w:styleId="BalloonText">
    <w:name w:val="Balloon Text"/>
    <w:basedOn w:val="Normal"/>
    <w:link w:val="BalloonTextChar"/>
    <w:uiPriority w:val="99"/>
    <w:semiHidden/>
    <w:unhideWhenUsed/>
    <w:rsid w:val="00F95EB0"/>
    <w:rPr>
      <w:rFonts w:ascii="Tahoma" w:hAnsi="Tahoma" w:cs="Tahoma"/>
      <w:sz w:val="16"/>
      <w:szCs w:val="16"/>
    </w:rPr>
  </w:style>
  <w:style w:type="character" w:customStyle="1" w:styleId="BalloonTextChar">
    <w:name w:val="Balloon Text Char"/>
    <w:basedOn w:val="DefaultParagraphFont"/>
    <w:link w:val="BalloonText"/>
    <w:uiPriority w:val="99"/>
    <w:semiHidden/>
    <w:rsid w:val="00F95EB0"/>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da-DK"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EB0"/>
    <w:rPr>
      <w:lang w:val="en-US" w:eastAsia="en-US"/>
    </w:rPr>
  </w:style>
  <w:style w:type="paragraph" w:styleId="Heading1">
    <w:name w:val="heading 1"/>
    <w:basedOn w:val="Normal"/>
    <w:next w:val="Normal"/>
    <w:link w:val="Heading1Char"/>
    <w:qFormat/>
    <w:rsid w:val="003C1D95"/>
    <w:pPr>
      <w:keepNext/>
      <w:numPr>
        <w:numId w:val="9"/>
      </w:numPr>
      <w:spacing w:before="240" w:after="80"/>
      <w:jc w:val="center"/>
      <w:outlineLvl w:val="0"/>
    </w:pPr>
    <w:rPr>
      <w:rFonts w:eastAsiaTheme="majorEastAsia" w:cstheme="majorBidi"/>
      <w:smallCaps/>
      <w:kern w:val="28"/>
    </w:rPr>
  </w:style>
  <w:style w:type="paragraph" w:styleId="Heading2">
    <w:name w:val="heading 2"/>
    <w:basedOn w:val="Normal"/>
    <w:next w:val="Normal"/>
    <w:link w:val="Heading2Char"/>
    <w:qFormat/>
    <w:rsid w:val="003C1D95"/>
    <w:pPr>
      <w:keepNext/>
      <w:numPr>
        <w:ilvl w:val="1"/>
        <w:numId w:val="9"/>
      </w:numPr>
      <w:spacing w:before="120" w:after="60"/>
      <w:outlineLvl w:val="1"/>
    </w:pPr>
    <w:rPr>
      <w:i/>
    </w:rPr>
  </w:style>
  <w:style w:type="paragraph" w:styleId="Heading3">
    <w:name w:val="heading 3"/>
    <w:basedOn w:val="Normal"/>
    <w:next w:val="Normal"/>
    <w:link w:val="Heading3Char"/>
    <w:qFormat/>
    <w:rsid w:val="003C1D95"/>
    <w:pPr>
      <w:keepNext/>
      <w:numPr>
        <w:ilvl w:val="2"/>
        <w:numId w:val="9"/>
      </w:numPr>
      <w:outlineLvl w:val="2"/>
    </w:pPr>
    <w:rPr>
      <w:i/>
    </w:rPr>
  </w:style>
  <w:style w:type="paragraph" w:styleId="Heading4">
    <w:name w:val="heading 4"/>
    <w:basedOn w:val="Normal"/>
    <w:next w:val="Normal"/>
    <w:link w:val="Heading4Char"/>
    <w:qFormat/>
    <w:rsid w:val="003C1D95"/>
    <w:pPr>
      <w:keepNext/>
      <w:numPr>
        <w:ilvl w:val="3"/>
        <w:numId w:val="9"/>
      </w:numPr>
      <w:spacing w:before="240" w:after="60"/>
      <w:outlineLvl w:val="3"/>
    </w:pPr>
    <w:rPr>
      <w:i/>
      <w:sz w:val="18"/>
    </w:rPr>
  </w:style>
  <w:style w:type="paragraph" w:styleId="Heading5">
    <w:name w:val="heading 5"/>
    <w:basedOn w:val="Normal"/>
    <w:next w:val="Normal"/>
    <w:link w:val="Heading5Char"/>
    <w:qFormat/>
    <w:rsid w:val="003C1D95"/>
    <w:pPr>
      <w:numPr>
        <w:ilvl w:val="4"/>
        <w:numId w:val="9"/>
      </w:numPr>
      <w:spacing w:before="240" w:after="60"/>
      <w:outlineLvl w:val="4"/>
    </w:pPr>
    <w:rPr>
      <w:sz w:val="18"/>
    </w:rPr>
  </w:style>
  <w:style w:type="paragraph" w:styleId="Heading6">
    <w:name w:val="heading 6"/>
    <w:basedOn w:val="Normal"/>
    <w:next w:val="Normal"/>
    <w:link w:val="Heading6Char"/>
    <w:qFormat/>
    <w:rsid w:val="003C1D95"/>
    <w:pPr>
      <w:numPr>
        <w:ilvl w:val="5"/>
        <w:numId w:val="9"/>
      </w:numPr>
      <w:spacing w:before="240" w:after="60"/>
      <w:outlineLvl w:val="5"/>
    </w:pPr>
    <w:rPr>
      <w:i/>
      <w:sz w:val="16"/>
    </w:rPr>
  </w:style>
  <w:style w:type="paragraph" w:styleId="Heading7">
    <w:name w:val="heading 7"/>
    <w:basedOn w:val="Normal"/>
    <w:next w:val="Normal"/>
    <w:link w:val="Heading7Char"/>
    <w:qFormat/>
    <w:rsid w:val="003C1D95"/>
    <w:pPr>
      <w:numPr>
        <w:ilvl w:val="6"/>
        <w:numId w:val="9"/>
      </w:numPr>
      <w:spacing w:before="240" w:after="60"/>
      <w:outlineLvl w:val="6"/>
    </w:pPr>
    <w:rPr>
      <w:sz w:val="16"/>
    </w:rPr>
  </w:style>
  <w:style w:type="paragraph" w:styleId="Heading8">
    <w:name w:val="heading 8"/>
    <w:basedOn w:val="Normal"/>
    <w:next w:val="Normal"/>
    <w:link w:val="Heading8Char"/>
    <w:qFormat/>
    <w:rsid w:val="003C1D95"/>
    <w:pPr>
      <w:numPr>
        <w:ilvl w:val="7"/>
        <w:numId w:val="9"/>
      </w:numPr>
      <w:spacing w:before="240" w:after="60"/>
      <w:outlineLvl w:val="7"/>
    </w:pPr>
    <w:rPr>
      <w:i/>
      <w:sz w:val="16"/>
    </w:rPr>
  </w:style>
  <w:style w:type="paragraph" w:styleId="Heading9">
    <w:name w:val="heading 9"/>
    <w:basedOn w:val="Normal"/>
    <w:next w:val="Normal"/>
    <w:link w:val="Heading9Char"/>
    <w:qFormat/>
    <w:rsid w:val="003C1D95"/>
    <w:pPr>
      <w:numPr>
        <w:ilvl w:val="8"/>
        <w:numId w:val="9"/>
      </w:numPr>
      <w:spacing w:before="240" w:after="60"/>
      <w:outlineLvl w:val="8"/>
    </w:pPr>
    <w:rPr>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ew">
    <w:name w:val="IEEE new"/>
    <w:basedOn w:val="Heading1"/>
    <w:link w:val="IEEEnewChar"/>
    <w:qFormat/>
    <w:rsid w:val="003C1D95"/>
    <w:pPr>
      <w:numPr>
        <w:numId w:val="0"/>
      </w:numPr>
    </w:pPr>
    <w:rPr>
      <w:rFonts w:ascii="Arial" w:hAnsi="Arial" w:cs="Arial"/>
      <w:b/>
      <w:caps/>
      <w:sz w:val="24"/>
    </w:rPr>
  </w:style>
  <w:style w:type="character" w:customStyle="1" w:styleId="IEEEnewChar">
    <w:name w:val="IEEE new Char"/>
    <w:basedOn w:val="Heading1Char"/>
    <w:link w:val="IEEEnew"/>
    <w:rsid w:val="003C1D95"/>
    <w:rPr>
      <w:rFonts w:ascii="Arial" w:eastAsiaTheme="majorEastAsia" w:hAnsi="Arial" w:cs="Arial"/>
      <w:b/>
      <w:caps/>
      <w:smallCaps/>
      <w:kern w:val="28"/>
      <w:sz w:val="24"/>
      <w:lang w:val="en-US" w:eastAsia="en-US"/>
    </w:rPr>
  </w:style>
  <w:style w:type="character" w:customStyle="1" w:styleId="Heading1Char">
    <w:name w:val="Heading 1 Char"/>
    <w:basedOn w:val="DefaultParagraphFont"/>
    <w:link w:val="Heading1"/>
    <w:rsid w:val="003C1D95"/>
    <w:rPr>
      <w:rFonts w:eastAsiaTheme="majorEastAsia" w:cstheme="majorBidi"/>
      <w:smallCaps/>
      <w:kern w:val="28"/>
      <w:lang w:val="en-US" w:eastAsia="en-US"/>
    </w:rPr>
  </w:style>
  <w:style w:type="character" w:customStyle="1" w:styleId="Heading2Char">
    <w:name w:val="Heading 2 Char"/>
    <w:basedOn w:val="DefaultParagraphFont"/>
    <w:link w:val="Heading2"/>
    <w:rsid w:val="003C1D95"/>
    <w:rPr>
      <w:i/>
      <w:lang w:val="en-US" w:eastAsia="en-US"/>
    </w:rPr>
  </w:style>
  <w:style w:type="character" w:customStyle="1" w:styleId="Heading3Char">
    <w:name w:val="Heading 3 Char"/>
    <w:basedOn w:val="DefaultParagraphFont"/>
    <w:link w:val="Heading3"/>
    <w:rsid w:val="003C1D95"/>
    <w:rPr>
      <w:i/>
      <w:lang w:val="en-US" w:eastAsia="en-US"/>
    </w:rPr>
  </w:style>
  <w:style w:type="character" w:customStyle="1" w:styleId="Heading4Char">
    <w:name w:val="Heading 4 Char"/>
    <w:basedOn w:val="DefaultParagraphFont"/>
    <w:link w:val="Heading4"/>
    <w:rsid w:val="003C1D95"/>
    <w:rPr>
      <w:i/>
      <w:sz w:val="18"/>
      <w:lang w:val="en-US" w:eastAsia="en-US"/>
    </w:rPr>
  </w:style>
  <w:style w:type="character" w:customStyle="1" w:styleId="Heading5Char">
    <w:name w:val="Heading 5 Char"/>
    <w:basedOn w:val="DefaultParagraphFont"/>
    <w:link w:val="Heading5"/>
    <w:rsid w:val="003C1D95"/>
    <w:rPr>
      <w:sz w:val="18"/>
      <w:lang w:val="en-US" w:eastAsia="en-US"/>
    </w:rPr>
  </w:style>
  <w:style w:type="character" w:customStyle="1" w:styleId="Heading6Char">
    <w:name w:val="Heading 6 Char"/>
    <w:basedOn w:val="DefaultParagraphFont"/>
    <w:link w:val="Heading6"/>
    <w:rsid w:val="003C1D95"/>
    <w:rPr>
      <w:i/>
      <w:sz w:val="16"/>
      <w:lang w:val="en-US" w:eastAsia="en-US"/>
    </w:rPr>
  </w:style>
  <w:style w:type="character" w:customStyle="1" w:styleId="Heading7Char">
    <w:name w:val="Heading 7 Char"/>
    <w:basedOn w:val="DefaultParagraphFont"/>
    <w:link w:val="Heading7"/>
    <w:rsid w:val="003C1D95"/>
    <w:rPr>
      <w:sz w:val="16"/>
      <w:lang w:val="en-US" w:eastAsia="en-US"/>
    </w:rPr>
  </w:style>
  <w:style w:type="character" w:customStyle="1" w:styleId="Heading8Char">
    <w:name w:val="Heading 8 Char"/>
    <w:basedOn w:val="DefaultParagraphFont"/>
    <w:link w:val="Heading8"/>
    <w:rsid w:val="003C1D95"/>
    <w:rPr>
      <w:i/>
      <w:sz w:val="16"/>
      <w:lang w:val="en-US" w:eastAsia="en-US"/>
    </w:rPr>
  </w:style>
  <w:style w:type="character" w:customStyle="1" w:styleId="Heading9Char">
    <w:name w:val="Heading 9 Char"/>
    <w:basedOn w:val="DefaultParagraphFont"/>
    <w:link w:val="Heading9"/>
    <w:rsid w:val="003C1D95"/>
    <w:rPr>
      <w:sz w:val="16"/>
      <w:lang w:val="en-US" w:eastAsia="en-US"/>
    </w:rPr>
  </w:style>
  <w:style w:type="paragraph" w:styleId="Title">
    <w:name w:val="Title"/>
    <w:basedOn w:val="Normal"/>
    <w:next w:val="Normal"/>
    <w:link w:val="TitleChar"/>
    <w:qFormat/>
    <w:rsid w:val="003C1D95"/>
    <w:pPr>
      <w:framePr w:w="9360" w:hSpace="187" w:vSpace="187" w:wrap="notBeside" w:vAnchor="text" w:hAnchor="page" w:xAlign="center" w:y="1"/>
      <w:jc w:val="center"/>
    </w:pPr>
    <w:rPr>
      <w:kern w:val="28"/>
      <w:sz w:val="48"/>
    </w:rPr>
  </w:style>
  <w:style w:type="character" w:customStyle="1" w:styleId="TitleChar">
    <w:name w:val="Title Char"/>
    <w:basedOn w:val="DefaultParagraphFont"/>
    <w:link w:val="Title"/>
    <w:rsid w:val="003C1D95"/>
    <w:rPr>
      <w:kern w:val="28"/>
      <w:sz w:val="48"/>
      <w:lang w:val="en-US" w:eastAsia="en-US"/>
    </w:rPr>
  </w:style>
  <w:style w:type="paragraph" w:styleId="BalloonText">
    <w:name w:val="Balloon Text"/>
    <w:basedOn w:val="Normal"/>
    <w:link w:val="BalloonTextChar"/>
    <w:uiPriority w:val="99"/>
    <w:semiHidden/>
    <w:unhideWhenUsed/>
    <w:rsid w:val="00F95EB0"/>
    <w:rPr>
      <w:rFonts w:ascii="Tahoma" w:hAnsi="Tahoma" w:cs="Tahoma"/>
      <w:sz w:val="16"/>
      <w:szCs w:val="16"/>
    </w:rPr>
  </w:style>
  <w:style w:type="character" w:customStyle="1" w:styleId="BalloonTextChar">
    <w:name w:val="Balloon Text Char"/>
    <w:basedOn w:val="DefaultParagraphFont"/>
    <w:link w:val="BalloonText"/>
    <w:uiPriority w:val="99"/>
    <w:semiHidden/>
    <w:rsid w:val="00F95EB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63794">
      <w:bodyDiv w:val="1"/>
      <w:marLeft w:val="0"/>
      <w:marRight w:val="0"/>
      <w:marTop w:val="0"/>
      <w:marBottom w:val="0"/>
      <w:divBdr>
        <w:top w:val="none" w:sz="0" w:space="0" w:color="auto"/>
        <w:left w:val="none" w:sz="0" w:space="0" w:color="auto"/>
        <w:bottom w:val="none" w:sz="0" w:space="0" w:color="auto"/>
        <w:right w:val="none" w:sz="0" w:space="0" w:color="auto"/>
      </w:divBdr>
    </w:div>
    <w:div w:id="472017055">
      <w:bodyDiv w:val="1"/>
      <w:marLeft w:val="0"/>
      <w:marRight w:val="0"/>
      <w:marTop w:val="0"/>
      <w:marBottom w:val="0"/>
      <w:divBdr>
        <w:top w:val="none" w:sz="0" w:space="0" w:color="auto"/>
        <w:left w:val="none" w:sz="0" w:space="0" w:color="auto"/>
        <w:bottom w:val="none" w:sz="0" w:space="0" w:color="auto"/>
        <w:right w:val="none" w:sz="0" w:space="0" w:color="auto"/>
      </w:divBdr>
    </w:div>
    <w:div w:id="69986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image" Target="media/image8.tmp"/><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tmp"/><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603</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ET Aalborg Universitet</Company>
  <LinksUpToDate>false</LinksUpToDate>
  <CharactersWithSpaces>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Wang</dc:creator>
  <cp:keywords/>
  <dc:description/>
  <cp:lastModifiedBy>Qian Wang</cp:lastModifiedBy>
  <cp:revision>47</cp:revision>
  <dcterms:created xsi:type="dcterms:W3CDTF">2017-01-12T14:19:00Z</dcterms:created>
  <dcterms:modified xsi:type="dcterms:W3CDTF">2017-01-17T13:57:00Z</dcterms:modified>
</cp:coreProperties>
</file>