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 w:val="0"/>
          <w:spacing w:val="0"/>
          <w:sz w:val="22"/>
          <w:szCs w:val="22"/>
          <w:lang w:bidi="ar-SA"/>
        </w:rPr>
        <w:id w:val="-12200334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:rsidR="00A623D3" w:rsidRDefault="00F00563">
          <w:pPr>
            <w:pStyle w:val="TtuloTDC"/>
          </w:pPr>
          <w:proofErr w:type="spellStart"/>
          <w:r>
            <w:t>Index</w:t>
          </w:r>
          <w:proofErr w:type="spellEnd"/>
        </w:p>
        <w:p w:rsidR="006F4701" w:rsidRDefault="00A623D3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77910" w:history="1">
            <w:r w:rsidR="006F4701" w:rsidRPr="00CB0B07">
              <w:rPr>
                <w:rStyle w:val="Hipervnculo"/>
                <w:noProof/>
              </w:rPr>
              <w:t>1.</w:t>
            </w:r>
            <w:r w:rsidR="006F4701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F4701" w:rsidRPr="00CB0B07">
              <w:rPr>
                <w:rStyle w:val="Hipervnculo"/>
                <w:noProof/>
              </w:rPr>
              <w:t>Introduction</w:t>
            </w:r>
            <w:r w:rsidR="006F4701">
              <w:rPr>
                <w:noProof/>
                <w:webHidden/>
              </w:rPr>
              <w:tab/>
            </w:r>
            <w:r w:rsidR="006F4701">
              <w:rPr>
                <w:noProof/>
                <w:webHidden/>
              </w:rPr>
              <w:fldChar w:fldCharType="begin"/>
            </w:r>
            <w:r w:rsidR="006F4701">
              <w:rPr>
                <w:noProof/>
                <w:webHidden/>
              </w:rPr>
              <w:instrText xml:space="preserve"> PAGEREF _Toc531177910 \h </w:instrText>
            </w:r>
            <w:r w:rsidR="006F4701">
              <w:rPr>
                <w:noProof/>
                <w:webHidden/>
              </w:rPr>
            </w:r>
            <w:r w:rsidR="006F4701">
              <w:rPr>
                <w:noProof/>
                <w:webHidden/>
              </w:rPr>
              <w:fldChar w:fldCharType="separate"/>
            </w:r>
            <w:r w:rsidR="006F4701">
              <w:rPr>
                <w:noProof/>
                <w:webHidden/>
              </w:rPr>
              <w:t>2</w:t>
            </w:r>
            <w:r w:rsidR="006F4701"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11" w:history="1">
            <w:r w:rsidRPr="00CB0B07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Photovoltaic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12" w:history="1">
            <w:r w:rsidRPr="00CB0B07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Reaching maximum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13" w:history="1">
            <w:r w:rsidRPr="00CB0B07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Problem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14" w:history="1">
            <w:r w:rsidRPr="00CB0B07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15" w:history="1">
            <w:r w:rsidRPr="00CB0B07">
              <w:rPr>
                <w:rStyle w:val="Hipervnculo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16" w:history="1">
            <w:r w:rsidRPr="00CB0B07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17" w:history="1">
            <w:r w:rsidRPr="00CB0B07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18" w:history="1">
            <w:r w:rsidRPr="00CB0B07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Buck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19" w:history="1">
            <w:r w:rsidRPr="00CB0B07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Boost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20" w:history="1">
            <w:r w:rsidRPr="00CB0B07">
              <w:rPr>
                <w:rStyle w:val="Hipervnculo"/>
                <w:noProof/>
                <w:lang w:val="en-US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  <w:lang w:val="en-US"/>
              </w:rPr>
              <w:t>Flyback and Buck-boost converters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21" w:history="1">
            <w:r w:rsidRPr="00CB0B07">
              <w:rPr>
                <w:rStyle w:val="Hipervnculo"/>
                <w:noProof/>
                <w:lang w:val="en-US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  <w:lang w:val="en-US"/>
              </w:rPr>
              <w:t>Non-inverting bidirectional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22" w:history="1">
            <w:r w:rsidRPr="00CB0B07">
              <w:rPr>
                <w:rStyle w:val="Hipervnculo"/>
                <w:noProof/>
                <w:lang w:val="en-US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  <w:lang w:val="en-US"/>
              </w:rPr>
              <w:t>Selection of topology.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23" w:history="1">
            <w:r w:rsidRPr="00CB0B07">
              <w:rPr>
                <w:rStyle w:val="Hipervnculo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  <w:lang w:val="en-US"/>
              </w:rPr>
              <w:t>Non-inverting buck-boost converter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24" w:history="1">
            <w:r w:rsidRPr="00CB0B07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Circuit a 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25" w:history="1">
            <w:r w:rsidRPr="00CB0B07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Component sizing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26" w:history="1">
            <w:r w:rsidRPr="00CB0B07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Open loop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27" w:history="1">
            <w:r w:rsidRPr="00CB0B07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Component selection and hardware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28" w:history="1">
            <w:r w:rsidRPr="00CB0B07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Passive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29" w:history="1">
            <w:r w:rsidRPr="00CB0B07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Switching circuitry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30" w:history="1">
            <w:r w:rsidRPr="00CB0B07">
              <w:rPr>
                <w:rStyle w:val="Hipervnculo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Switch sizing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31" w:history="1">
            <w:r w:rsidRPr="00CB0B07">
              <w:rPr>
                <w:rStyle w:val="Hipervnculo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Heat sink sizing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32" w:history="1">
            <w:r w:rsidRPr="00CB0B07">
              <w:rPr>
                <w:rStyle w:val="Hipervnculo"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Drivers and optocouplers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33" w:history="1">
            <w:r w:rsidRPr="00CB0B07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Sensoring circuitry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34" w:history="1">
            <w:r w:rsidRPr="00CB0B07">
              <w:rPr>
                <w:rStyle w:val="Hipervnculo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Input voltage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35" w:history="1">
            <w:r w:rsidRPr="00CB0B07">
              <w:rPr>
                <w:rStyle w:val="Hipervnculo"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Ouput voltage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36" w:history="1">
            <w:r w:rsidRPr="00CB0B07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Hardware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37" w:history="1">
            <w:r w:rsidRPr="00CB0B07">
              <w:rPr>
                <w:rStyle w:val="Hipervnculo"/>
                <w:noProof/>
              </w:rPr>
              <w:t>4.4.1.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PCB schematics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38" w:history="1">
            <w:r w:rsidRPr="00CB0B07">
              <w:rPr>
                <w:rStyle w:val="Hipervnculo"/>
                <w:noProof/>
              </w:rPr>
              <w:t>4.4.2.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39" w:history="1">
            <w:r w:rsidRPr="00CB0B07">
              <w:rPr>
                <w:rStyle w:val="Hipervnculo"/>
                <w:noProof/>
              </w:rPr>
              <w:t>4.4.3.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Power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40" w:history="1">
            <w:r w:rsidRPr="00CB0B07">
              <w:rPr>
                <w:rStyle w:val="Hipervnculo"/>
                <w:noProof/>
              </w:rPr>
              <w:t>4.4.4.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Control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41" w:history="1">
            <w:r w:rsidRPr="00CB0B07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Maximum Power Point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42" w:history="1">
            <w:r w:rsidRPr="00CB0B07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Evaluation of MPPT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43" w:history="1">
            <w:r w:rsidRPr="00CB0B07">
              <w:rPr>
                <w:rStyle w:val="Hipervnculo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Constant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44" w:history="1">
            <w:r w:rsidRPr="00CB0B07">
              <w:rPr>
                <w:rStyle w:val="Hipervnculo"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Perturb and observe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45" w:history="1">
            <w:r w:rsidRPr="00CB0B07">
              <w:rPr>
                <w:rStyle w:val="Hipervnculo"/>
                <w:noProof/>
              </w:rPr>
              <w:t>5.1.3.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Incremental conductance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46" w:history="1">
            <w:r w:rsidRPr="00CB0B07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Selection of MPPT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47" w:history="1">
            <w:r w:rsidRPr="00CB0B07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Perturb and observe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48" w:history="1">
            <w:r w:rsidRPr="00CB0B07">
              <w:rPr>
                <w:rStyle w:val="Hipervnculo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MPPT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49" w:history="1">
            <w:r w:rsidRPr="00CB0B07">
              <w:rPr>
                <w:rStyle w:val="Hipervnculo"/>
                <w:noProof/>
              </w:rPr>
              <w:t>5.4.1.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PV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50" w:history="1">
            <w:r w:rsidRPr="00CB0B07">
              <w:rPr>
                <w:rStyle w:val="Hipervnculo"/>
                <w:noProof/>
              </w:rPr>
              <w:t>5.4.2.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Simulation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51" w:history="1">
            <w:r w:rsidRPr="00CB0B07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Tests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52" w:history="1">
            <w:r w:rsidRPr="00CB0B07">
              <w:rPr>
                <w:rStyle w:val="Hipervnculo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PCB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53" w:history="1">
            <w:r w:rsidRPr="00CB0B07">
              <w:rPr>
                <w:rStyle w:val="Hipervnculo"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Power Supplies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54" w:history="1">
            <w:r w:rsidRPr="00CB0B07">
              <w:rPr>
                <w:rStyle w:val="Hipervnculo"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Optocouplers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55" w:history="1">
            <w:r w:rsidRPr="00CB0B07">
              <w:rPr>
                <w:rStyle w:val="Hipervnculo"/>
                <w:noProof/>
              </w:rPr>
              <w:t>6.1.3.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56" w:history="1">
            <w:r w:rsidRPr="00CB0B07">
              <w:rPr>
                <w:rStyle w:val="Hipervnculo"/>
                <w:noProof/>
              </w:rPr>
              <w:t>6.1.4.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57" w:history="1">
            <w:r w:rsidRPr="00CB0B07">
              <w:rPr>
                <w:rStyle w:val="Hipervnculo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MPPT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58" w:history="1">
            <w:r w:rsidRPr="00CB0B07">
              <w:rPr>
                <w:rStyle w:val="Hipervnculo"/>
                <w:noProof/>
              </w:rPr>
              <w:t>6.2.1.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RT-box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59" w:history="1">
            <w:r w:rsidRPr="00CB0B07">
              <w:rPr>
                <w:rStyle w:val="Hipervnculo"/>
                <w:noProof/>
              </w:rPr>
              <w:t>6.2.2.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PV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60" w:history="1">
            <w:r w:rsidRPr="00CB0B07">
              <w:rPr>
                <w:rStyle w:val="Hipervnculo"/>
                <w:noProof/>
              </w:rPr>
              <w:t>6.2.3.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61" w:history="1">
            <w:r w:rsidRPr="00CB0B07">
              <w:rPr>
                <w:rStyle w:val="Hipervnculo"/>
                <w:noProof/>
              </w:rPr>
              <w:t>6.2.4.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62" w:history="1">
            <w:r w:rsidRPr="00CB0B07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63" w:history="1">
            <w:r w:rsidRPr="00CB0B07">
              <w:rPr>
                <w:rStyle w:val="Hipervnculo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Obtained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64" w:history="1">
            <w:r w:rsidRPr="00CB0B07">
              <w:rPr>
                <w:rStyle w:val="Hipervnculo"/>
                <w:noProof/>
              </w:rPr>
              <w:t>7.1.1.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Positive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65" w:history="1">
            <w:r w:rsidRPr="00CB0B07">
              <w:rPr>
                <w:rStyle w:val="Hipervnculo"/>
                <w:noProof/>
              </w:rPr>
              <w:t>7.1.2.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Negative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66" w:history="1">
            <w:r w:rsidRPr="00CB0B07">
              <w:rPr>
                <w:rStyle w:val="Hipervnculo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Encountered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67" w:history="1">
            <w:r w:rsidRPr="00CB0B07">
              <w:rPr>
                <w:rStyle w:val="Hipervnculo"/>
                <w:noProof/>
              </w:rPr>
              <w:t>7.2.1.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68" w:history="1">
            <w:r w:rsidRPr="00CB0B07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C</w:t>
            </w:r>
            <w:r w:rsidRPr="00CB0B07">
              <w:rPr>
                <w:rStyle w:val="Hipervnculo"/>
                <w:noProof/>
              </w:rPr>
              <w:t>o</w:t>
            </w:r>
            <w:r w:rsidRPr="00CB0B07">
              <w:rPr>
                <w:rStyle w:val="Hipervnculo"/>
                <w:noProof/>
              </w:rPr>
              <w:t>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69" w:history="1">
            <w:r w:rsidRPr="00CB0B07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701" w:rsidRDefault="006F4701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31177970" w:history="1">
            <w:r w:rsidRPr="00CB0B07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B0B07">
              <w:rPr>
                <w:rStyle w:val="Hipervnculo"/>
                <w:noProof/>
              </w:rPr>
              <w:t>Appendixes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D3" w:rsidRDefault="00A623D3">
          <w:r>
            <w:rPr>
              <w:b/>
              <w:bCs/>
            </w:rPr>
            <w:fldChar w:fldCharType="end"/>
          </w:r>
        </w:p>
      </w:sdtContent>
    </w:sdt>
    <w:p w:rsidR="009F13BA" w:rsidRDefault="009F13BA" w:rsidP="009F13BA"/>
    <w:p w:rsidR="009F13BA" w:rsidRDefault="009F13BA" w:rsidP="009F13BA"/>
    <w:p w:rsidR="009F13BA" w:rsidRDefault="009F13BA">
      <w:r>
        <w:br w:type="page"/>
      </w:r>
      <w:bookmarkStart w:id="0" w:name="_GoBack"/>
      <w:bookmarkEnd w:id="0"/>
    </w:p>
    <w:p w:rsidR="00AE6B04" w:rsidRDefault="009E26D4" w:rsidP="00AE6B04">
      <w:pPr>
        <w:pStyle w:val="Ttulo1"/>
        <w:numPr>
          <w:ilvl w:val="0"/>
          <w:numId w:val="1"/>
        </w:numPr>
      </w:pPr>
      <w:bookmarkStart w:id="1" w:name="_Toc531177910"/>
      <w:proofErr w:type="spellStart"/>
      <w:r>
        <w:lastRenderedPageBreak/>
        <w:t>Introduction</w:t>
      </w:r>
      <w:bookmarkEnd w:id="1"/>
      <w:proofErr w:type="spellEnd"/>
    </w:p>
    <w:p w:rsidR="009E26D4" w:rsidRPr="009E26D4" w:rsidRDefault="009E26D4" w:rsidP="009E26D4">
      <w:pPr>
        <w:rPr>
          <w:lang w:val="en-US"/>
        </w:rPr>
      </w:pPr>
      <w:r w:rsidRPr="009E26D4">
        <w:rPr>
          <w:lang w:val="en-US"/>
        </w:rPr>
        <w:t>Brief explanation</w:t>
      </w:r>
      <w:r>
        <w:rPr>
          <w:lang w:val="en-US"/>
        </w:rPr>
        <w:t xml:space="preserve"> of project and importance of sustainable energy.</w:t>
      </w:r>
    </w:p>
    <w:p w:rsidR="00A623D3" w:rsidRDefault="009E26D4" w:rsidP="00A623D3">
      <w:pPr>
        <w:pStyle w:val="Ttulo2"/>
        <w:numPr>
          <w:ilvl w:val="1"/>
          <w:numId w:val="1"/>
        </w:numPr>
      </w:pPr>
      <w:bookmarkStart w:id="2" w:name="_Toc531177911"/>
      <w:proofErr w:type="spellStart"/>
      <w:r>
        <w:t>Photovoltaic</w:t>
      </w:r>
      <w:proofErr w:type="spellEnd"/>
      <w:r>
        <w:t xml:space="preserve"> </w:t>
      </w:r>
      <w:proofErr w:type="spellStart"/>
      <w:r>
        <w:t>generation</w:t>
      </w:r>
      <w:bookmarkEnd w:id="2"/>
      <w:proofErr w:type="spellEnd"/>
    </w:p>
    <w:p w:rsidR="000D690A" w:rsidRPr="00AE6B04" w:rsidRDefault="000D690A" w:rsidP="00AE6B04">
      <w:pPr>
        <w:ind w:left="0" w:firstLine="709"/>
        <w:rPr>
          <w:rFonts w:ascii="Calibri" w:hAnsi="Calibri"/>
        </w:rPr>
      </w:pPr>
    </w:p>
    <w:p w:rsidR="00A623D3" w:rsidRDefault="009E26D4" w:rsidP="00A623D3">
      <w:pPr>
        <w:pStyle w:val="Ttulo2"/>
        <w:numPr>
          <w:ilvl w:val="1"/>
          <w:numId w:val="1"/>
        </w:numPr>
      </w:pPr>
      <w:bookmarkStart w:id="3" w:name="_Toc531177912"/>
      <w:proofErr w:type="spellStart"/>
      <w:r>
        <w:t>Reaching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efficiency</w:t>
      </w:r>
      <w:bookmarkEnd w:id="3"/>
      <w:proofErr w:type="spellEnd"/>
    </w:p>
    <w:p w:rsidR="009E26D4" w:rsidRDefault="009E26D4" w:rsidP="009E26D4">
      <w:pPr>
        <w:rPr>
          <w:lang w:val="en-US"/>
        </w:rPr>
      </w:pPr>
      <w:r w:rsidRPr="009E26D4">
        <w:rPr>
          <w:lang w:val="en-US"/>
        </w:rPr>
        <w:t>Explain what a MIC i</w:t>
      </w:r>
      <w:r>
        <w:rPr>
          <w:lang w:val="en-US"/>
        </w:rPr>
        <w:t>s and why it is important. What partial shading and other aspects of our project are.</w:t>
      </w:r>
    </w:p>
    <w:p w:rsidR="009E26D4" w:rsidRDefault="009E26D4" w:rsidP="009E26D4">
      <w:pPr>
        <w:pStyle w:val="Ttulo2"/>
        <w:numPr>
          <w:ilvl w:val="1"/>
          <w:numId w:val="1"/>
        </w:numPr>
      </w:pPr>
      <w:bookmarkStart w:id="4" w:name="_Toc531177913"/>
      <w:proofErr w:type="spellStart"/>
      <w:r w:rsidRPr="009E26D4">
        <w:t>Problem</w:t>
      </w:r>
      <w:proofErr w:type="spellEnd"/>
      <w:r w:rsidRPr="009E26D4">
        <w:t xml:space="preserve"> </w:t>
      </w:r>
      <w:proofErr w:type="spellStart"/>
      <w:r w:rsidRPr="009E26D4">
        <w:t>analysis</w:t>
      </w:r>
      <w:bookmarkEnd w:id="4"/>
      <w:proofErr w:type="spellEnd"/>
    </w:p>
    <w:p w:rsidR="009E26D4" w:rsidRPr="009E26D4" w:rsidRDefault="009E26D4" w:rsidP="009E26D4">
      <w:pPr>
        <w:rPr>
          <w:lang w:val="en-US"/>
        </w:rPr>
      </w:pPr>
      <w:r w:rsidRPr="009E26D4">
        <w:rPr>
          <w:lang w:val="en-US"/>
        </w:rPr>
        <w:t xml:space="preserve">What is the </w:t>
      </w:r>
      <w:r>
        <w:rPr>
          <w:lang w:val="en-US"/>
        </w:rPr>
        <w:t xml:space="preserve">overall </w:t>
      </w:r>
      <w:r w:rsidRPr="009E26D4">
        <w:rPr>
          <w:lang w:val="en-US"/>
        </w:rPr>
        <w:t>goal o</w:t>
      </w:r>
      <w:r>
        <w:rPr>
          <w:lang w:val="en-US"/>
        </w:rPr>
        <w:t>f our project</w:t>
      </w:r>
      <w:r w:rsidR="00E31E62">
        <w:rPr>
          <w:lang w:val="en-US"/>
        </w:rPr>
        <w:t>. Now, this section is a new chapter but maybe it would be better to turn it into another section since it really doesn’t differ that much from others.</w:t>
      </w:r>
    </w:p>
    <w:p w:rsidR="009E26D4" w:rsidRDefault="009E26D4" w:rsidP="009E26D4">
      <w:pPr>
        <w:pStyle w:val="Ttulo2"/>
        <w:numPr>
          <w:ilvl w:val="1"/>
          <w:numId w:val="1"/>
        </w:numPr>
      </w:pPr>
      <w:bookmarkStart w:id="5" w:name="_Toc531177914"/>
      <w:proofErr w:type="spellStart"/>
      <w:r w:rsidRPr="009E26D4">
        <w:t>System</w:t>
      </w:r>
      <w:proofErr w:type="spellEnd"/>
      <w:r w:rsidRPr="009E26D4">
        <w:t xml:space="preserve"> </w:t>
      </w:r>
      <w:proofErr w:type="spellStart"/>
      <w:r w:rsidRPr="009E26D4">
        <w:t>requirements</w:t>
      </w:r>
      <w:bookmarkEnd w:id="5"/>
      <w:proofErr w:type="spellEnd"/>
    </w:p>
    <w:p w:rsidR="00E31E62" w:rsidRPr="00E31E62" w:rsidRDefault="00E31E62" w:rsidP="00E31E62">
      <w:pPr>
        <w:rPr>
          <w:lang w:val="en-US"/>
        </w:rPr>
      </w:pPr>
      <w:r w:rsidRPr="00E31E62">
        <w:rPr>
          <w:lang w:val="en-US"/>
        </w:rPr>
        <w:t xml:space="preserve">More detailed info about </w:t>
      </w:r>
      <w:r>
        <w:rPr>
          <w:lang w:val="en-US"/>
        </w:rPr>
        <w:t>what we are basing our system in. Power balance, PV chosen, requirements…</w:t>
      </w:r>
    </w:p>
    <w:p w:rsidR="00417A83" w:rsidRDefault="009E26D4" w:rsidP="00E31E62">
      <w:pPr>
        <w:pStyle w:val="Ttulo2"/>
        <w:numPr>
          <w:ilvl w:val="1"/>
          <w:numId w:val="1"/>
        </w:numPr>
      </w:pPr>
      <w:bookmarkStart w:id="6" w:name="_Toc531177915"/>
      <w:proofErr w:type="spellStart"/>
      <w:r w:rsidRPr="009E26D4">
        <w:t>Problem</w:t>
      </w:r>
      <w:proofErr w:type="spellEnd"/>
      <w:r w:rsidRPr="009E26D4">
        <w:t xml:space="preserve"> </w:t>
      </w:r>
      <w:proofErr w:type="spellStart"/>
      <w:r w:rsidRPr="009E26D4">
        <w:t>statement</w:t>
      </w:r>
      <w:bookmarkEnd w:id="6"/>
      <w:proofErr w:type="spellEnd"/>
    </w:p>
    <w:p w:rsidR="00E31E62" w:rsidRPr="00E31E62" w:rsidRDefault="00E31E62" w:rsidP="00E31E62">
      <w:proofErr w:type="spellStart"/>
      <w:r>
        <w:t>Brief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. </w:t>
      </w:r>
    </w:p>
    <w:p w:rsidR="00A623D3" w:rsidRDefault="00E31E62" w:rsidP="00A623D3">
      <w:pPr>
        <w:pStyle w:val="Ttulo1"/>
        <w:numPr>
          <w:ilvl w:val="0"/>
          <w:numId w:val="1"/>
        </w:numPr>
      </w:pPr>
      <w:bookmarkStart w:id="7" w:name="_Toc531177916"/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art</w:t>
      </w:r>
      <w:bookmarkEnd w:id="7"/>
    </w:p>
    <w:p w:rsidR="00E31E62" w:rsidRDefault="00E31E62" w:rsidP="00E31E62">
      <w:pPr>
        <w:pStyle w:val="Ttulo2"/>
        <w:numPr>
          <w:ilvl w:val="1"/>
          <w:numId w:val="1"/>
        </w:numPr>
      </w:pPr>
      <w:bookmarkStart w:id="8" w:name="_Toc531177917"/>
      <w:proofErr w:type="spellStart"/>
      <w:r w:rsidRPr="00E31E62">
        <w:t>State</w:t>
      </w:r>
      <w:proofErr w:type="spellEnd"/>
      <w:r w:rsidRPr="00E31E62">
        <w:t xml:space="preserve"> </w:t>
      </w:r>
      <w:proofErr w:type="spellStart"/>
      <w:r w:rsidRPr="00E31E62">
        <w:t>of</w:t>
      </w:r>
      <w:proofErr w:type="spellEnd"/>
      <w:r w:rsidRPr="00E31E62">
        <w:t xml:space="preserve"> </w:t>
      </w:r>
      <w:proofErr w:type="spellStart"/>
      <w:r w:rsidRPr="00E31E62">
        <w:t>the</w:t>
      </w:r>
      <w:proofErr w:type="spellEnd"/>
      <w:r w:rsidRPr="00E31E62">
        <w:t xml:space="preserve"> art</w:t>
      </w:r>
      <w:bookmarkEnd w:id="8"/>
    </w:p>
    <w:p w:rsidR="00E31E62" w:rsidRPr="00E31E62" w:rsidRDefault="00E31E62" w:rsidP="00E31E62">
      <w:pPr>
        <w:rPr>
          <w:lang w:val="en-US"/>
        </w:rPr>
      </w:pPr>
      <w:r w:rsidRPr="00E31E62">
        <w:rPr>
          <w:lang w:val="en-US"/>
        </w:rPr>
        <w:t xml:space="preserve">Research on </w:t>
      </w:r>
      <w:r>
        <w:rPr>
          <w:lang w:val="en-US"/>
        </w:rPr>
        <w:t xml:space="preserve">previous solutions for PV generation. </w:t>
      </w:r>
      <w:r w:rsidR="00B42875">
        <w:rPr>
          <w:lang w:val="en-US"/>
        </w:rPr>
        <w:t>Exposition of possible power circuits to be implemented.</w:t>
      </w:r>
    </w:p>
    <w:p w:rsidR="00FF7D77" w:rsidRPr="00B42875" w:rsidRDefault="00B42875" w:rsidP="00B42875">
      <w:pPr>
        <w:pStyle w:val="Ttulo2"/>
        <w:numPr>
          <w:ilvl w:val="1"/>
          <w:numId w:val="1"/>
        </w:numPr>
      </w:pPr>
      <w:bookmarkStart w:id="9" w:name="_Toc531177918"/>
      <w:r>
        <w:t xml:space="preserve">Buck </w:t>
      </w:r>
      <w:proofErr w:type="spellStart"/>
      <w:r>
        <w:t>converter</w:t>
      </w:r>
      <w:bookmarkEnd w:id="9"/>
      <w:proofErr w:type="spellEnd"/>
    </w:p>
    <w:p w:rsidR="00FF7D77" w:rsidRPr="00B42875" w:rsidRDefault="00B42875" w:rsidP="00B42875">
      <w:pPr>
        <w:pStyle w:val="Ttulo2"/>
        <w:numPr>
          <w:ilvl w:val="1"/>
          <w:numId w:val="1"/>
        </w:numPr>
      </w:pPr>
      <w:bookmarkStart w:id="10" w:name="_Toc531177919"/>
      <w:proofErr w:type="spellStart"/>
      <w:r>
        <w:t>Boost</w:t>
      </w:r>
      <w:proofErr w:type="spellEnd"/>
      <w:r>
        <w:t xml:space="preserve"> </w:t>
      </w:r>
      <w:proofErr w:type="spellStart"/>
      <w:r>
        <w:t>converter</w:t>
      </w:r>
      <w:bookmarkEnd w:id="10"/>
      <w:proofErr w:type="spellEnd"/>
    </w:p>
    <w:p w:rsidR="00B42875" w:rsidRDefault="00B42875" w:rsidP="00B42875">
      <w:pPr>
        <w:pStyle w:val="Ttulo2"/>
        <w:numPr>
          <w:ilvl w:val="1"/>
          <w:numId w:val="1"/>
        </w:numPr>
        <w:rPr>
          <w:lang w:val="en-US"/>
        </w:rPr>
      </w:pPr>
      <w:bookmarkStart w:id="11" w:name="_Toc531177920"/>
      <w:proofErr w:type="spellStart"/>
      <w:r w:rsidRPr="00B42875">
        <w:rPr>
          <w:lang w:val="en-US"/>
        </w:rPr>
        <w:t>Flyback</w:t>
      </w:r>
      <w:proofErr w:type="spellEnd"/>
      <w:r w:rsidRPr="00B42875">
        <w:rPr>
          <w:lang w:val="en-US"/>
        </w:rPr>
        <w:t xml:space="preserve"> and Buck-boost c</w:t>
      </w:r>
      <w:r>
        <w:rPr>
          <w:lang w:val="en-US"/>
        </w:rPr>
        <w:t>onverters</w:t>
      </w:r>
      <w:bookmarkEnd w:id="11"/>
    </w:p>
    <w:p w:rsidR="00B42875" w:rsidRPr="00B42875" w:rsidRDefault="00B42875" w:rsidP="00B42875">
      <w:pPr>
        <w:pStyle w:val="Ttulo2"/>
        <w:numPr>
          <w:ilvl w:val="1"/>
          <w:numId w:val="1"/>
        </w:numPr>
        <w:rPr>
          <w:lang w:val="en-US"/>
        </w:rPr>
      </w:pPr>
      <w:bookmarkStart w:id="12" w:name="_Toc531177921"/>
      <w:r>
        <w:rPr>
          <w:lang w:val="en-US"/>
        </w:rPr>
        <w:t>Non-inverting bidirectional converter</w:t>
      </w:r>
      <w:bookmarkEnd w:id="12"/>
    </w:p>
    <w:p w:rsidR="00B42875" w:rsidRPr="00B42875" w:rsidRDefault="00B42875" w:rsidP="00B42875">
      <w:pPr>
        <w:pStyle w:val="Ttulo2"/>
        <w:numPr>
          <w:ilvl w:val="1"/>
          <w:numId w:val="1"/>
        </w:numPr>
        <w:rPr>
          <w:lang w:val="en-US"/>
        </w:rPr>
      </w:pPr>
      <w:bookmarkStart w:id="13" w:name="_Toc531177922"/>
      <w:r>
        <w:rPr>
          <w:lang w:val="en-US"/>
        </w:rPr>
        <w:t>Selection of topology.</w:t>
      </w:r>
      <w:bookmarkEnd w:id="13"/>
    </w:p>
    <w:p w:rsidR="00EC546D" w:rsidRDefault="00EC546D" w:rsidP="00A623D3">
      <w:pPr>
        <w:pStyle w:val="Ttulo1"/>
        <w:numPr>
          <w:ilvl w:val="0"/>
          <w:numId w:val="1"/>
        </w:numPr>
        <w:rPr>
          <w:lang w:val="en-US"/>
        </w:rPr>
      </w:pPr>
      <w:bookmarkStart w:id="14" w:name="_Toc531177923"/>
      <w:r w:rsidRPr="00EC546D">
        <w:rPr>
          <w:lang w:val="en-US"/>
        </w:rPr>
        <w:t>Non-inverting buck-boost c</w:t>
      </w:r>
      <w:r>
        <w:rPr>
          <w:lang w:val="en-US"/>
        </w:rPr>
        <w:t>onverter design</w:t>
      </w:r>
      <w:bookmarkEnd w:id="14"/>
    </w:p>
    <w:p w:rsidR="00EC546D" w:rsidRPr="009D1BD0" w:rsidRDefault="00EC546D" w:rsidP="00EC546D">
      <w:pPr>
        <w:ind w:left="360"/>
        <w:rPr>
          <w:u w:val="single"/>
          <w:lang w:val="en-US"/>
        </w:rPr>
      </w:pPr>
      <w:r w:rsidRPr="00EC546D">
        <w:rPr>
          <w:lang w:val="en-US"/>
        </w:rPr>
        <w:t>Brief explanation on what the converter needs and what is the scope of this chapte</w:t>
      </w:r>
      <w:r w:rsidR="006F4701">
        <w:rPr>
          <w:lang w:val="en-US"/>
        </w:rPr>
        <w:t>r.</w:t>
      </w:r>
    </w:p>
    <w:p w:rsidR="009D1BD0" w:rsidRPr="009D1BD0" w:rsidRDefault="009D1BD0" w:rsidP="009D1BD0">
      <w:pPr>
        <w:pStyle w:val="Ttulo2"/>
        <w:numPr>
          <w:ilvl w:val="1"/>
          <w:numId w:val="1"/>
        </w:numPr>
      </w:pPr>
      <w:bookmarkStart w:id="15" w:name="_Toc531177924"/>
      <w:proofErr w:type="spellStart"/>
      <w:r w:rsidRPr="009D1BD0">
        <w:t>Circuit</w:t>
      </w:r>
      <w:proofErr w:type="spellEnd"/>
      <w:r w:rsidRPr="009D1BD0">
        <w:t xml:space="preserve"> a</w:t>
      </w:r>
      <w:r>
        <w:t xml:space="preserve"> </w:t>
      </w:r>
      <w:proofErr w:type="spellStart"/>
      <w:r w:rsidRPr="009D1BD0">
        <w:t>n</w:t>
      </w:r>
      <w:r>
        <w:t>a</w:t>
      </w:r>
      <w:r w:rsidRPr="009D1BD0">
        <w:t>l</w:t>
      </w:r>
      <w:r>
        <w:t>y</w:t>
      </w:r>
      <w:r w:rsidRPr="009D1BD0">
        <w:t>sis</w:t>
      </w:r>
      <w:bookmarkEnd w:id="15"/>
      <w:proofErr w:type="spellEnd"/>
    </w:p>
    <w:p w:rsidR="009D1BD0" w:rsidRDefault="009D1BD0" w:rsidP="009D1BD0">
      <w:pPr>
        <w:rPr>
          <w:lang w:val="en-US"/>
        </w:rPr>
      </w:pPr>
      <w:r w:rsidRPr="00EC546D">
        <w:rPr>
          <w:lang w:val="en-US"/>
        </w:rPr>
        <w:t xml:space="preserve">Explain </w:t>
      </w:r>
      <w:proofErr w:type="spellStart"/>
      <w:r w:rsidRPr="00EC546D">
        <w:rPr>
          <w:lang w:val="en-US"/>
        </w:rPr>
        <w:t>diferente</w:t>
      </w:r>
      <w:proofErr w:type="spellEnd"/>
      <w:r w:rsidRPr="00EC546D">
        <w:rPr>
          <w:lang w:val="en-US"/>
        </w:rPr>
        <w:t xml:space="preserve"> working modes, w</w:t>
      </w:r>
      <w:r>
        <w:rPr>
          <w:lang w:val="en-US"/>
        </w:rPr>
        <w:t>hy there might be problems in transitions</w:t>
      </w:r>
      <w:r>
        <w:rPr>
          <w:lang w:val="en-US"/>
        </w:rPr>
        <w:t>, what are the critical paths and other issues that we will face.</w:t>
      </w:r>
    </w:p>
    <w:p w:rsidR="009D1BD0" w:rsidRDefault="009D1BD0" w:rsidP="009D1BD0">
      <w:pPr>
        <w:pStyle w:val="Ttulo2"/>
        <w:numPr>
          <w:ilvl w:val="1"/>
          <w:numId w:val="1"/>
        </w:numPr>
      </w:pPr>
      <w:bookmarkStart w:id="16" w:name="_Toc531177925"/>
      <w:proofErr w:type="spellStart"/>
      <w:r w:rsidRPr="009D1BD0">
        <w:t>Component</w:t>
      </w:r>
      <w:proofErr w:type="spellEnd"/>
      <w:r w:rsidRPr="009D1BD0">
        <w:t xml:space="preserve"> </w:t>
      </w:r>
      <w:proofErr w:type="spellStart"/>
      <w:r w:rsidRPr="009D1BD0">
        <w:t>sizing</w:t>
      </w:r>
      <w:bookmarkEnd w:id="16"/>
      <w:proofErr w:type="spellEnd"/>
    </w:p>
    <w:p w:rsidR="009D1BD0" w:rsidRPr="009D1BD0" w:rsidRDefault="009D1BD0" w:rsidP="009D1BD0">
      <w:pPr>
        <w:rPr>
          <w:lang w:val="en-US"/>
        </w:rPr>
      </w:pPr>
      <w:r w:rsidRPr="009D1BD0">
        <w:rPr>
          <w:lang w:val="en-US"/>
        </w:rPr>
        <w:lastRenderedPageBreak/>
        <w:t>Sizing of main components o</w:t>
      </w:r>
      <w:r>
        <w:rPr>
          <w:lang w:val="en-US"/>
        </w:rPr>
        <w:t xml:space="preserve">f the power side. Passive components,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transistor limits.</w:t>
      </w:r>
    </w:p>
    <w:p w:rsidR="009D1BD0" w:rsidRPr="009D1BD0" w:rsidRDefault="009D1BD0" w:rsidP="009D1BD0">
      <w:pPr>
        <w:pStyle w:val="Ttulo2"/>
        <w:numPr>
          <w:ilvl w:val="1"/>
          <w:numId w:val="1"/>
        </w:numPr>
      </w:pPr>
      <w:bookmarkStart w:id="17" w:name="_Toc531177926"/>
      <w:r w:rsidRPr="009D1BD0">
        <w:t xml:space="preserve">Open </w:t>
      </w:r>
      <w:proofErr w:type="spellStart"/>
      <w:r w:rsidRPr="009D1BD0">
        <w:t>loop</w:t>
      </w:r>
      <w:proofErr w:type="spellEnd"/>
      <w:r w:rsidRPr="009D1BD0">
        <w:t xml:space="preserve"> </w:t>
      </w:r>
      <w:proofErr w:type="spellStart"/>
      <w:r w:rsidRPr="009D1BD0">
        <w:t>simulation</w:t>
      </w:r>
      <w:bookmarkEnd w:id="17"/>
      <w:proofErr w:type="spellEnd"/>
    </w:p>
    <w:p w:rsidR="00A623D3" w:rsidRDefault="009D1BD0" w:rsidP="00A623D3">
      <w:pPr>
        <w:pStyle w:val="Ttulo1"/>
        <w:numPr>
          <w:ilvl w:val="0"/>
          <w:numId w:val="1"/>
        </w:numPr>
      </w:pPr>
      <w:bookmarkStart w:id="18" w:name="_Toc531177927"/>
      <w:proofErr w:type="spellStart"/>
      <w:r>
        <w:t>Component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and hardware </w:t>
      </w:r>
      <w:proofErr w:type="spellStart"/>
      <w:r w:rsidR="00B42875">
        <w:t>implementation</w:t>
      </w:r>
      <w:bookmarkEnd w:id="18"/>
      <w:proofErr w:type="spellEnd"/>
    </w:p>
    <w:p w:rsidR="009D1BD0" w:rsidRPr="009D1BD0" w:rsidRDefault="009D1BD0" w:rsidP="009D1BD0">
      <w:pPr>
        <w:rPr>
          <w:lang w:val="en-US"/>
        </w:rPr>
      </w:pPr>
      <w:proofErr w:type="spellStart"/>
      <w:r w:rsidRPr="009D1BD0">
        <w:rPr>
          <w:lang w:val="en-US"/>
        </w:rPr>
        <w:t>Introudction</w:t>
      </w:r>
      <w:proofErr w:type="spellEnd"/>
      <w:r w:rsidRPr="009D1BD0">
        <w:rPr>
          <w:lang w:val="en-US"/>
        </w:rPr>
        <w:t xml:space="preserve"> to component selection, m</w:t>
      </w:r>
      <w:r>
        <w:rPr>
          <w:lang w:val="en-US"/>
        </w:rPr>
        <w:t xml:space="preserve">aking a list of the components that are needed, maybe including components that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be explained later like connectors.</w:t>
      </w:r>
    </w:p>
    <w:p w:rsidR="00A623D3" w:rsidRDefault="00B42875" w:rsidP="00A623D3">
      <w:pPr>
        <w:pStyle w:val="Ttulo2"/>
        <w:numPr>
          <w:ilvl w:val="1"/>
          <w:numId w:val="1"/>
        </w:numPr>
      </w:pPr>
      <w:bookmarkStart w:id="19" w:name="_Toc531177928"/>
      <w:proofErr w:type="spellStart"/>
      <w:r>
        <w:t>Passive</w:t>
      </w:r>
      <w:proofErr w:type="spellEnd"/>
      <w:r>
        <w:t xml:space="preserve"> </w:t>
      </w:r>
      <w:proofErr w:type="spellStart"/>
      <w:r>
        <w:t>components</w:t>
      </w:r>
      <w:bookmarkEnd w:id="19"/>
      <w:proofErr w:type="spellEnd"/>
    </w:p>
    <w:p w:rsidR="00B42875" w:rsidRDefault="00B42875" w:rsidP="00B42875">
      <w:pPr>
        <w:pStyle w:val="Ttulo2"/>
        <w:numPr>
          <w:ilvl w:val="1"/>
          <w:numId w:val="1"/>
        </w:numPr>
      </w:pPr>
      <w:bookmarkStart w:id="20" w:name="_Toc531177929"/>
      <w:proofErr w:type="spellStart"/>
      <w:r>
        <w:t>Switching</w:t>
      </w:r>
      <w:proofErr w:type="spellEnd"/>
      <w:r>
        <w:t xml:space="preserve"> </w:t>
      </w:r>
      <w:proofErr w:type="spellStart"/>
      <w:r>
        <w:t>circuitry</w:t>
      </w:r>
      <w:bookmarkEnd w:id="20"/>
      <w:proofErr w:type="spellEnd"/>
    </w:p>
    <w:p w:rsidR="00B42875" w:rsidRDefault="00B42875" w:rsidP="00B42875">
      <w:pPr>
        <w:pStyle w:val="Ttulo3"/>
        <w:numPr>
          <w:ilvl w:val="2"/>
          <w:numId w:val="1"/>
        </w:numPr>
      </w:pPr>
      <w:bookmarkStart w:id="21" w:name="_Toc531177930"/>
      <w:proofErr w:type="spellStart"/>
      <w:r>
        <w:t>Switch</w:t>
      </w:r>
      <w:proofErr w:type="spellEnd"/>
      <w:r>
        <w:t xml:space="preserve"> </w:t>
      </w:r>
      <w:proofErr w:type="spellStart"/>
      <w:r>
        <w:t>sizing</w:t>
      </w:r>
      <w:bookmarkEnd w:id="21"/>
      <w:proofErr w:type="spellEnd"/>
    </w:p>
    <w:p w:rsidR="00B42875" w:rsidRDefault="00B42875" w:rsidP="00B42875">
      <w:pPr>
        <w:pStyle w:val="Ttulo3"/>
        <w:numPr>
          <w:ilvl w:val="2"/>
          <w:numId w:val="1"/>
        </w:numPr>
      </w:pPr>
      <w:bookmarkStart w:id="22" w:name="_Toc531177931"/>
      <w:proofErr w:type="spellStart"/>
      <w:r>
        <w:t>Heat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sizing</w:t>
      </w:r>
      <w:bookmarkEnd w:id="22"/>
      <w:proofErr w:type="spellEnd"/>
    </w:p>
    <w:p w:rsidR="00B42875" w:rsidRPr="00B42875" w:rsidRDefault="00B42875" w:rsidP="00B42875">
      <w:pPr>
        <w:pStyle w:val="Ttulo3"/>
        <w:numPr>
          <w:ilvl w:val="2"/>
          <w:numId w:val="1"/>
        </w:numPr>
      </w:pPr>
      <w:bookmarkStart w:id="23" w:name="_Toc531177932"/>
      <w:r>
        <w:t>Driver</w:t>
      </w:r>
      <w:r w:rsidR="003E66CB">
        <w:t>s</w:t>
      </w:r>
      <w:r>
        <w:t xml:space="preserve"> and </w:t>
      </w:r>
      <w:proofErr w:type="spellStart"/>
      <w:r>
        <w:t>optocouplers</w:t>
      </w:r>
      <w:bookmarkEnd w:id="23"/>
      <w:proofErr w:type="spellEnd"/>
    </w:p>
    <w:p w:rsidR="00417A83" w:rsidRDefault="00B42875" w:rsidP="00B42875">
      <w:pPr>
        <w:pStyle w:val="Ttulo2"/>
        <w:numPr>
          <w:ilvl w:val="1"/>
          <w:numId w:val="1"/>
        </w:numPr>
      </w:pPr>
      <w:bookmarkStart w:id="24" w:name="_Toc531177933"/>
      <w:proofErr w:type="spellStart"/>
      <w:r>
        <w:t>Sensoring</w:t>
      </w:r>
      <w:proofErr w:type="spellEnd"/>
      <w:r>
        <w:t xml:space="preserve"> </w:t>
      </w:r>
      <w:proofErr w:type="spellStart"/>
      <w:r>
        <w:t>circuitry</w:t>
      </w:r>
      <w:bookmarkEnd w:id="24"/>
      <w:proofErr w:type="spellEnd"/>
    </w:p>
    <w:p w:rsidR="00B42875" w:rsidRDefault="00B42875" w:rsidP="00B42875">
      <w:pPr>
        <w:pStyle w:val="Ttulo3"/>
        <w:numPr>
          <w:ilvl w:val="2"/>
          <w:numId w:val="1"/>
        </w:numPr>
      </w:pPr>
      <w:bookmarkStart w:id="25" w:name="_Toc531177934"/>
      <w:r>
        <w:t xml:space="preserve">Input </w:t>
      </w:r>
      <w:proofErr w:type="spellStart"/>
      <w:r>
        <w:t>voltage</w:t>
      </w:r>
      <w:proofErr w:type="spellEnd"/>
      <w:r>
        <w:t xml:space="preserve"> sensor</w:t>
      </w:r>
      <w:bookmarkEnd w:id="25"/>
    </w:p>
    <w:p w:rsidR="00B42875" w:rsidRPr="001B6F6D" w:rsidRDefault="00B42875" w:rsidP="00B42875">
      <w:pPr>
        <w:pStyle w:val="Ttulo3"/>
        <w:numPr>
          <w:ilvl w:val="2"/>
          <w:numId w:val="1"/>
        </w:numPr>
      </w:pPr>
      <w:bookmarkStart w:id="26" w:name="_Toc531177935"/>
      <w:proofErr w:type="spellStart"/>
      <w:r>
        <w:t>Ouput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sensor</w:t>
      </w:r>
      <w:bookmarkEnd w:id="26"/>
    </w:p>
    <w:p w:rsidR="00A623D3" w:rsidRDefault="00B42875" w:rsidP="00A623D3">
      <w:pPr>
        <w:pStyle w:val="Ttulo2"/>
        <w:numPr>
          <w:ilvl w:val="1"/>
          <w:numId w:val="1"/>
        </w:numPr>
      </w:pPr>
      <w:bookmarkStart w:id="27" w:name="_Toc531177936"/>
      <w:r>
        <w:t xml:space="preserve">Hardware </w:t>
      </w:r>
      <w:proofErr w:type="spellStart"/>
      <w:r>
        <w:t>implementation</w:t>
      </w:r>
      <w:bookmarkEnd w:id="27"/>
      <w:proofErr w:type="spellEnd"/>
    </w:p>
    <w:p w:rsidR="00A623D3" w:rsidRDefault="00B42875" w:rsidP="00A623D3">
      <w:pPr>
        <w:pStyle w:val="Ttulo3"/>
        <w:numPr>
          <w:ilvl w:val="2"/>
          <w:numId w:val="1"/>
        </w:numPr>
      </w:pPr>
      <w:bookmarkStart w:id="28" w:name="_Toc531177937"/>
      <w:r>
        <w:t xml:space="preserve">PCB </w:t>
      </w:r>
      <w:proofErr w:type="spellStart"/>
      <w:r>
        <w:t>schematics</w:t>
      </w:r>
      <w:bookmarkEnd w:id="28"/>
      <w:proofErr w:type="spellEnd"/>
    </w:p>
    <w:p w:rsidR="00A623D3" w:rsidRDefault="003E66CB" w:rsidP="00A623D3">
      <w:pPr>
        <w:pStyle w:val="Ttulo3"/>
        <w:numPr>
          <w:ilvl w:val="2"/>
          <w:numId w:val="1"/>
        </w:numPr>
      </w:pPr>
      <w:bookmarkStart w:id="29" w:name="_Toc531177938"/>
      <w:proofErr w:type="spellStart"/>
      <w:r>
        <w:t>Design</w:t>
      </w:r>
      <w:proofErr w:type="spellEnd"/>
      <w:r>
        <w:t xml:space="preserve"> </w:t>
      </w:r>
      <w:proofErr w:type="spellStart"/>
      <w:r>
        <w:t>c</w:t>
      </w:r>
      <w:r w:rsidR="00EC546D">
        <w:t>onsiderations</w:t>
      </w:r>
      <w:bookmarkEnd w:id="29"/>
      <w:proofErr w:type="spellEnd"/>
    </w:p>
    <w:p w:rsidR="00EC546D" w:rsidRDefault="00EC546D" w:rsidP="00EC546D">
      <w:pPr>
        <w:pStyle w:val="Ttulo3"/>
        <w:numPr>
          <w:ilvl w:val="2"/>
          <w:numId w:val="1"/>
        </w:numPr>
      </w:pPr>
      <w:bookmarkStart w:id="30" w:name="_Toc531177939"/>
      <w:proofErr w:type="spellStart"/>
      <w:r>
        <w:t>Power</w:t>
      </w:r>
      <w:proofErr w:type="spellEnd"/>
      <w:r>
        <w:t xml:space="preserve"> </w:t>
      </w:r>
      <w:proofErr w:type="spellStart"/>
      <w:r>
        <w:t>side</w:t>
      </w:r>
      <w:bookmarkEnd w:id="30"/>
      <w:proofErr w:type="spellEnd"/>
    </w:p>
    <w:p w:rsidR="00EC546D" w:rsidRDefault="00EC546D" w:rsidP="00EC546D">
      <w:pPr>
        <w:pStyle w:val="Ttulo3"/>
        <w:numPr>
          <w:ilvl w:val="2"/>
          <w:numId w:val="1"/>
        </w:numPr>
      </w:pPr>
      <w:bookmarkStart w:id="31" w:name="_Toc531177940"/>
      <w:r>
        <w:t xml:space="preserve">Control </w:t>
      </w:r>
      <w:proofErr w:type="spellStart"/>
      <w:r>
        <w:t>side</w:t>
      </w:r>
      <w:bookmarkEnd w:id="31"/>
      <w:proofErr w:type="spellEnd"/>
    </w:p>
    <w:p w:rsidR="003E66CB" w:rsidRDefault="00E806C7" w:rsidP="003E66CB">
      <w:pPr>
        <w:pStyle w:val="Ttulo1"/>
        <w:numPr>
          <w:ilvl w:val="0"/>
          <w:numId w:val="1"/>
        </w:numPr>
      </w:pPr>
      <w:bookmarkStart w:id="32" w:name="_Toc531177941"/>
      <w:proofErr w:type="spellStart"/>
      <w:r>
        <w:t>Maximum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Point Tracking</w:t>
      </w:r>
      <w:bookmarkEnd w:id="32"/>
    </w:p>
    <w:p w:rsidR="003E66CB" w:rsidRPr="009D1BD0" w:rsidRDefault="003E66CB" w:rsidP="003E66CB">
      <w:pPr>
        <w:rPr>
          <w:lang w:val="en-US"/>
        </w:rPr>
      </w:pPr>
      <w:proofErr w:type="spellStart"/>
      <w:r w:rsidRPr="009D1BD0">
        <w:rPr>
          <w:lang w:val="en-US"/>
        </w:rPr>
        <w:t>Introudction</w:t>
      </w:r>
      <w:proofErr w:type="spellEnd"/>
      <w:r w:rsidRPr="009D1BD0">
        <w:rPr>
          <w:lang w:val="en-US"/>
        </w:rPr>
        <w:t xml:space="preserve"> </w:t>
      </w:r>
      <w:r w:rsidR="00E806C7">
        <w:rPr>
          <w:lang w:val="en-US"/>
        </w:rPr>
        <w:t>explaining why it is important</w:t>
      </w:r>
      <w:r w:rsidR="00BA065D">
        <w:rPr>
          <w:lang w:val="en-US"/>
        </w:rPr>
        <w:t xml:space="preserve"> to implement a maximum power point tracker.</w:t>
      </w:r>
    </w:p>
    <w:p w:rsidR="003E66CB" w:rsidRDefault="00BE03B8" w:rsidP="003E66CB">
      <w:pPr>
        <w:pStyle w:val="Ttulo2"/>
        <w:numPr>
          <w:ilvl w:val="1"/>
          <w:numId w:val="1"/>
        </w:numPr>
      </w:pPr>
      <w:bookmarkStart w:id="33" w:name="_Toc531177942"/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MPPT </w:t>
      </w:r>
      <w:proofErr w:type="spellStart"/>
      <w:r>
        <w:t>techniques</w:t>
      </w:r>
      <w:bookmarkEnd w:id="33"/>
      <w:proofErr w:type="spellEnd"/>
    </w:p>
    <w:p w:rsidR="00BE03B8" w:rsidRDefault="00BE03B8" w:rsidP="00BE03B8">
      <w:pPr>
        <w:pStyle w:val="Ttulo3"/>
        <w:numPr>
          <w:ilvl w:val="2"/>
          <w:numId w:val="1"/>
        </w:numPr>
      </w:pPr>
      <w:bookmarkStart w:id="34" w:name="_Toc531177943"/>
      <w:proofErr w:type="spellStart"/>
      <w:r>
        <w:t>Constant</w:t>
      </w:r>
      <w:proofErr w:type="spellEnd"/>
      <w:r>
        <w:t xml:space="preserve"> </w:t>
      </w:r>
      <w:proofErr w:type="spellStart"/>
      <w:r>
        <w:t>voltage</w:t>
      </w:r>
      <w:bookmarkEnd w:id="34"/>
      <w:proofErr w:type="spellEnd"/>
    </w:p>
    <w:p w:rsidR="00BE03B8" w:rsidRDefault="00BE03B8" w:rsidP="00BE03B8">
      <w:pPr>
        <w:pStyle w:val="Ttulo3"/>
        <w:numPr>
          <w:ilvl w:val="2"/>
          <w:numId w:val="1"/>
        </w:numPr>
      </w:pPr>
      <w:bookmarkStart w:id="35" w:name="_Toc531177944"/>
      <w:proofErr w:type="spellStart"/>
      <w:r>
        <w:t>Perturb</w:t>
      </w:r>
      <w:proofErr w:type="spellEnd"/>
      <w:r>
        <w:t xml:space="preserve"> and observe</w:t>
      </w:r>
      <w:bookmarkEnd w:id="35"/>
    </w:p>
    <w:p w:rsidR="00BE03B8" w:rsidRPr="00BE03B8" w:rsidRDefault="00BE03B8" w:rsidP="00BE03B8">
      <w:pPr>
        <w:pStyle w:val="Ttulo3"/>
        <w:numPr>
          <w:ilvl w:val="2"/>
          <w:numId w:val="1"/>
        </w:numPr>
      </w:pPr>
      <w:bookmarkStart w:id="36" w:name="_Toc531177945"/>
      <w:r>
        <w:t xml:space="preserve">Incremental </w:t>
      </w:r>
      <w:proofErr w:type="spellStart"/>
      <w:r>
        <w:t>conductance</w:t>
      </w:r>
      <w:bookmarkEnd w:id="36"/>
      <w:proofErr w:type="spellEnd"/>
    </w:p>
    <w:p w:rsidR="003E66CB" w:rsidRDefault="00BE03B8" w:rsidP="003E66CB">
      <w:pPr>
        <w:pStyle w:val="Ttulo2"/>
        <w:numPr>
          <w:ilvl w:val="1"/>
          <w:numId w:val="1"/>
        </w:numPr>
      </w:pPr>
      <w:bookmarkStart w:id="37" w:name="_Toc531177946"/>
      <w:proofErr w:type="spellStart"/>
      <w:r>
        <w:lastRenderedPageBreak/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MPPT </w:t>
      </w:r>
      <w:proofErr w:type="spellStart"/>
      <w:r>
        <w:t>algorithm</w:t>
      </w:r>
      <w:bookmarkEnd w:id="37"/>
      <w:proofErr w:type="spellEnd"/>
    </w:p>
    <w:p w:rsidR="003E66CB" w:rsidRDefault="00BE03B8" w:rsidP="003E66CB">
      <w:pPr>
        <w:pStyle w:val="Ttulo2"/>
        <w:numPr>
          <w:ilvl w:val="1"/>
          <w:numId w:val="1"/>
        </w:numPr>
      </w:pPr>
      <w:bookmarkStart w:id="38" w:name="_Toc531177947"/>
      <w:proofErr w:type="spellStart"/>
      <w:r>
        <w:t>Perturb</w:t>
      </w:r>
      <w:proofErr w:type="spellEnd"/>
      <w:r>
        <w:t xml:space="preserve"> and observe </w:t>
      </w:r>
      <w:proofErr w:type="spellStart"/>
      <w:r>
        <w:t>implementation</w:t>
      </w:r>
      <w:bookmarkEnd w:id="38"/>
      <w:proofErr w:type="spellEnd"/>
    </w:p>
    <w:p w:rsidR="003E66CB" w:rsidRDefault="00BE03B8" w:rsidP="003E66CB">
      <w:pPr>
        <w:pStyle w:val="Ttulo2"/>
        <w:numPr>
          <w:ilvl w:val="1"/>
          <w:numId w:val="1"/>
        </w:numPr>
      </w:pPr>
      <w:bookmarkStart w:id="39" w:name="_Toc531177948"/>
      <w:r>
        <w:t xml:space="preserve">MPPT </w:t>
      </w:r>
      <w:proofErr w:type="spellStart"/>
      <w:r>
        <w:t>simulation</w:t>
      </w:r>
      <w:bookmarkEnd w:id="39"/>
      <w:proofErr w:type="spellEnd"/>
    </w:p>
    <w:p w:rsidR="00BE03B8" w:rsidRDefault="00BE03B8" w:rsidP="00BE03B8">
      <w:pPr>
        <w:pStyle w:val="Ttulo3"/>
        <w:numPr>
          <w:ilvl w:val="2"/>
          <w:numId w:val="1"/>
        </w:numPr>
      </w:pPr>
      <w:bookmarkStart w:id="40" w:name="_Toc531177949"/>
      <w:r>
        <w:t xml:space="preserve">PV </w:t>
      </w:r>
      <w:proofErr w:type="spellStart"/>
      <w:r>
        <w:t>model</w:t>
      </w:r>
      <w:bookmarkEnd w:id="40"/>
      <w:proofErr w:type="spellEnd"/>
    </w:p>
    <w:p w:rsidR="003E66CB" w:rsidRPr="003E66CB" w:rsidRDefault="00BE03B8" w:rsidP="00BE03B8">
      <w:pPr>
        <w:pStyle w:val="Ttulo3"/>
        <w:numPr>
          <w:ilvl w:val="2"/>
          <w:numId w:val="1"/>
        </w:numPr>
      </w:pPr>
      <w:bookmarkStart w:id="41" w:name="_Toc531177950"/>
      <w:proofErr w:type="spellStart"/>
      <w:r>
        <w:t>Simulation</w:t>
      </w:r>
      <w:proofErr w:type="spellEnd"/>
      <w:r>
        <w:t xml:space="preserve"> </w:t>
      </w:r>
      <w:proofErr w:type="spellStart"/>
      <w:r>
        <w:t>results</w:t>
      </w:r>
      <w:bookmarkEnd w:id="41"/>
      <w:proofErr w:type="spellEnd"/>
    </w:p>
    <w:p w:rsidR="00A623D3" w:rsidRDefault="00BE03B8" w:rsidP="00A623D3">
      <w:pPr>
        <w:pStyle w:val="Ttulo1"/>
        <w:numPr>
          <w:ilvl w:val="0"/>
          <w:numId w:val="1"/>
        </w:numPr>
      </w:pPr>
      <w:bookmarkStart w:id="42" w:name="_Toc531177951"/>
      <w:proofErr w:type="spellStart"/>
      <w:r>
        <w:t>Tests</w:t>
      </w:r>
      <w:proofErr w:type="spellEnd"/>
      <w:r>
        <w:t xml:space="preserve"> and </w:t>
      </w:r>
      <w:proofErr w:type="spellStart"/>
      <w:r>
        <w:t>validation</w:t>
      </w:r>
      <w:bookmarkEnd w:id="42"/>
      <w:proofErr w:type="spellEnd"/>
    </w:p>
    <w:p w:rsidR="00592604" w:rsidRDefault="00BE03B8" w:rsidP="00592604">
      <w:pPr>
        <w:pStyle w:val="Ttulo2"/>
        <w:numPr>
          <w:ilvl w:val="1"/>
          <w:numId w:val="1"/>
        </w:numPr>
      </w:pPr>
      <w:bookmarkStart w:id="43" w:name="_Toc531177952"/>
      <w:r>
        <w:t xml:space="preserve">PCB </w:t>
      </w:r>
      <w:proofErr w:type="spellStart"/>
      <w:r>
        <w:t>building</w:t>
      </w:r>
      <w:bookmarkEnd w:id="43"/>
      <w:proofErr w:type="spellEnd"/>
    </w:p>
    <w:p w:rsidR="00BE03B8" w:rsidRPr="00E36630" w:rsidRDefault="00BE03B8" w:rsidP="00E36630">
      <w:pPr>
        <w:pStyle w:val="Ttulo3"/>
        <w:numPr>
          <w:ilvl w:val="2"/>
          <w:numId w:val="1"/>
        </w:numPr>
      </w:pPr>
      <w:bookmarkStart w:id="44" w:name="_Toc531177953"/>
      <w:proofErr w:type="spellStart"/>
      <w:r w:rsidRPr="00E36630">
        <w:t>Power</w:t>
      </w:r>
      <w:proofErr w:type="spellEnd"/>
      <w:r w:rsidRPr="00E36630">
        <w:t xml:space="preserve"> </w:t>
      </w:r>
      <w:proofErr w:type="spellStart"/>
      <w:r w:rsidRPr="00E36630">
        <w:t>Supplies</w:t>
      </w:r>
      <w:bookmarkEnd w:id="44"/>
      <w:proofErr w:type="spellEnd"/>
    </w:p>
    <w:p w:rsidR="00E36630" w:rsidRPr="00E36630" w:rsidRDefault="00E36630" w:rsidP="00E36630">
      <w:pPr>
        <w:pStyle w:val="Ttulo3"/>
        <w:numPr>
          <w:ilvl w:val="2"/>
          <w:numId w:val="1"/>
        </w:numPr>
      </w:pPr>
      <w:bookmarkStart w:id="45" w:name="_Toc531177954"/>
      <w:proofErr w:type="spellStart"/>
      <w:r w:rsidRPr="00E36630">
        <w:t>Optocouplers</w:t>
      </w:r>
      <w:bookmarkEnd w:id="45"/>
      <w:proofErr w:type="spellEnd"/>
    </w:p>
    <w:p w:rsidR="00E36630" w:rsidRPr="00E36630" w:rsidRDefault="00E36630" w:rsidP="00E36630">
      <w:pPr>
        <w:pStyle w:val="Ttulo3"/>
        <w:numPr>
          <w:ilvl w:val="2"/>
          <w:numId w:val="1"/>
        </w:numPr>
      </w:pPr>
      <w:bookmarkStart w:id="46" w:name="_Toc531177955"/>
      <w:r w:rsidRPr="00E36630">
        <w:t>Drivers</w:t>
      </w:r>
      <w:bookmarkEnd w:id="46"/>
    </w:p>
    <w:p w:rsidR="00E36630" w:rsidRDefault="00E36630" w:rsidP="00E36630">
      <w:pPr>
        <w:pStyle w:val="Ttulo3"/>
        <w:numPr>
          <w:ilvl w:val="2"/>
          <w:numId w:val="1"/>
        </w:numPr>
      </w:pPr>
      <w:bookmarkStart w:id="47" w:name="_Toc531177956"/>
      <w:proofErr w:type="spellStart"/>
      <w:r w:rsidRPr="00E36630">
        <w:t>Sensors</w:t>
      </w:r>
      <w:bookmarkEnd w:id="47"/>
      <w:proofErr w:type="spellEnd"/>
    </w:p>
    <w:p w:rsidR="00E36630" w:rsidRDefault="00E36630" w:rsidP="00E36630">
      <w:pPr>
        <w:pStyle w:val="Ttulo2"/>
        <w:numPr>
          <w:ilvl w:val="1"/>
          <w:numId w:val="1"/>
        </w:numPr>
      </w:pPr>
      <w:bookmarkStart w:id="48" w:name="_Toc531177957"/>
      <w:r>
        <w:t xml:space="preserve">MPPT </w:t>
      </w:r>
      <w:proofErr w:type="spellStart"/>
      <w:r>
        <w:t>validation</w:t>
      </w:r>
      <w:bookmarkEnd w:id="48"/>
      <w:proofErr w:type="spellEnd"/>
    </w:p>
    <w:p w:rsidR="00E36630" w:rsidRDefault="00E36630" w:rsidP="00E36630">
      <w:pPr>
        <w:pStyle w:val="Ttulo3"/>
        <w:numPr>
          <w:ilvl w:val="2"/>
          <w:numId w:val="1"/>
        </w:numPr>
      </w:pPr>
      <w:bookmarkStart w:id="49" w:name="_Toc531177958"/>
      <w:r>
        <w:t>RT-box</w:t>
      </w:r>
      <w:bookmarkEnd w:id="49"/>
    </w:p>
    <w:p w:rsidR="00E36630" w:rsidRDefault="00E36630" w:rsidP="00E36630">
      <w:pPr>
        <w:pStyle w:val="Ttulo3"/>
        <w:numPr>
          <w:ilvl w:val="2"/>
          <w:numId w:val="1"/>
        </w:numPr>
      </w:pPr>
      <w:bookmarkStart w:id="50" w:name="_Toc531177959"/>
      <w:r>
        <w:t xml:space="preserve">PV </w:t>
      </w:r>
      <w:proofErr w:type="spellStart"/>
      <w:r>
        <w:t>simulator</w:t>
      </w:r>
      <w:bookmarkEnd w:id="50"/>
      <w:proofErr w:type="spellEnd"/>
    </w:p>
    <w:p w:rsidR="00E36630" w:rsidRDefault="00E36630" w:rsidP="00E36630">
      <w:pPr>
        <w:pStyle w:val="Ttulo3"/>
        <w:numPr>
          <w:ilvl w:val="2"/>
          <w:numId w:val="1"/>
        </w:numPr>
      </w:pPr>
      <w:bookmarkStart w:id="51" w:name="_Toc531177960"/>
      <w:r>
        <w:t>Load</w:t>
      </w:r>
      <w:bookmarkEnd w:id="51"/>
    </w:p>
    <w:p w:rsidR="00E36630" w:rsidRPr="00BE03B8" w:rsidRDefault="00E36630" w:rsidP="00E36630">
      <w:pPr>
        <w:pStyle w:val="Ttulo3"/>
        <w:numPr>
          <w:ilvl w:val="2"/>
          <w:numId w:val="1"/>
        </w:numPr>
      </w:pPr>
      <w:bookmarkStart w:id="52" w:name="_Toc531177961"/>
      <w:proofErr w:type="spellStart"/>
      <w:r>
        <w:t>Integration</w:t>
      </w:r>
      <w:bookmarkEnd w:id="52"/>
      <w:proofErr w:type="spellEnd"/>
    </w:p>
    <w:p w:rsidR="00417A83" w:rsidRPr="00417A83" w:rsidRDefault="00E36630" w:rsidP="00E36630">
      <w:pPr>
        <w:pStyle w:val="Ttulo1"/>
        <w:numPr>
          <w:ilvl w:val="0"/>
          <w:numId w:val="1"/>
        </w:numPr>
      </w:pPr>
      <w:bookmarkStart w:id="53" w:name="_Toc531177962"/>
      <w:proofErr w:type="spellStart"/>
      <w:r>
        <w:t>Discussion</w:t>
      </w:r>
      <w:bookmarkEnd w:id="53"/>
      <w:proofErr w:type="spellEnd"/>
    </w:p>
    <w:p w:rsidR="00A623D3" w:rsidRDefault="00E36630" w:rsidP="00A623D3">
      <w:pPr>
        <w:pStyle w:val="Ttulo2"/>
        <w:numPr>
          <w:ilvl w:val="1"/>
          <w:numId w:val="1"/>
        </w:numPr>
      </w:pPr>
      <w:bookmarkStart w:id="54" w:name="_Toc531177963"/>
      <w:proofErr w:type="spellStart"/>
      <w:r>
        <w:t>Obtained</w:t>
      </w:r>
      <w:proofErr w:type="spellEnd"/>
      <w:r>
        <w:t xml:space="preserve"> </w:t>
      </w:r>
      <w:proofErr w:type="spellStart"/>
      <w:r>
        <w:t>results</w:t>
      </w:r>
      <w:bookmarkEnd w:id="54"/>
      <w:proofErr w:type="spellEnd"/>
    </w:p>
    <w:p w:rsidR="00E36630" w:rsidRPr="00E36630" w:rsidRDefault="00E36630" w:rsidP="00E36630">
      <w:pPr>
        <w:rPr>
          <w:lang w:val="en-US"/>
        </w:rPr>
      </w:pPr>
      <w:r w:rsidRPr="00E36630">
        <w:rPr>
          <w:lang w:val="en-US"/>
        </w:rPr>
        <w:t>This doesn’t have to b</w:t>
      </w:r>
      <w:r>
        <w:rPr>
          <w:lang w:val="en-US"/>
        </w:rPr>
        <w:t xml:space="preserve">e the final </w:t>
      </w:r>
      <w:r w:rsidR="004C1BB6">
        <w:rPr>
          <w:lang w:val="en-US"/>
        </w:rPr>
        <w:t xml:space="preserve">outline, maybe it is better to separate it </w:t>
      </w:r>
      <w:proofErr w:type="gramStart"/>
      <w:r w:rsidR="004C1BB6">
        <w:rPr>
          <w:lang w:val="en-US"/>
        </w:rPr>
        <w:t>differently</w:t>
      </w:r>
      <w:proofErr w:type="gramEnd"/>
      <w:r w:rsidR="004C1BB6">
        <w:rPr>
          <w:lang w:val="en-US"/>
        </w:rPr>
        <w:t xml:space="preserve"> but it is important to talk about good results and bad results in a very objective manner.</w:t>
      </w:r>
    </w:p>
    <w:p w:rsidR="00E36630" w:rsidRDefault="00E36630" w:rsidP="00E36630">
      <w:pPr>
        <w:pStyle w:val="Ttulo3"/>
        <w:numPr>
          <w:ilvl w:val="2"/>
          <w:numId w:val="1"/>
        </w:numPr>
      </w:pPr>
      <w:bookmarkStart w:id="55" w:name="_Toc531177964"/>
      <w:r>
        <w:t xml:space="preserve">Positive </w:t>
      </w:r>
      <w:proofErr w:type="spellStart"/>
      <w:r>
        <w:t>results</w:t>
      </w:r>
      <w:bookmarkEnd w:id="55"/>
      <w:proofErr w:type="spellEnd"/>
    </w:p>
    <w:p w:rsidR="00E36630" w:rsidRPr="00E36630" w:rsidRDefault="00E36630" w:rsidP="00E36630">
      <w:pPr>
        <w:pStyle w:val="Ttulo3"/>
        <w:numPr>
          <w:ilvl w:val="2"/>
          <w:numId w:val="1"/>
        </w:numPr>
      </w:pPr>
      <w:bookmarkStart w:id="56" w:name="_Toc531177965"/>
      <w:proofErr w:type="spellStart"/>
      <w:r>
        <w:t>Negative</w:t>
      </w:r>
      <w:proofErr w:type="spellEnd"/>
      <w:r>
        <w:t xml:space="preserve"> </w:t>
      </w:r>
      <w:proofErr w:type="spellStart"/>
      <w:r>
        <w:t>results</w:t>
      </w:r>
      <w:bookmarkEnd w:id="56"/>
      <w:proofErr w:type="spellEnd"/>
    </w:p>
    <w:p w:rsidR="00927624" w:rsidRPr="00927624" w:rsidRDefault="00927624" w:rsidP="00927624"/>
    <w:p w:rsidR="004C1BB6" w:rsidRDefault="004C1BB6" w:rsidP="004C1BB6">
      <w:pPr>
        <w:pStyle w:val="Ttulo2"/>
        <w:numPr>
          <w:ilvl w:val="1"/>
          <w:numId w:val="1"/>
        </w:numPr>
      </w:pPr>
      <w:bookmarkStart w:id="57" w:name="_Toc531177966"/>
      <w:proofErr w:type="spellStart"/>
      <w:r>
        <w:t>Encountered</w:t>
      </w:r>
      <w:proofErr w:type="spellEnd"/>
      <w:r>
        <w:t xml:space="preserve"> </w:t>
      </w:r>
      <w:proofErr w:type="spellStart"/>
      <w:r>
        <w:t>problems</w:t>
      </w:r>
      <w:bookmarkEnd w:id="57"/>
      <w:proofErr w:type="spellEnd"/>
    </w:p>
    <w:p w:rsidR="004C1BB6" w:rsidRDefault="004C1BB6" w:rsidP="004C1BB6">
      <w:pPr>
        <w:rPr>
          <w:lang w:val="en-US"/>
        </w:rPr>
      </w:pPr>
      <w:r w:rsidRPr="004C1BB6">
        <w:rPr>
          <w:lang w:val="en-US"/>
        </w:rPr>
        <w:t>Brief description of the p</w:t>
      </w:r>
      <w:r>
        <w:rPr>
          <w:lang w:val="en-US"/>
        </w:rPr>
        <w:t>roblems and then it could be a subsection for each one of the problems that we talk about.</w:t>
      </w:r>
    </w:p>
    <w:p w:rsidR="004C1BB6" w:rsidRDefault="004C1BB6" w:rsidP="004C1BB6">
      <w:pPr>
        <w:rPr>
          <w:lang w:val="en-US"/>
        </w:rPr>
      </w:pPr>
      <w:r>
        <w:rPr>
          <w:lang w:val="en-US"/>
        </w:rPr>
        <w:t>It can be both solved problems and problems that are still there.</w:t>
      </w:r>
    </w:p>
    <w:p w:rsidR="004C1BB6" w:rsidRDefault="004C1BB6" w:rsidP="004C1BB6">
      <w:pPr>
        <w:rPr>
          <w:lang w:val="en-US"/>
        </w:rPr>
      </w:pPr>
      <w:r>
        <w:rPr>
          <w:lang w:val="en-US"/>
        </w:rPr>
        <w:lastRenderedPageBreak/>
        <w:t>Things to improve can be another subsection of encountered problems or another separate section.</w:t>
      </w:r>
    </w:p>
    <w:p w:rsidR="00231928" w:rsidRPr="00231928" w:rsidRDefault="00231928" w:rsidP="00231928">
      <w:pPr>
        <w:pStyle w:val="Ttulo3"/>
        <w:numPr>
          <w:ilvl w:val="2"/>
          <w:numId w:val="1"/>
        </w:numPr>
      </w:pPr>
      <w:bookmarkStart w:id="58" w:name="_Toc531177967"/>
      <w:r w:rsidRPr="00231928">
        <w:t xml:space="preserve">Future </w:t>
      </w:r>
      <w:proofErr w:type="spellStart"/>
      <w:r w:rsidRPr="00231928">
        <w:t>work</w:t>
      </w:r>
      <w:bookmarkEnd w:id="58"/>
      <w:proofErr w:type="spellEnd"/>
    </w:p>
    <w:p w:rsidR="00417A83" w:rsidRDefault="00231928" w:rsidP="00231928">
      <w:pPr>
        <w:pStyle w:val="Ttulo1"/>
        <w:numPr>
          <w:ilvl w:val="0"/>
          <w:numId w:val="1"/>
        </w:numPr>
      </w:pPr>
      <w:bookmarkStart w:id="59" w:name="_Toc531177968"/>
      <w:proofErr w:type="spellStart"/>
      <w:r>
        <w:t>Conclusions</w:t>
      </w:r>
      <w:bookmarkEnd w:id="59"/>
      <w:proofErr w:type="spellEnd"/>
    </w:p>
    <w:p w:rsidR="006F4701" w:rsidRPr="006F4701" w:rsidRDefault="006F4701" w:rsidP="006F4701"/>
    <w:p w:rsidR="00A623D3" w:rsidRDefault="00231928" w:rsidP="00046729">
      <w:pPr>
        <w:pStyle w:val="Ttulo1"/>
        <w:numPr>
          <w:ilvl w:val="0"/>
          <w:numId w:val="1"/>
        </w:numPr>
        <w:spacing w:before="200" w:line="271" w:lineRule="auto"/>
      </w:pPr>
      <w:bookmarkStart w:id="60" w:name="_Toc531177969"/>
      <w:proofErr w:type="spellStart"/>
      <w:r>
        <w:t>References</w:t>
      </w:r>
      <w:bookmarkEnd w:id="60"/>
      <w:proofErr w:type="spellEnd"/>
    </w:p>
    <w:p w:rsidR="006F4701" w:rsidRPr="006F4701" w:rsidRDefault="006F4701" w:rsidP="006F4701"/>
    <w:p w:rsidR="00231928" w:rsidRDefault="00231928" w:rsidP="00231928">
      <w:pPr>
        <w:pStyle w:val="Ttulo1"/>
        <w:numPr>
          <w:ilvl w:val="0"/>
          <w:numId w:val="1"/>
        </w:numPr>
        <w:spacing w:before="200" w:line="271" w:lineRule="auto"/>
      </w:pPr>
      <w:bookmarkStart w:id="61" w:name="_Toc531177970"/>
      <w:proofErr w:type="spellStart"/>
      <w:r>
        <w:t>Appendixes</w:t>
      </w:r>
      <w:bookmarkEnd w:id="61"/>
      <w:proofErr w:type="spellEnd"/>
    </w:p>
    <w:p w:rsidR="00231928" w:rsidRPr="00231928" w:rsidRDefault="00231928" w:rsidP="00231928"/>
    <w:sectPr w:rsidR="00231928" w:rsidRPr="00231928" w:rsidSect="00460B68">
      <w:footerReference w:type="default" r:id="rId9"/>
      <w:pgSz w:w="11906" w:h="16838"/>
      <w:pgMar w:top="960" w:right="1701" w:bottom="1417" w:left="1701" w:header="567" w:footer="42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C20" w:rsidRDefault="00484C20" w:rsidP="00460B68">
      <w:pPr>
        <w:spacing w:after="0" w:line="240" w:lineRule="auto"/>
      </w:pPr>
      <w:r>
        <w:separator/>
      </w:r>
    </w:p>
  </w:endnote>
  <w:endnote w:type="continuationSeparator" w:id="0">
    <w:p w:rsidR="00484C20" w:rsidRDefault="00484C20" w:rsidP="00460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320847"/>
      <w:docPartObj>
        <w:docPartGallery w:val="Page Numbers (Bottom of Page)"/>
        <w:docPartUnique/>
      </w:docPartObj>
    </w:sdtPr>
    <w:sdtEndPr/>
    <w:sdtContent>
      <w:p w:rsidR="006E20B9" w:rsidRDefault="006E20B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624">
          <w:rPr>
            <w:noProof/>
          </w:rPr>
          <w:t>3</w:t>
        </w:r>
        <w:r>
          <w:fldChar w:fldCharType="end"/>
        </w:r>
      </w:p>
    </w:sdtContent>
  </w:sdt>
  <w:p w:rsidR="006E20B9" w:rsidRDefault="006E20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C20" w:rsidRDefault="00484C20" w:rsidP="00460B68">
      <w:pPr>
        <w:spacing w:after="0" w:line="240" w:lineRule="auto"/>
      </w:pPr>
      <w:r>
        <w:separator/>
      </w:r>
    </w:p>
  </w:footnote>
  <w:footnote w:type="continuationSeparator" w:id="0">
    <w:p w:rsidR="00484C20" w:rsidRDefault="00484C20" w:rsidP="00460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827F4"/>
    <w:multiLevelType w:val="multilevel"/>
    <w:tmpl w:val="3A2E6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B096C7D"/>
    <w:multiLevelType w:val="hybridMultilevel"/>
    <w:tmpl w:val="28ACC67A"/>
    <w:lvl w:ilvl="0" w:tplc="3078DD7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3BA"/>
    <w:rsid w:val="0004187E"/>
    <w:rsid w:val="00046729"/>
    <w:rsid w:val="000804D7"/>
    <w:rsid w:val="0009087D"/>
    <w:rsid w:val="000D690A"/>
    <w:rsid w:val="0014519D"/>
    <w:rsid w:val="001A7544"/>
    <w:rsid w:val="001B6F6D"/>
    <w:rsid w:val="00207D8B"/>
    <w:rsid w:val="002128BD"/>
    <w:rsid w:val="00214614"/>
    <w:rsid w:val="00231928"/>
    <w:rsid w:val="002C461B"/>
    <w:rsid w:val="002E0009"/>
    <w:rsid w:val="002E7589"/>
    <w:rsid w:val="002F40CA"/>
    <w:rsid w:val="00331D9D"/>
    <w:rsid w:val="00376E56"/>
    <w:rsid w:val="00393CAD"/>
    <w:rsid w:val="003E66CB"/>
    <w:rsid w:val="004136B4"/>
    <w:rsid w:val="00417A83"/>
    <w:rsid w:val="00420A18"/>
    <w:rsid w:val="00442950"/>
    <w:rsid w:val="00460B68"/>
    <w:rsid w:val="00484C20"/>
    <w:rsid w:val="004C1BB6"/>
    <w:rsid w:val="00592604"/>
    <w:rsid w:val="00636E2A"/>
    <w:rsid w:val="00687B56"/>
    <w:rsid w:val="006C3142"/>
    <w:rsid w:val="006E20B9"/>
    <w:rsid w:val="006F4701"/>
    <w:rsid w:val="00713669"/>
    <w:rsid w:val="00883BF5"/>
    <w:rsid w:val="008A6125"/>
    <w:rsid w:val="008A683F"/>
    <w:rsid w:val="00927624"/>
    <w:rsid w:val="009D1BD0"/>
    <w:rsid w:val="009D1C57"/>
    <w:rsid w:val="009E26D4"/>
    <w:rsid w:val="009F13BA"/>
    <w:rsid w:val="00A16EDA"/>
    <w:rsid w:val="00A466C0"/>
    <w:rsid w:val="00A553EF"/>
    <w:rsid w:val="00A623D3"/>
    <w:rsid w:val="00A725E4"/>
    <w:rsid w:val="00AE6B04"/>
    <w:rsid w:val="00B11B55"/>
    <w:rsid w:val="00B42875"/>
    <w:rsid w:val="00B43BDA"/>
    <w:rsid w:val="00B52D22"/>
    <w:rsid w:val="00BA065D"/>
    <w:rsid w:val="00BD4884"/>
    <w:rsid w:val="00BE03B8"/>
    <w:rsid w:val="00BE6878"/>
    <w:rsid w:val="00BF295A"/>
    <w:rsid w:val="00C12FF6"/>
    <w:rsid w:val="00C20CF1"/>
    <w:rsid w:val="00CC12B2"/>
    <w:rsid w:val="00D2713D"/>
    <w:rsid w:val="00D348A5"/>
    <w:rsid w:val="00D6672F"/>
    <w:rsid w:val="00E307C0"/>
    <w:rsid w:val="00E31E62"/>
    <w:rsid w:val="00E36630"/>
    <w:rsid w:val="00E806C7"/>
    <w:rsid w:val="00EC546D"/>
    <w:rsid w:val="00F00563"/>
    <w:rsid w:val="00F23C94"/>
    <w:rsid w:val="00FC081C"/>
    <w:rsid w:val="00FC7179"/>
    <w:rsid w:val="00FE755F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44DE"/>
  <w15:docId w15:val="{1E023B6C-81BF-4908-982D-B9722C6C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76" w:lineRule="auto"/>
        <w:ind w:left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FF6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D1BD0"/>
    <w:pPr>
      <w:spacing w:before="480" w:after="0"/>
      <w:contextualSpacing/>
      <w:outlineLvl w:val="0"/>
    </w:pPr>
    <w:rPr>
      <w:rFonts w:asciiTheme="majorHAnsi" w:hAnsiTheme="majorHAnsi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FF6"/>
    <w:pPr>
      <w:spacing w:before="200" w:after="0" w:line="271" w:lineRule="auto"/>
      <w:outlineLvl w:val="1"/>
    </w:pPr>
    <w:rPr>
      <w:rFonts w:asciiTheme="majorHAnsi" w:hAnsiTheme="majorHAnsi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2FF6"/>
    <w:pPr>
      <w:spacing w:before="200" w:after="0" w:line="271" w:lineRule="auto"/>
      <w:ind w:left="1701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23D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23D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23D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23D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23D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23D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BD0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12FF6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12FF6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23D3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23D3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23D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23D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23D3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23D3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623D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23D3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23D3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23D3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A623D3"/>
    <w:rPr>
      <w:b/>
      <w:bCs/>
    </w:rPr>
  </w:style>
  <w:style w:type="character" w:styleId="nfasis">
    <w:name w:val="Emphasis"/>
    <w:uiPriority w:val="20"/>
    <w:qFormat/>
    <w:rsid w:val="00A623D3"/>
    <w:rPr>
      <w:b/>
      <w:bCs/>
      <w:i/>
      <w:iCs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A623D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623D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623D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623D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23D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23D3"/>
    <w:rPr>
      <w:i/>
      <w:iCs/>
    </w:rPr>
  </w:style>
  <w:style w:type="character" w:styleId="nfasissutil">
    <w:name w:val="Subtle Emphasis"/>
    <w:uiPriority w:val="19"/>
    <w:qFormat/>
    <w:rsid w:val="00A623D3"/>
    <w:rPr>
      <w:i/>
      <w:iCs/>
    </w:rPr>
  </w:style>
  <w:style w:type="character" w:styleId="nfasisintenso">
    <w:name w:val="Intense Emphasis"/>
    <w:uiPriority w:val="21"/>
    <w:qFormat/>
    <w:rsid w:val="00A623D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623D3"/>
    <w:rPr>
      <w:smallCaps/>
    </w:rPr>
  </w:style>
  <w:style w:type="character" w:styleId="Referenciaintensa">
    <w:name w:val="Intense Reference"/>
    <w:uiPriority w:val="32"/>
    <w:qFormat/>
    <w:rsid w:val="00A623D3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A623D3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623D3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A623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23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623D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623D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3D3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23D3"/>
  </w:style>
  <w:style w:type="paragraph" w:styleId="Encabezado">
    <w:name w:val="header"/>
    <w:basedOn w:val="Normal"/>
    <w:link w:val="EncabezadoCar"/>
    <w:uiPriority w:val="99"/>
    <w:unhideWhenUsed/>
    <w:rsid w:val="00460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B68"/>
  </w:style>
  <w:style w:type="paragraph" w:styleId="Piedepgina">
    <w:name w:val="footer"/>
    <w:basedOn w:val="Normal"/>
    <w:link w:val="PiedepginaCar"/>
    <w:uiPriority w:val="99"/>
    <w:unhideWhenUsed/>
    <w:rsid w:val="00460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B68"/>
  </w:style>
  <w:style w:type="paragraph" w:customStyle="1" w:styleId="Nota">
    <w:name w:val="Nota"/>
    <w:basedOn w:val="Normal"/>
    <w:link w:val="NotaCar"/>
    <w:qFormat/>
    <w:rsid w:val="00BD48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560"/>
      <w:jc w:val="both"/>
    </w:pPr>
    <w:rPr>
      <w:rFonts w:ascii="Calibri" w:hAnsi="Calibri"/>
      <w:sz w:val="18"/>
    </w:rPr>
  </w:style>
  <w:style w:type="character" w:customStyle="1" w:styleId="NotaCar">
    <w:name w:val="Nota Car"/>
    <w:basedOn w:val="Fuentedeprrafopredeter"/>
    <w:link w:val="Nota"/>
    <w:rsid w:val="00BD4884"/>
    <w:rPr>
      <w:rFonts w:ascii="Calibri" w:hAnsi="Calibri"/>
      <w:sz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F005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Fecha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24573D-2E33-4F71-AEF8-DD1C30841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1282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Informe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Informe</dc:title>
  <dc:subject>Asignatura</dc:subject>
  <dc:creator>Nombre y UO</dc:creator>
  <cp:lastModifiedBy>Aitor Terán Menéndez</cp:lastModifiedBy>
  <cp:revision>6</cp:revision>
  <cp:lastPrinted>2016-05-11T17:06:00Z</cp:lastPrinted>
  <dcterms:created xsi:type="dcterms:W3CDTF">2016-05-15T14:35:00Z</dcterms:created>
  <dcterms:modified xsi:type="dcterms:W3CDTF">2018-11-28T13:17:00Z</dcterms:modified>
</cp:coreProperties>
</file>