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935" w:rsidRPr="00EA0DFC" w:rsidRDefault="00A84CBD">
      <w:p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>N</w:t>
      </w:r>
      <w:r w:rsidR="000B3463" w:rsidRPr="00EA0DFC">
        <w:rPr>
          <w:rFonts w:ascii="Times New Roman" w:hAnsi="Times New Roman" w:cs="Times New Roman"/>
          <w:sz w:val="24"/>
          <w:lang w:val="en-IE"/>
        </w:rPr>
        <w:t xml:space="preserve">omenclature </w:t>
      </w:r>
    </w:p>
    <w:p w:rsidR="000B3463" w:rsidRPr="00EA0DFC" w:rsidRDefault="000B3463">
      <w:p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 xml:space="preserve">List of figures </w:t>
      </w:r>
    </w:p>
    <w:p w:rsidR="000B3463" w:rsidRPr="00EA0DFC" w:rsidRDefault="000B3463">
      <w:p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 xml:space="preserve">List of tables </w:t>
      </w:r>
    </w:p>
    <w:p w:rsidR="000B3463" w:rsidRPr="00EA0DFC" w:rsidRDefault="000B3463" w:rsidP="000B346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IE"/>
        </w:rPr>
      </w:pPr>
      <w:r w:rsidRPr="00EA0DFC">
        <w:rPr>
          <w:rFonts w:ascii="Times New Roman" w:hAnsi="Times New Roman" w:cs="Times New Roman"/>
          <w:b/>
          <w:sz w:val="24"/>
          <w:lang w:val="en-IE"/>
        </w:rPr>
        <w:t xml:space="preserve">Introduction </w:t>
      </w:r>
    </w:p>
    <w:p w:rsidR="000B3463" w:rsidRPr="00EA0DFC" w:rsidRDefault="000B3463" w:rsidP="000B3463">
      <w:pPr>
        <w:pStyle w:val="Prrafodelista"/>
        <w:rPr>
          <w:rFonts w:ascii="Times New Roman" w:hAnsi="Times New Roman" w:cs="Times New Roman"/>
          <w:sz w:val="24"/>
          <w:lang w:val="en-IE"/>
        </w:rPr>
      </w:pPr>
    </w:p>
    <w:p w:rsidR="00B91B87" w:rsidRPr="00EA0DFC" w:rsidRDefault="000B3463" w:rsidP="00B91B8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IE"/>
        </w:rPr>
      </w:pPr>
      <w:r w:rsidRPr="00EA0DFC">
        <w:rPr>
          <w:rFonts w:ascii="Times New Roman" w:hAnsi="Times New Roman" w:cs="Times New Roman"/>
          <w:b/>
          <w:sz w:val="24"/>
          <w:lang w:val="en-IE"/>
        </w:rPr>
        <w:t>Problem analysis</w:t>
      </w:r>
    </w:p>
    <w:p w:rsidR="000B3463" w:rsidRPr="00EA0DFC" w:rsidRDefault="00B91B87" w:rsidP="000B3463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>Electric drive system</w:t>
      </w:r>
      <w:r w:rsidR="00AF5E99">
        <w:rPr>
          <w:rFonts w:ascii="Times New Roman" w:hAnsi="Times New Roman" w:cs="Times New Roman"/>
          <w:sz w:val="24"/>
          <w:lang w:val="en-IE"/>
        </w:rPr>
        <w:t xml:space="preserve"> (Add relevant parameters)</w:t>
      </w:r>
    </w:p>
    <w:p w:rsidR="00B91B87" w:rsidRPr="00AF5E99" w:rsidRDefault="00B91B87" w:rsidP="00AF5E99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>Induction machine</w:t>
      </w:r>
      <w:r w:rsidR="00AF5E99">
        <w:rPr>
          <w:rFonts w:ascii="Times New Roman" w:hAnsi="Times New Roman" w:cs="Times New Roman"/>
          <w:sz w:val="24"/>
          <w:lang w:val="en-IE"/>
        </w:rPr>
        <w:tab/>
      </w:r>
      <w:r w:rsidR="00AF5E99" w:rsidRPr="00EA0DFC">
        <w:rPr>
          <w:rFonts w:ascii="Times New Roman" w:hAnsi="Times New Roman" w:cs="Times New Roman"/>
          <w:sz w:val="24"/>
          <w:lang w:val="en-IE"/>
        </w:rPr>
        <w:t xml:space="preserve"> </w:t>
      </w:r>
    </w:p>
    <w:p w:rsidR="00B91B87" w:rsidRPr="00EA0DFC" w:rsidRDefault="00B91B87" w:rsidP="00B91B87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>Inverter</w:t>
      </w:r>
    </w:p>
    <w:p w:rsidR="00B751AE" w:rsidRPr="00B751AE" w:rsidRDefault="00B91B87" w:rsidP="00B751AE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>Batteries</w:t>
      </w:r>
      <w:r w:rsidR="00B751AE">
        <w:rPr>
          <w:rFonts w:ascii="Times New Roman" w:hAnsi="Times New Roman" w:cs="Times New Roman"/>
          <w:sz w:val="24"/>
          <w:lang w:val="en-IE"/>
        </w:rPr>
        <w:t xml:space="preserve"> (Regenerative braking)</w:t>
      </w:r>
    </w:p>
    <w:p w:rsidR="00B91B87" w:rsidRPr="00EA0DFC" w:rsidRDefault="00B91B87" w:rsidP="00B91B87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 xml:space="preserve">Problem statement </w:t>
      </w:r>
    </w:p>
    <w:p w:rsidR="000B3463" w:rsidRPr="00EA0DFC" w:rsidRDefault="000B3463" w:rsidP="000B3463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 xml:space="preserve">Objectives </w:t>
      </w:r>
    </w:p>
    <w:p w:rsidR="000B3463" w:rsidRPr="00EA0DFC" w:rsidRDefault="000B3463" w:rsidP="000B3463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 xml:space="preserve">System requirements </w:t>
      </w:r>
    </w:p>
    <w:p w:rsidR="000B3463" w:rsidRPr="00EA0DFC" w:rsidRDefault="000B3463" w:rsidP="000B3463">
      <w:pPr>
        <w:pStyle w:val="Prrafodelista"/>
        <w:ind w:left="1776"/>
        <w:rPr>
          <w:rFonts w:ascii="Times New Roman" w:hAnsi="Times New Roman" w:cs="Times New Roman"/>
          <w:sz w:val="24"/>
          <w:lang w:val="en-IE"/>
        </w:rPr>
      </w:pPr>
    </w:p>
    <w:p w:rsidR="001371D8" w:rsidRDefault="00B86D87" w:rsidP="001371D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IE"/>
        </w:rPr>
      </w:pPr>
      <w:r w:rsidRPr="00EA0DFC">
        <w:rPr>
          <w:rFonts w:ascii="Times New Roman" w:hAnsi="Times New Roman" w:cs="Times New Roman"/>
          <w:b/>
          <w:sz w:val="24"/>
          <w:lang w:val="en-IE"/>
        </w:rPr>
        <w:t>Model of the induction machine</w:t>
      </w:r>
    </w:p>
    <w:p w:rsidR="00B751AE" w:rsidRPr="00B751AE" w:rsidRDefault="00B751AE" w:rsidP="00B751AE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lang w:val="en-IE"/>
        </w:rPr>
      </w:pPr>
      <w:r>
        <w:rPr>
          <w:rFonts w:ascii="Times New Roman" w:hAnsi="Times New Roman" w:cs="Times New Roman"/>
          <w:sz w:val="24"/>
          <w:lang w:val="en-IE"/>
        </w:rPr>
        <w:t>Selection of reference frame</w:t>
      </w:r>
    </w:p>
    <w:p w:rsidR="00B86D87" w:rsidRPr="00EA0DFC" w:rsidRDefault="00AF5E99" w:rsidP="00B86D87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lang w:val="en-IE"/>
        </w:rPr>
      </w:pPr>
      <w:r>
        <w:rPr>
          <w:rFonts w:ascii="Times New Roman" w:hAnsi="Times New Roman" w:cs="Times New Roman"/>
          <w:sz w:val="24"/>
          <w:lang w:val="en-IE"/>
        </w:rPr>
        <w:t>Induction machine</w:t>
      </w:r>
      <w:r w:rsidR="00B86D87" w:rsidRPr="00EA0DFC">
        <w:rPr>
          <w:rFonts w:ascii="Times New Roman" w:hAnsi="Times New Roman" w:cs="Times New Roman"/>
          <w:sz w:val="24"/>
          <w:lang w:val="en-IE"/>
        </w:rPr>
        <w:t xml:space="preserve"> equations</w:t>
      </w:r>
    </w:p>
    <w:p w:rsidR="00AF5E99" w:rsidRDefault="00AD27B5" w:rsidP="00AD27B5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 xml:space="preserve">Motor </w:t>
      </w:r>
      <w:r w:rsidR="00AF5E99">
        <w:rPr>
          <w:rFonts w:ascii="Times New Roman" w:hAnsi="Times New Roman" w:cs="Times New Roman"/>
          <w:sz w:val="24"/>
          <w:lang w:val="en-IE"/>
        </w:rPr>
        <w:t>equations</w:t>
      </w:r>
    </w:p>
    <w:p w:rsidR="00B86D87" w:rsidRDefault="00AD27B5" w:rsidP="00AD27B5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>Generator equations</w:t>
      </w:r>
      <w:r w:rsidR="00324EDE">
        <w:rPr>
          <w:rFonts w:ascii="Times New Roman" w:hAnsi="Times New Roman" w:cs="Times New Roman"/>
          <w:sz w:val="24"/>
          <w:lang w:val="en-IE"/>
        </w:rPr>
        <w:t xml:space="preserve"> (for implementation of regenerative braking)</w:t>
      </w:r>
    </w:p>
    <w:p w:rsidR="00AF5E99" w:rsidRPr="00AF5E99" w:rsidRDefault="00AF5E99" w:rsidP="00AF5E99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>Torque equation</w:t>
      </w:r>
    </w:p>
    <w:p w:rsidR="00B86D87" w:rsidRPr="00EA0DFC" w:rsidRDefault="00AF5E99" w:rsidP="00B86D87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lang w:val="en-IE"/>
        </w:rPr>
      </w:pPr>
      <w:r>
        <w:rPr>
          <w:rFonts w:ascii="Times New Roman" w:hAnsi="Times New Roman" w:cs="Times New Roman"/>
          <w:sz w:val="24"/>
          <w:lang w:val="en-IE"/>
        </w:rPr>
        <w:t>Validation</w:t>
      </w:r>
      <w:r w:rsidR="00B86D87" w:rsidRPr="00EA0DFC">
        <w:rPr>
          <w:rFonts w:ascii="Times New Roman" w:hAnsi="Times New Roman" w:cs="Times New Roman"/>
          <w:sz w:val="24"/>
          <w:lang w:val="en-IE"/>
        </w:rPr>
        <w:t xml:space="preserve"> of m</w:t>
      </w:r>
      <w:r w:rsidR="00D219FE" w:rsidRPr="00EA0DFC">
        <w:rPr>
          <w:rFonts w:ascii="Times New Roman" w:hAnsi="Times New Roman" w:cs="Times New Roman"/>
          <w:sz w:val="24"/>
          <w:lang w:val="en-IE"/>
        </w:rPr>
        <w:t>achine</w:t>
      </w:r>
      <w:r w:rsidR="00B86D87" w:rsidRPr="00EA0DFC">
        <w:rPr>
          <w:rFonts w:ascii="Times New Roman" w:hAnsi="Times New Roman" w:cs="Times New Roman"/>
          <w:sz w:val="24"/>
          <w:lang w:val="en-IE"/>
        </w:rPr>
        <w:t xml:space="preserve"> parameters </w:t>
      </w:r>
    </w:p>
    <w:p w:rsidR="00B86D87" w:rsidRPr="00EA0DFC" w:rsidRDefault="00B86D87" w:rsidP="00B86D87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 xml:space="preserve">Simulink model </w:t>
      </w:r>
    </w:p>
    <w:p w:rsidR="00B86D87" w:rsidRPr="00EA0DFC" w:rsidRDefault="00B86D87" w:rsidP="00B86D87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 xml:space="preserve">Simulation results </w:t>
      </w:r>
    </w:p>
    <w:p w:rsidR="00354982" w:rsidRPr="00EA0DFC" w:rsidRDefault="00354982" w:rsidP="00354982">
      <w:pPr>
        <w:pStyle w:val="Prrafodelista"/>
        <w:ind w:left="3192"/>
        <w:rPr>
          <w:rFonts w:ascii="Times New Roman" w:hAnsi="Times New Roman" w:cs="Times New Roman"/>
          <w:sz w:val="24"/>
          <w:lang w:val="en-IE"/>
        </w:rPr>
      </w:pPr>
    </w:p>
    <w:p w:rsidR="00BA7B0E" w:rsidRPr="00EA0DFC" w:rsidRDefault="00354982" w:rsidP="00BA7B0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IE"/>
        </w:rPr>
      </w:pPr>
      <w:r w:rsidRPr="00EA0DFC">
        <w:rPr>
          <w:rFonts w:ascii="Times New Roman" w:hAnsi="Times New Roman" w:cs="Times New Roman"/>
          <w:b/>
          <w:sz w:val="24"/>
          <w:lang w:val="en-IE"/>
        </w:rPr>
        <w:t xml:space="preserve">Control of the induction machine </w:t>
      </w:r>
    </w:p>
    <w:p w:rsidR="00BF32F8" w:rsidRDefault="00BF32F8" w:rsidP="00191367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lang w:val="en-IE"/>
        </w:rPr>
      </w:pPr>
      <w:r>
        <w:rPr>
          <w:rFonts w:ascii="Times New Roman" w:hAnsi="Times New Roman" w:cs="Times New Roman"/>
          <w:sz w:val="24"/>
          <w:lang w:val="en-IE"/>
        </w:rPr>
        <w:t>Control strategies</w:t>
      </w:r>
    </w:p>
    <w:p w:rsidR="00191367" w:rsidRPr="00BF32F8" w:rsidRDefault="00354982" w:rsidP="00BF32F8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>Scalar con</w:t>
      </w:r>
      <w:r w:rsidR="00191367" w:rsidRPr="00EA0DFC">
        <w:rPr>
          <w:rFonts w:ascii="Times New Roman" w:hAnsi="Times New Roman" w:cs="Times New Roman"/>
          <w:sz w:val="24"/>
          <w:lang w:val="en-IE"/>
        </w:rPr>
        <w:t xml:space="preserve">trol </w:t>
      </w:r>
    </w:p>
    <w:p w:rsidR="00BF32F8" w:rsidRDefault="00BF32F8" w:rsidP="00BF32F8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lang w:val="en-IE"/>
        </w:rPr>
      </w:pPr>
      <w:r>
        <w:rPr>
          <w:rFonts w:ascii="Times New Roman" w:hAnsi="Times New Roman" w:cs="Times New Roman"/>
          <w:sz w:val="24"/>
          <w:lang w:val="en-IE"/>
        </w:rPr>
        <w:t>FOC</w:t>
      </w:r>
    </w:p>
    <w:p w:rsidR="00BF32F8" w:rsidRPr="00EA0DFC" w:rsidRDefault="00BF32F8" w:rsidP="00BF32F8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lang w:val="en-IE"/>
        </w:rPr>
      </w:pPr>
      <w:r>
        <w:rPr>
          <w:rFonts w:ascii="Times New Roman" w:hAnsi="Times New Roman" w:cs="Times New Roman"/>
          <w:sz w:val="24"/>
          <w:lang w:val="en-IE"/>
        </w:rPr>
        <w:t>…</w:t>
      </w:r>
    </w:p>
    <w:p w:rsidR="00354982" w:rsidRPr="00EA0DFC" w:rsidRDefault="00354982" w:rsidP="0035498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 xml:space="preserve">Selection of control strategy </w:t>
      </w:r>
      <w:r w:rsidR="00904BD8" w:rsidRPr="00EA0DFC">
        <w:rPr>
          <w:rFonts w:ascii="Times New Roman" w:hAnsi="Times New Roman" w:cs="Times New Roman"/>
          <w:sz w:val="24"/>
          <w:lang w:val="en-IE"/>
        </w:rPr>
        <w:t xml:space="preserve">(advantages </w:t>
      </w:r>
      <w:r w:rsidR="00C14AB2" w:rsidRPr="00EA0DFC">
        <w:rPr>
          <w:rFonts w:ascii="Times New Roman" w:hAnsi="Times New Roman" w:cs="Times New Roman"/>
          <w:sz w:val="24"/>
          <w:lang w:val="en-IE"/>
        </w:rPr>
        <w:t>/</w:t>
      </w:r>
      <w:r w:rsidR="00904BD8" w:rsidRPr="00EA0DFC">
        <w:rPr>
          <w:rFonts w:ascii="Times New Roman" w:hAnsi="Times New Roman" w:cs="Times New Roman"/>
          <w:sz w:val="24"/>
          <w:lang w:val="en-IE"/>
        </w:rPr>
        <w:t>disadvantages)</w:t>
      </w:r>
    </w:p>
    <w:p w:rsidR="00BF32F8" w:rsidRPr="00BF32F8" w:rsidRDefault="00E73BAB" w:rsidP="00BF32F8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 xml:space="preserve">Implementation of control </w:t>
      </w:r>
      <w:proofErr w:type="gramStart"/>
      <w:r w:rsidRPr="00EA0DFC">
        <w:rPr>
          <w:rFonts w:ascii="Times New Roman" w:hAnsi="Times New Roman" w:cs="Times New Roman"/>
          <w:sz w:val="24"/>
          <w:lang w:val="en-IE"/>
        </w:rPr>
        <w:t xml:space="preserve">strategy </w:t>
      </w:r>
      <w:r w:rsidR="00904BD8" w:rsidRPr="00EA0DFC">
        <w:rPr>
          <w:rFonts w:ascii="Times New Roman" w:hAnsi="Times New Roman" w:cs="Times New Roman"/>
          <w:sz w:val="24"/>
          <w:lang w:val="en-IE"/>
        </w:rPr>
        <w:t xml:space="preserve"> </w:t>
      </w:r>
      <w:r w:rsidRPr="00EA0DFC">
        <w:rPr>
          <w:rFonts w:ascii="Times New Roman" w:hAnsi="Times New Roman" w:cs="Times New Roman"/>
          <w:sz w:val="24"/>
          <w:lang w:val="en-IE"/>
        </w:rPr>
        <w:t>X</w:t>
      </w:r>
      <w:proofErr w:type="gramEnd"/>
      <w:r w:rsidR="00BF32F8">
        <w:rPr>
          <w:rFonts w:ascii="Times New Roman" w:hAnsi="Times New Roman" w:cs="Times New Roman"/>
          <w:sz w:val="24"/>
          <w:lang w:val="en-IE"/>
        </w:rPr>
        <w:t xml:space="preserve"> (To include subsections later)</w:t>
      </w:r>
    </w:p>
    <w:p w:rsidR="00D33D6F" w:rsidRPr="00EA0DFC" w:rsidRDefault="00D33D6F" w:rsidP="00D33D6F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 xml:space="preserve">Verification of controller </w:t>
      </w:r>
    </w:p>
    <w:p w:rsidR="00D33D6F" w:rsidRPr="00EA0DFC" w:rsidRDefault="00D33D6F" w:rsidP="00D33D6F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 xml:space="preserve">Simulink model </w:t>
      </w:r>
    </w:p>
    <w:p w:rsidR="00D33D6F" w:rsidRPr="00EA0DFC" w:rsidRDefault="00D33D6F" w:rsidP="00D33D6F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 xml:space="preserve">Simulation results </w:t>
      </w:r>
    </w:p>
    <w:p w:rsidR="00D33D6F" w:rsidRPr="00EA0DFC" w:rsidRDefault="00D33D6F" w:rsidP="00D33D6F">
      <w:pPr>
        <w:pStyle w:val="Prrafodelista"/>
        <w:ind w:left="3192"/>
        <w:rPr>
          <w:rFonts w:ascii="Times New Roman" w:hAnsi="Times New Roman" w:cs="Times New Roman"/>
          <w:sz w:val="24"/>
          <w:lang w:val="en-IE"/>
        </w:rPr>
      </w:pPr>
    </w:p>
    <w:p w:rsidR="00D33D6F" w:rsidRDefault="00D33D6F" w:rsidP="00D33D6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IE"/>
        </w:rPr>
      </w:pPr>
      <w:r w:rsidRPr="00EA0DFC">
        <w:rPr>
          <w:rFonts w:ascii="Times New Roman" w:hAnsi="Times New Roman" w:cs="Times New Roman"/>
          <w:b/>
          <w:sz w:val="24"/>
          <w:lang w:val="en-IE"/>
        </w:rPr>
        <w:t xml:space="preserve">Software implementation </w:t>
      </w:r>
      <w:r w:rsidR="00F93E9E">
        <w:rPr>
          <w:rFonts w:ascii="Times New Roman" w:hAnsi="Times New Roman" w:cs="Times New Roman"/>
          <w:b/>
          <w:sz w:val="24"/>
          <w:lang w:val="en-IE"/>
        </w:rPr>
        <w:t>(Need Nico feedback!!)</w:t>
      </w:r>
    </w:p>
    <w:p w:rsidR="00142F89" w:rsidRPr="00142F89" w:rsidRDefault="00142F89" w:rsidP="009A4E1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142F89">
        <w:rPr>
          <w:rFonts w:ascii="Times New Roman" w:hAnsi="Times New Roman" w:cs="Times New Roman"/>
          <w:sz w:val="24"/>
          <w:lang w:val="en-IE"/>
        </w:rPr>
        <w:t>Requirements</w:t>
      </w:r>
    </w:p>
    <w:p w:rsidR="00142F89" w:rsidRPr="00142F89" w:rsidRDefault="00142F89" w:rsidP="00142F89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142F89">
        <w:rPr>
          <w:rFonts w:ascii="Times New Roman" w:hAnsi="Times New Roman" w:cs="Times New Roman"/>
          <w:sz w:val="24"/>
          <w:lang w:val="en-IE"/>
        </w:rPr>
        <w:t xml:space="preserve">DSP/microcontroller </w:t>
      </w:r>
    </w:p>
    <w:p w:rsidR="00142F89" w:rsidRPr="00142F89" w:rsidRDefault="00142F89" w:rsidP="00142F89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142F89">
        <w:rPr>
          <w:rFonts w:ascii="Times New Roman" w:hAnsi="Times New Roman" w:cs="Times New Roman"/>
          <w:sz w:val="24"/>
          <w:lang w:val="en-IE"/>
        </w:rPr>
        <w:t>High level design</w:t>
      </w:r>
    </w:p>
    <w:p w:rsidR="00142F89" w:rsidRPr="00142F89" w:rsidRDefault="00142F89" w:rsidP="00142F89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142F89">
        <w:rPr>
          <w:rFonts w:ascii="Times New Roman" w:hAnsi="Times New Roman" w:cs="Times New Roman"/>
          <w:sz w:val="24"/>
          <w:lang w:val="en-IE"/>
        </w:rPr>
        <w:t>Implementation</w:t>
      </w:r>
      <w:r w:rsidRPr="00142F89">
        <w:rPr>
          <w:rFonts w:ascii="Times New Roman" w:hAnsi="Times New Roman" w:cs="Times New Roman"/>
          <w:sz w:val="24"/>
          <w:lang w:val="en-IE"/>
        </w:rPr>
        <w:tab/>
      </w:r>
    </w:p>
    <w:p w:rsidR="00142F89" w:rsidRDefault="00142F89" w:rsidP="00142F89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lang w:val="en-IE"/>
        </w:rPr>
      </w:pPr>
      <w:r>
        <w:rPr>
          <w:rFonts w:ascii="Times New Roman" w:hAnsi="Times New Roman" w:cs="Times New Roman"/>
          <w:sz w:val="24"/>
          <w:lang w:val="en-IE"/>
        </w:rPr>
        <w:t>Module 1</w:t>
      </w:r>
    </w:p>
    <w:p w:rsidR="00142F89" w:rsidRDefault="00142F89" w:rsidP="00142F89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lang w:val="en-IE"/>
        </w:rPr>
      </w:pPr>
      <w:r>
        <w:rPr>
          <w:rFonts w:ascii="Times New Roman" w:hAnsi="Times New Roman" w:cs="Times New Roman"/>
          <w:sz w:val="24"/>
          <w:lang w:val="en-IE"/>
        </w:rPr>
        <w:t>Module 2</w:t>
      </w:r>
    </w:p>
    <w:p w:rsidR="00142F89" w:rsidRPr="00142F89" w:rsidRDefault="00142F89" w:rsidP="00142F89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lang w:val="en-IE"/>
        </w:rPr>
      </w:pPr>
      <w:r>
        <w:rPr>
          <w:rFonts w:ascii="Times New Roman" w:hAnsi="Times New Roman" w:cs="Times New Roman"/>
          <w:sz w:val="24"/>
          <w:lang w:val="en-IE"/>
        </w:rPr>
        <w:t>…</w:t>
      </w:r>
      <w:bookmarkStart w:id="0" w:name="_GoBack"/>
      <w:bookmarkEnd w:id="0"/>
    </w:p>
    <w:p w:rsidR="00142F89" w:rsidRPr="00142F89" w:rsidRDefault="00142F89" w:rsidP="00142F89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142F89">
        <w:rPr>
          <w:rFonts w:ascii="Times New Roman" w:hAnsi="Times New Roman" w:cs="Times New Roman"/>
          <w:sz w:val="24"/>
          <w:lang w:val="en-IE"/>
        </w:rPr>
        <w:t>Validation</w:t>
      </w:r>
    </w:p>
    <w:p w:rsidR="00142F89" w:rsidRPr="00142F89" w:rsidRDefault="00142F89" w:rsidP="00142F89">
      <w:pPr>
        <w:ind w:left="1416"/>
        <w:rPr>
          <w:rFonts w:ascii="Times New Roman" w:hAnsi="Times New Roman" w:cs="Times New Roman"/>
          <w:b/>
          <w:sz w:val="24"/>
          <w:lang w:val="en-IE"/>
        </w:rPr>
      </w:pPr>
    </w:p>
    <w:p w:rsidR="00A84CBD" w:rsidRDefault="00A84CBD" w:rsidP="00F93E9E">
      <w:pPr>
        <w:pStyle w:val="Prrafodelista"/>
        <w:ind w:left="1776"/>
        <w:jc w:val="center"/>
        <w:rPr>
          <w:rFonts w:ascii="Times New Roman" w:hAnsi="Times New Roman" w:cs="Times New Roman"/>
          <w:sz w:val="24"/>
          <w:lang w:val="en-IE"/>
        </w:rPr>
      </w:pPr>
    </w:p>
    <w:p w:rsidR="00142F89" w:rsidRPr="00EA0DFC" w:rsidRDefault="00142F89" w:rsidP="00F93E9E">
      <w:pPr>
        <w:pStyle w:val="Prrafodelista"/>
        <w:ind w:left="1776"/>
        <w:jc w:val="center"/>
        <w:rPr>
          <w:rFonts w:ascii="Times New Roman" w:hAnsi="Times New Roman" w:cs="Times New Roman"/>
          <w:sz w:val="24"/>
          <w:lang w:val="en-IE"/>
        </w:rPr>
      </w:pPr>
    </w:p>
    <w:p w:rsidR="00A84CBD" w:rsidRPr="00EA0DFC" w:rsidRDefault="00F93E9E" w:rsidP="00A84CB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IE"/>
        </w:rPr>
      </w:pPr>
      <w:r>
        <w:rPr>
          <w:rFonts w:ascii="Times New Roman" w:hAnsi="Times New Roman" w:cs="Times New Roman"/>
          <w:b/>
          <w:sz w:val="24"/>
          <w:lang w:val="en-IE"/>
        </w:rPr>
        <w:t>Test results</w:t>
      </w:r>
    </w:p>
    <w:p w:rsidR="00A84CBD" w:rsidRDefault="00A84CBD" w:rsidP="00A84CBD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>Test</w:t>
      </w:r>
      <w:r w:rsidR="0040039E" w:rsidRPr="00EA0DFC">
        <w:rPr>
          <w:rFonts w:ascii="Times New Roman" w:hAnsi="Times New Roman" w:cs="Times New Roman"/>
          <w:sz w:val="24"/>
          <w:lang w:val="en-IE"/>
        </w:rPr>
        <w:t xml:space="preserve"> results</w:t>
      </w:r>
      <w:r w:rsidRPr="00EA0DFC">
        <w:rPr>
          <w:rFonts w:ascii="Times New Roman" w:hAnsi="Times New Roman" w:cs="Times New Roman"/>
          <w:sz w:val="24"/>
          <w:lang w:val="en-IE"/>
        </w:rPr>
        <w:t xml:space="preserve"> of existing inverter</w:t>
      </w:r>
    </w:p>
    <w:p w:rsidR="00F93E9E" w:rsidRDefault="00F93E9E" w:rsidP="00F93E9E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lang w:val="en-IE"/>
        </w:rPr>
      </w:pPr>
      <w:r>
        <w:rPr>
          <w:rFonts w:ascii="Times New Roman" w:hAnsi="Times New Roman" w:cs="Times New Roman"/>
          <w:sz w:val="24"/>
          <w:lang w:val="en-IE"/>
        </w:rPr>
        <w:t>Test with signal generator</w:t>
      </w:r>
    </w:p>
    <w:p w:rsidR="00F93E9E" w:rsidRPr="00EA0DFC" w:rsidRDefault="00F93E9E" w:rsidP="00F93E9E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lang w:val="en-IE"/>
        </w:rPr>
      </w:pPr>
      <w:r>
        <w:rPr>
          <w:rFonts w:ascii="Times New Roman" w:hAnsi="Times New Roman" w:cs="Times New Roman"/>
          <w:sz w:val="24"/>
          <w:lang w:val="en-IE"/>
        </w:rPr>
        <w:t>Test with DSP</w:t>
      </w:r>
    </w:p>
    <w:p w:rsidR="00A84CBD" w:rsidRPr="00EA0DFC" w:rsidRDefault="00A84CBD" w:rsidP="00A84CBD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 xml:space="preserve">Test </w:t>
      </w:r>
      <w:r w:rsidR="0040039E" w:rsidRPr="00EA0DFC">
        <w:rPr>
          <w:rFonts w:ascii="Times New Roman" w:hAnsi="Times New Roman" w:cs="Times New Roman"/>
          <w:sz w:val="24"/>
          <w:lang w:val="en-IE"/>
        </w:rPr>
        <w:t xml:space="preserve">results </w:t>
      </w:r>
      <w:r w:rsidRPr="00EA0DFC">
        <w:rPr>
          <w:rFonts w:ascii="Times New Roman" w:hAnsi="Times New Roman" w:cs="Times New Roman"/>
          <w:sz w:val="24"/>
          <w:lang w:val="en-IE"/>
        </w:rPr>
        <w:t xml:space="preserve">of the batteries’ capacity </w:t>
      </w:r>
    </w:p>
    <w:p w:rsidR="00A84CBD" w:rsidRPr="00EA0DFC" w:rsidRDefault="00A84CBD" w:rsidP="00A84CBD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 xml:space="preserve">Test </w:t>
      </w:r>
      <w:r w:rsidR="0040039E" w:rsidRPr="00EA0DFC">
        <w:rPr>
          <w:rFonts w:ascii="Times New Roman" w:hAnsi="Times New Roman" w:cs="Times New Roman"/>
          <w:sz w:val="24"/>
          <w:lang w:val="en-IE"/>
        </w:rPr>
        <w:t xml:space="preserve">results </w:t>
      </w:r>
      <w:r w:rsidRPr="00EA0DFC">
        <w:rPr>
          <w:rFonts w:ascii="Times New Roman" w:hAnsi="Times New Roman" w:cs="Times New Roman"/>
          <w:sz w:val="24"/>
          <w:lang w:val="en-IE"/>
        </w:rPr>
        <w:t xml:space="preserve">of the </w:t>
      </w:r>
      <w:r w:rsidR="0040039E" w:rsidRPr="00EA0DFC">
        <w:rPr>
          <w:rFonts w:ascii="Times New Roman" w:hAnsi="Times New Roman" w:cs="Times New Roman"/>
          <w:sz w:val="24"/>
          <w:lang w:val="en-IE"/>
        </w:rPr>
        <w:t xml:space="preserve">complete system in test bench </w:t>
      </w:r>
    </w:p>
    <w:p w:rsidR="00324EDE" w:rsidRPr="00F93E9E" w:rsidRDefault="006C3D7E" w:rsidP="00F93E9E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 xml:space="preserve">Integration </w:t>
      </w:r>
      <w:r w:rsidR="00F93E9E">
        <w:rPr>
          <w:rFonts w:ascii="Times New Roman" w:hAnsi="Times New Roman" w:cs="Times New Roman"/>
          <w:sz w:val="24"/>
          <w:lang w:val="en-IE"/>
        </w:rPr>
        <w:t>test</w:t>
      </w:r>
      <w:r w:rsidRPr="00EA0DFC">
        <w:rPr>
          <w:rFonts w:ascii="Times New Roman" w:hAnsi="Times New Roman" w:cs="Times New Roman"/>
          <w:sz w:val="24"/>
          <w:lang w:val="en-IE"/>
        </w:rPr>
        <w:t xml:space="preserve"> in go-kart platform (demo)</w:t>
      </w:r>
    </w:p>
    <w:p w:rsidR="002B45B8" w:rsidRPr="00EA0DFC" w:rsidRDefault="002B45B8" w:rsidP="002B45B8">
      <w:pPr>
        <w:pStyle w:val="Prrafodelista"/>
        <w:ind w:left="1776"/>
        <w:rPr>
          <w:rFonts w:ascii="Times New Roman" w:hAnsi="Times New Roman" w:cs="Times New Roman"/>
          <w:sz w:val="24"/>
          <w:lang w:val="en-IE"/>
        </w:rPr>
      </w:pPr>
    </w:p>
    <w:p w:rsidR="002B45B8" w:rsidRPr="00EA0DFC" w:rsidRDefault="0040039E" w:rsidP="002B45B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IE"/>
        </w:rPr>
      </w:pPr>
      <w:r w:rsidRPr="00EA0DFC">
        <w:rPr>
          <w:rFonts w:ascii="Times New Roman" w:hAnsi="Times New Roman" w:cs="Times New Roman"/>
          <w:b/>
          <w:sz w:val="24"/>
          <w:lang w:val="en-IE"/>
        </w:rPr>
        <w:t xml:space="preserve">Regenerative mode </w:t>
      </w:r>
      <w:r w:rsidR="006C3D7E" w:rsidRPr="00EA0DFC">
        <w:rPr>
          <w:rFonts w:ascii="Times New Roman" w:hAnsi="Times New Roman" w:cs="Times New Roman"/>
          <w:b/>
          <w:sz w:val="24"/>
          <w:lang w:val="en-IE"/>
        </w:rPr>
        <w:t>(optional)</w:t>
      </w:r>
    </w:p>
    <w:p w:rsidR="0040039E" w:rsidRPr="00EA0DFC" w:rsidRDefault="0040039E" w:rsidP="0040039E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 xml:space="preserve">Model of the batteries </w:t>
      </w:r>
    </w:p>
    <w:p w:rsidR="0040039E" w:rsidRPr="00EA0DFC" w:rsidRDefault="0040039E" w:rsidP="0040039E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>Current control</w:t>
      </w:r>
      <w:r w:rsidR="00C14AB2" w:rsidRPr="00EA0DFC">
        <w:rPr>
          <w:rFonts w:ascii="Times New Roman" w:hAnsi="Times New Roman" w:cs="Times New Roman"/>
          <w:sz w:val="24"/>
          <w:lang w:val="en-IE"/>
        </w:rPr>
        <w:t>?</w:t>
      </w:r>
    </w:p>
    <w:p w:rsidR="0040039E" w:rsidRPr="00EA0DFC" w:rsidRDefault="0040039E" w:rsidP="0040039E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 xml:space="preserve">Simulation </w:t>
      </w:r>
      <w:r w:rsidR="006C3D7E" w:rsidRPr="00EA0DFC">
        <w:rPr>
          <w:rFonts w:ascii="Times New Roman" w:hAnsi="Times New Roman" w:cs="Times New Roman"/>
          <w:sz w:val="24"/>
          <w:lang w:val="en-IE"/>
        </w:rPr>
        <w:t xml:space="preserve">and experimental </w:t>
      </w:r>
      <w:r w:rsidRPr="00EA0DFC">
        <w:rPr>
          <w:rFonts w:ascii="Times New Roman" w:hAnsi="Times New Roman" w:cs="Times New Roman"/>
          <w:sz w:val="24"/>
          <w:lang w:val="en-IE"/>
        </w:rPr>
        <w:t xml:space="preserve">results </w:t>
      </w:r>
    </w:p>
    <w:p w:rsidR="0040039E" w:rsidRPr="00EA0DFC" w:rsidRDefault="0040039E" w:rsidP="0040039E">
      <w:pPr>
        <w:pStyle w:val="Prrafodelista"/>
        <w:ind w:left="1776"/>
        <w:rPr>
          <w:rFonts w:ascii="Times New Roman" w:hAnsi="Times New Roman" w:cs="Times New Roman"/>
          <w:sz w:val="24"/>
          <w:lang w:val="en-IE"/>
        </w:rPr>
      </w:pPr>
    </w:p>
    <w:p w:rsidR="002B45B8" w:rsidRPr="00EA0DFC" w:rsidRDefault="006C3D7E" w:rsidP="002B45B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IE"/>
        </w:rPr>
      </w:pPr>
      <w:r w:rsidRPr="00EA0DFC">
        <w:rPr>
          <w:rFonts w:ascii="Times New Roman" w:hAnsi="Times New Roman" w:cs="Times New Roman"/>
          <w:b/>
          <w:sz w:val="24"/>
          <w:lang w:val="en-IE"/>
        </w:rPr>
        <w:t xml:space="preserve">Discussion </w:t>
      </w:r>
    </w:p>
    <w:p w:rsidR="006C3D7E" w:rsidRPr="00EA0DFC" w:rsidRDefault="00C14AB2" w:rsidP="006C3D7E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 xml:space="preserve">Verification of experimental results </w:t>
      </w:r>
    </w:p>
    <w:p w:rsidR="006C3D7E" w:rsidRPr="00EA0DFC" w:rsidRDefault="006C3D7E" w:rsidP="006C3D7E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 xml:space="preserve">Problems and limitations </w:t>
      </w:r>
    </w:p>
    <w:p w:rsidR="006C3D7E" w:rsidRPr="00EA0DFC" w:rsidRDefault="00C14AB2" w:rsidP="006C3D7E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>Future work</w:t>
      </w:r>
    </w:p>
    <w:p w:rsidR="00C14AB2" w:rsidRPr="00EA0DFC" w:rsidRDefault="00C14AB2" w:rsidP="00C14AB2">
      <w:pPr>
        <w:pStyle w:val="Prrafodelista"/>
        <w:ind w:left="1776"/>
        <w:rPr>
          <w:rFonts w:ascii="Times New Roman" w:hAnsi="Times New Roman" w:cs="Times New Roman"/>
          <w:sz w:val="24"/>
          <w:lang w:val="en-IE"/>
        </w:rPr>
      </w:pPr>
    </w:p>
    <w:p w:rsidR="00C14AB2" w:rsidRPr="00EA0DFC" w:rsidRDefault="00C14AB2" w:rsidP="00C14AB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IE"/>
        </w:rPr>
      </w:pPr>
      <w:r w:rsidRPr="00EA0DFC">
        <w:rPr>
          <w:rFonts w:ascii="Times New Roman" w:hAnsi="Times New Roman" w:cs="Times New Roman"/>
          <w:b/>
          <w:sz w:val="24"/>
          <w:lang w:val="en-IE"/>
        </w:rPr>
        <w:t xml:space="preserve">Conclusion </w:t>
      </w:r>
    </w:p>
    <w:p w:rsidR="00A03A42" w:rsidRPr="00EA0DFC" w:rsidRDefault="00A03A42" w:rsidP="00A03A42">
      <w:pPr>
        <w:pStyle w:val="Prrafodelista"/>
        <w:rPr>
          <w:rFonts w:ascii="Times New Roman" w:hAnsi="Times New Roman" w:cs="Times New Roman"/>
          <w:b/>
          <w:sz w:val="24"/>
          <w:lang w:val="en-IE"/>
        </w:rPr>
      </w:pPr>
    </w:p>
    <w:p w:rsidR="00FD29CA" w:rsidRPr="00EA0DFC" w:rsidRDefault="00FD29CA" w:rsidP="00FD29CA">
      <w:p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 xml:space="preserve">Bibliography </w:t>
      </w:r>
    </w:p>
    <w:p w:rsidR="00FD29CA" w:rsidRPr="00EA0DFC" w:rsidRDefault="00FD29CA" w:rsidP="00FD29CA">
      <w:p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>Appendix</w:t>
      </w:r>
    </w:p>
    <w:p w:rsidR="002B45B8" w:rsidRPr="00EA0DFC" w:rsidRDefault="002B45B8" w:rsidP="002B45B8">
      <w:pPr>
        <w:pStyle w:val="Prrafodelista"/>
        <w:rPr>
          <w:sz w:val="24"/>
          <w:lang w:val="en-IE"/>
        </w:rPr>
      </w:pPr>
    </w:p>
    <w:p w:rsidR="00A84CBD" w:rsidRPr="00EA0DFC" w:rsidRDefault="00A84CBD" w:rsidP="00A84CBD">
      <w:pPr>
        <w:pStyle w:val="Prrafodelista"/>
        <w:ind w:left="1776"/>
        <w:rPr>
          <w:sz w:val="24"/>
          <w:lang w:val="en-IE"/>
        </w:rPr>
      </w:pPr>
    </w:p>
    <w:p w:rsidR="00A84CBD" w:rsidRPr="00EA0DFC" w:rsidRDefault="00A84CBD" w:rsidP="00A84CBD">
      <w:pPr>
        <w:pStyle w:val="Prrafodelista"/>
        <w:ind w:left="1776"/>
        <w:rPr>
          <w:sz w:val="24"/>
          <w:lang w:val="en-IE"/>
        </w:rPr>
      </w:pPr>
    </w:p>
    <w:sectPr w:rsidR="00A84CBD" w:rsidRPr="00EA0D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F5513"/>
    <w:multiLevelType w:val="multilevel"/>
    <w:tmpl w:val="33B64F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19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608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463"/>
    <w:rsid w:val="000943C6"/>
    <w:rsid w:val="000B3463"/>
    <w:rsid w:val="001371D8"/>
    <w:rsid w:val="00142F89"/>
    <w:rsid w:val="00191367"/>
    <w:rsid w:val="002B45B8"/>
    <w:rsid w:val="00324EDE"/>
    <w:rsid w:val="00354982"/>
    <w:rsid w:val="0040039E"/>
    <w:rsid w:val="004D1CDF"/>
    <w:rsid w:val="006C3D7E"/>
    <w:rsid w:val="00904BD8"/>
    <w:rsid w:val="00A03A42"/>
    <w:rsid w:val="00A84CBD"/>
    <w:rsid w:val="00AA3925"/>
    <w:rsid w:val="00AD27B5"/>
    <w:rsid w:val="00AF5E99"/>
    <w:rsid w:val="00B36B82"/>
    <w:rsid w:val="00B60285"/>
    <w:rsid w:val="00B751AE"/>
    <w:rsid w:val="00B86D87"/>
    <w:rsid w:val="00B91B87"/>
    <w:rsid w:val="00BA7B0E"/>
    <w:rsid w:val="00BF32F8"/>
    <w:rsid w:val="00C14AB2"/>
    <w:rsid w:val="00D219FE"/>
    <w:rsid w:val="00D33D6F"/>
    <w:rsid w:val="00D81F24"/>
    <w:rsid w:val="00E42740"/>
    <w:rsid w:val="00E73BAB"/>
    <w:rsid w:val="00EA0DFC"/>
    <w:rsid w:val="00F30B17"/>
    <w:rsid w:val="00F93E9E"/>
    <w:rsid w:val="00FD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A7B18"/>
  <w15:chartTrackingRefBased/>
  <w15:docId w15:val="{1BDFBBF2-DA1E-477B-9819-1F3EFEB3C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3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211</Words>
  <Characters>1164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estefania ruiz arenaza</dc:creator>
  <cp:keywords/>
  <dc:description/>
  <cp:lastModifiedBy>Nicolas Murguizur</cp:lastModifiedBy>
  <cp:revision>18</cp:revision>
  <dcterms:created xsi:type="dcterms:W3CDTF">2019-02-09T11:13:00Z</dcterms:created>
  <dcterms:modified xsi:type="dcterms:W3CDTF">2019-02-14T09:25:00Z</dcterms:modified>
</cp:coreProperties>
</file>