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57E0" w14:textId="7B18F25A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INDUSTRIAL</w:t>
      </w:r>
      <w:r w:rsidR="00E1626B" w:rsidRPr="005E47D2">
        <w:rPr>
          <w:rFonts w:ascii="Arial" w:hAnsi="Arial" w:cs="Arial"/>
          <w:b/>
          <w:sz w:val="22"/>
          <w:szCs w:val="22"/>
        </w:rPr>
        <w:t xml:space="preserve"> DE SANTANDER</w:t>
      </w:r>
    </w:p>
    <w:p w14:paraId="7C8E1160" w14:textId="7EB6B390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</w:t>
      </w:r>
      <w:r w:rsidR="00A502D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MA DE ELECTRONICA</w:t>
      </w:r>
    </w:p>
    <w:p w14:paraId="713D8A61" w14:textId="5D942BF9" w:rsidR="00E1626B" w:rsidRPr="005E47D2" w:rsidRDefault="003E28D1">
      <w:pPr>
        <w:jc w:val="center"/>
        <w:rPr>
          <w:rFonts w:ascii="Arial" w:hAnsi="Arial" w:cs="Arial"/>
          <w:b/>
          <w:sz w:val="22"/>
          <w:szCs w:val="22"/>
        </w:rPr>
      </w:pPr>
      <w:r w:rsidRPr="005E47D2">
        <w:rPr>
          <w:rFonts w:ascii="Arial" w:hAnsi="Arial" w:cs="Arial"/>
          <w:b/>
          <w:sz w:val="22"/>
          <w:szCs w:val="22"/>
        </w:rPr>
        <w:t>LABORATORIO</w:t>
      </w:r>
      <w:r w:rsidR="004A66FE" w:rsidRPr="005E47D2">
        <w:rPr>
          <w:rFonts w:ascii="Arial" w:hAnsi="Arial" w:cs="Arial"/>
          <w:b/>
          <w:sz w:val="22"/>
          <w:szCs w:val="22"/>
        </w:rPr>
        <w:t xml:space="preserve"> </w:t>
      </w:r>
      <w:r w:rsidR="00900462">
        <w:rPr>
          <w:rFonts w:ascii="Arial" w:hAnsi="Arial" w:cs="Arial"/>
          <w:b/>
          <w:sz w:val="22"/>
          <w:szCs w:val="22"/>
        </w:rPr>
        <w:t>2</w:t>
      </w:r>
      <w:r w:rsidR="007425EC" w:rsidRPr="005E47D2">
        <w:rPr>
          <w:rFonts w:ascii="Arial" w:hAnsi="Arial" w:cs="Arial"/>
          <w:b/>
          <w:sz w:val="22"/>
          <w:szCs w:val="22"/>
        </w:rPr>
        <w:t xml:space="preserve"> – </w:t>
      </w:r>
      <w:r w:rsidR="00900462" w:rsidRPr="00900462">
        <w:rPr>
          <w:rFonts w:ascii="Arial" w:hAnsi="Arial" w:cs="Arial"/>
          <w:b/>
          <w:sz w:val="22"/>
          <w:szCs w:val="22"/>
        </w:rPr>
        <w:t>PSD DE SEÑALES ALEATORIAS</w:t>
      </w:r>
    </w:p>
    <w:p w14:paraId="60F2AAD7" w14:textId="77777777" w:rsidR="00E1626B" w:rsidRPr="005E47D2" w:rsidRDefault="00E1626B">
      <w:pPr>
        <w:rPr>
          <w:rFonts w:ascii="Arial" w:hAnsi="Arial" w:cs="Arial"/>
          <w:b/>
          <w:sz w:val="28"/>
          <w:szCs w:val="28"/>
        </w:rPr>
      </w:pPr>
    </w:p>
    <w:tbl>
      <w:tblPr>
        <w:tblW w:w="11057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2694"/>
        <w:gridCol w:w="8363"/>
      </w:tblGrid>
      <w:tr w:rsidR="00E1626B" w:rsidRPr="005E47D2" w14:paraId="490E2657" w14:textId="77777777" w:rsidTr="00207641">
        <w:trPr>
          <w:trHeight w:val="400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0E0D5" w14:textId="77777777" w:rsidR="00E1626B" w:rsidRPr="005E47D2" w:rsidRDefault="00E1626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1. IDENTIFICACIÓN</w:t>
            </w:r>
          </w:p>
        </w:tc>
      </w:tr>
      <w:tr w:rsidR="00E1626B" w:rsidRPr="005E47D2" w14:paraId="4F2868BC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E1C513" w14:textId="3F0CD4E5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FACULTAD</w:t>
            </w:r>
            <w:r w:rsidR="000D187F" w:rsidRPr="005E47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0DB3">
              <w:rPr>
                <w:rFonts w:ascii="Arial" w:hAnsi="Arial" w:cs="Arial"/>
                <w:b/>
                <w:sz w:val="20"/>
                <w:szCs w:val="20"/>
              </w:rPr>
              <w:t>E3T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25233" w14:textId="0B2F161C" w:rsidR="00E1626B" w:rsidRPr="005E47D2" w:rsidRDefault="0033508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 xml:space="preserve">PROGRAMA: </w:t>
            </w:r>
            <w:r w:rsidR="000D187F" w:rsidRPr="005E47D2">
              <w:rPr>
                <w:rFonts w:ascii="Arial" w:hAnsi="Arial" w:cs="Arial"/>
                <w:sz w:val="20"/>
                <w:szCs w:val="20"/>
              </w:rPr>
              <w:t xml:space="preserve">INGENIERIA </w:t>
            </w:r>
            <w:r w:rsidR="009E0DB3">
              <w:rPr>
                <w:rFonts w:ascii="Arial" w:hAnsi="Arial" w:cs="Arial"/>
                <w:sz w:val="20"/>
                <w:szCs w:val="20"/>
              </w:rPr>
              <w:t>ELECTRONICA</w:t>
            </w:r>
          </w:p>
        </w:tc>
      </w:tr>
      <w:tr w:rsidR="00E1626B" w:rsidRPr="005E47D2" w14:paraId="081E418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91BAE34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CCDF" w14:textId="453CE38D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COMUNICACIONES II</w:t>
            </w:r>
          </w:p>
        </w:tc>
      </w:tr>
      <w:tr w:rsidR="00E1626B" w:rsidRPr="005E47D2" w14:paraId="63827B1A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C4D2E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CA3BE" w14:textId="274FB2CD" w:rsidR="00F32285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GNU RADIO</w:t>
            </w:r>
          </w:p>
        </w:tc>
      </w:tr>
      <w:tr w:rsidR="00E1626B" w:rsidRPr="005E47D2" w14:paraId="36DBDCF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FB96E70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TEMA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77EF" w14:textId="1167D735" w:rsidR="00E1626B" w:rsidRPr="005E47D2" w:rsidRDefault="0090046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0462">
              <w:rPr>
                <w:rFonts w:ascii="Arial" w:hAnsi="Arial" w:cs="Arial"/>
                <w:sz w:val="20"/>
                <w:szCs w:val="20"/>
              </w:rPr>
              <w:t>PSD DE SEÑALES ALEATORIAS</w:t>
            </w:r>
          </w:p>
        </w:tc>
      </w:tr>
      <w:tr w:rsidR="00E1626B" w:rsidRPr="005E47D2" w14:paraId="786F3065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BB90B6F" w14:textId="70F47BA1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DOCENTE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86608" w14:textId="38ECC691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sz w:val="20"/>
                <w:szCs w:val="20"/>
              </w:rPr>
              <w:t>JOHAN LEANDRO TÉLLEZ GARZÓN</w:t>
            </w:r>
          </w:p>
        </w:tc>
      </w:tr>
      <w:tr w:rsidR="00A53430" w:rsidRPr="005E47D2" w14:paraId="35D463CD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A09DAF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ALUMNOS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1A51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626B" w:rsidRPr="005E47D2" w14:paraId="46B098E8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05892A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D3F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7641" w:rsidRPr="005E47D2" w14:paraId="6ABDEF38" w14:textId="77777777" w:rsidTr="00307984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27C79" w14:textId="74B37328" w:rsidR="00207641" w:rsidRPr="005E47D2" w:rsidRDefault="00207641" w:rsidP="00307984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2. DESCRIPCI</w:t>
            </w:r>
            <w:r w:rsidR="00013F8D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Y OBJETIVOS</w:t>
            </w:r>
          </w:p>
        </w:tc>
      </w:tr>
      <w:tr w:rsidR="00207641" w:rsidRPr="00900462" w14:paraId="25580014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BE59" w14:textId="06B4AB9C" w:rsidR="005E47D2" w:rsidRPr="00840D40" w:rsidRDefault="005E47D2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0D40">
              <w:rPr>
                <w:rFonts w:ascii="Arial" w:hAnsi="Arial" w:cs="Arial"/>
                <w:sz w:val="22"/>
                <w:szCs w:val="22"/>
              </w:rPr>
              <w:t xml:space="preserve">Mediante esta guía de enseñanza se </w:t>
            </w:r>
            <w:r w:rsidR="00900462">
              <w:rPr>
                <w:rFonts w:ascii="Arial" w:hAnsi="Arial" w:cs="Arial"/>
                <w:sz w:val="22"/>
                <w:szCs w:val="22"/>
              </w:rPr>
              <w:t>analizan las funciones de densidad espectral de potencia (PSD) de diversas fuentes de señal para identificar características o aspectos únicos de las señales de tipo aleatorio como lo es la información digital que generalmente se transmite por un medio de comunicación</w:t>
            </w:r>
            <w:r w:rsidRPr="00840D4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C14153" w14:textId="77777777" w:rsidR="005E47D2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Empaquetar en una señal las informaciones provenientes de una fuente binaria.</w:t>
            </w:r>
          </w:p>
          <w:p w14:paraId="2E43B0AA" w14:textId="77777777" w:rsidR="00900462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 w:rsidRPr="00900462">
              <w:rPr>
                <w:rFonts w:ascii="Arial" w:hAnsi="Arial" w:cs="Arial"/>
              </w:rPr>
              <w:t>Generar diversas señales aleatorias</w:t>
            </w:r>
          </w:p>
          <w:p w14:paraId="072ECF3D" w14:textId="77777777" w:rsidR="00900462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Encontrar y analizar la </w:t>
            </w:r>
            <w:r w:rsidRPr="00900462">
              <w:rPr>
                <w:rFonts w:ascii="Arial" w:hAnsi="Arial" w:cs="Arial"/>
              </w:rPr>
              <w:t>PSD</w:t>
            </w:r>
            <w:r>
              <w:rPr>
                <w:rFonts w:ascii="Arial" w:hAnsi="Arial" w:cs="Arial"/>
              </w:rPr>
              <w:t xml:space="preserve"> de las señales generadas</w:t>
            </w:r>
          </w:p>
          <w:p w14:paraId="73C69BE8" w14:textId="281AD926" w:rsidR="00900462" w:rsidRPr="00382CCD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parámetros de la constitución de las señales para analizar la PSD</w:t>
            </w:r>
          </w:p>
        </w:tc>
      </w:tr>
      <w:tr w:rsidR="007F193A" w:rsidRPr="005E47D2" w14:paraId="53D6EA45" w14:textId="77777777" w:rsidTr="00207641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6C9C1" w14:textId="112B4980" w:rsidR="007F193A" w:rsidRPr="005E47D2" w:rsidRDefault="00207641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REVISI</w:t>
            </w:r>
            <w:r w:rsidR="00D156EF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PRELIMINAR</w:t>
            </w:r>
          </w:p>
        </w:tc>
      </w:tr>
      <w:tr w:rsidR="007F193A" w:rsidRPr="00694C0E" w14:paraId="1F2989A3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C54A" w14:textId="4A9E8DAD" w:rsidR="00694C0E" w:rsidRPr="00694C0E" w:rsidRDefault="00694C0E" w:rsidP="00694C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Conozca el </w:t>
            </w:r>
            <w:hyperlink r:id="rId8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para que aprenda a encontrar las ayudas disponibles en temas de SDR en la UIS.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C0E">
              <w:rPr>
                <w:rFonts w:ascii="Arial" w:hAnsi="Arial" w:cs="Arial"/>
                <w:sz w:val="22"/>
                <w:szCs w:val="22"/>
              </w:rPr>
              <w:t xml:space="preserve">Familiarícese con las variables usadas en los flujogramas. </w:t>
            </w:r>
            <w:hyperlink r:id="rId9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contiene además cosas como:</w:t>
            </w:r>
          </w:p>
          <w:p w14:paraId="44375E95" w14:textId="77777777" w:rsidR="00694C0E" w:rsidRPr="00694C0E" w:rsidRDefault="00694C0E" w:rsidP="00694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>En el capítulo 6, del</w:t>
            </w:r>
            <w:hyperlink r:id="rId10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libro Vol I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 w14:paraId="1B344489" w14:textId="77777777" w:rsidR="00694C0E" w:rsidRPr="00694C0E" w:rsidRDefault="00694C0E" w:rsidP="00694C0E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11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o directamente en github: </w:t>
            </w:r>
            <w:hyperlink r:id="rId12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 w14:paraId="0F87A803" w14:textId="77777777" w:rsidR="007F193A" w:rsidRDefault="007F193A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8C39C75" w14:textId="3C7BD888" w:rsidR="00F47342" w:rsidRDefault="00900462" w:rsidP="0090046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00462">
              <w:rPr>
                <w:rFonts w:ascii="Arial" w:hAnsi="Arial" w:cs="Arial"/>
              </w:rPr>
              <w:t xml:space="preserve">Realice </w:t>
            </w:r>
            <w:r w:rsidR="00F47342">
              <w:rPr>
                <w:rFonts w:ascii="Arial" w:hAnsi="Arial" w:cs="Arial"/>
              </w:rPr>
              <w:t>el flujograma mostrado</w:t>
            </w:r>
            <w:r>
              <w:rPr>
                <w:rFonts w:ascii="Arial" w:hAnsi="Arial" w:cs="Arial"/>
              </w:rPr>
              <w:t xml:space="preserve"> a seguir</w:t>
            </w:r>
            <w:r w:rsidR="00F47342">
              <w:rPr>
                <w:rFonts w:ascii="Arial" w:hAnsi="Arial" w:cs="Arial"/>
              </w:rPr>
              <w:t>, dejando dos fuentes de señal diferentes: random source y file source (para usar más adelante con una imagen, un audio de voz y un audio musical).</w:t>
            </w:r>
          </w:p>
          <w:p w14:paraId="434A63BC" w14:textId="2378BABA" w:rsidR="00900462" w:rsidRPr="00900462" w:rsidRDefault="00F47342" w:rsidP="00F47342">
            <w:pPr>
              <w:pStyle w:val="Prrafodelista"/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CD2A2D4" wp14:editId="384C0A2A">
                  <wp:extent cx="5698667" cy="3958913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106" cy="396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462">
              <w:rPr>
                <w:rFonts w:ascii="Arial" w:hAnsi="Arial" w:cs="Arial"/>
              </w:rPr>
              <w:t xml:space="preserve"> </w:t>
            </w:r>
          </w:p>
          <w:p w14:paraId="7703284F" w14:textId="4BD4A0D8" w:rsidR="00DC1B28" w:rsidRDefault="00DC1B28" w:rsidP="00DC1B2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Busque en internet, un audio de voz (wav) y un audio musical de su elección</w:t>
            </w:r>
            <w:r>
              <w:rPr>
                <w:rFonts w:ascii="Arial" w:hAnsi="Arial" w:cs="Arial"/>
              </w:rPr>
              <w:t>.</w:t>
            </w:r>
            <w:r w:rsidR="003225AC">
              <w:rPr>
                <w:rFonts w:ascii="Arial" w:hAnsi="Arial" w:cs="Arial"/>
              </w:rPr>
              <w:t xml:space="preserve"> Use la imagen recomendada </w:t>
            </w:r>
            <w:r w:rsidR="00BB1778">
              <w:rPr>
                <w:rFonts w:ascii="Arial" w:hAnsi="Arial" w:cs="Arial"/>
              </w:rPr>
              <w:t>más</w:t>
            </w:r>
            <w:r w:rsidR="003225AC">
              <w:rPr>
                <w:rFonts w:ascii="Arial" w:hAnsi="Arial" w:cs="Arial"/>
              </w:rPr>
              <w:t xml:space="preserve"> adelante en formato jpg u otra que le llame la atención. Guarde estos tres archivos en la misma carpeta donde creo el flujograma del punto 1.</w:t>
            </w:r>
          </w:p>
          <w:p w14:paraId="7005876E" w14:textId="0A893B11" w:rsidR="00FD37A5" w:rsidRPr="00694C0E" w:rsidRDefault="00FD37A5" w:rsidP="00DC1B28">
            <w:pPr>
              <w:rPr>
                <w:rFonts w:ascii="Arial" w:hAnsi="Arial" w:cs="Arial"/>
              </w:rPr>
            </w:pPr>
          </w:p>
        </w:tc>
      </w:tr>
      <w:tr w:rsidR="007F193A" w:rsidRPr="005E47D2" w14:paraId="48C7D52B" w14:textId="77777777" w:rsidTr="007B225D">
        <w:trPr>
          <w:trHeight w:val="41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38451" w14:textId="5CB02CC6" w:rsidR="007F193A" w:rsidRPr="005E47D2" w:rsidRDefault="003B667E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lastRenderedPageBreak/>
              <w:t>4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. ACTIVIDADES Y PROCEDIMI</w:t>
            </w:r>
            <w:r w:rsidR="006C6DC5" w:rsidRPr="005E47D2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NTOS</w:t>
            </w:r>
          </w:p>
        </w:tc>
      </w:tr>
      <w:tr w:rsidR="007F193A" w:rsidRPr="00F47342" w14:paraId="44DAB87B" w14:textId="77777777" w:rsidTr="00335087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55C50" w14:textId="77777777" w:rsidR="00DC1B28" w:rsidRDefault="00F47342" w:rsidP="00DC1B2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</w:rPr>
              <w:t>Comprobar el funcionamiento del flujograma propuesto para la práctica, analizando una señal binaria aleatoria bipolar de forma rectangular.</w:t>
            </w:r>
            <w:r>
              <w:rPr>
                <w:rFonts w:ascii="Arial" w:hAnsi="Arial" w:cs="Arial"/>
              </w:rPr>
              <w:t xml:space="preserve"> </w:t>
            </w:r>
            <w:r w:rsidRPr="00F47342">
              <w:rPr>
                <w:rFonts w:ascii="Arial" w:hAnsi="Arial" w:cs="Arial"/>
              </w:rPr>
              <w:t>Siga este proceso:</w:t>
            </w:r>
          </w:p>
          <w:p w14:paraId="29BBB577" w14:textId="609CD788" w:rsidR="00DC1B28" w:rsidRPr="00DC1B28" w:rsidRDefault="00F47342" w:rsidP="00DC1B28">
            <w:pPr>
              <w:pStyle w:val="Prrafodelista"/>
              <w:numPr>
                <w:ilvl w:val="1"/>
                <w:numId w:val="20"/>
              </w:numP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Para una señal binaria aleatoria bipolar obtenga la forma en el tiempo, la PSD y los parámetros principales (rata de bits, frecuencia de muestreo, ancho de banda) de para los siguientes valores de Sps (Nota: debe variar h para que Sps tome el valor correspondiente):</w:t>
            </w:r>
          </w:p>
          <w:p w14:paraId="1E76B6D8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Sps=1</w:t>
            </w:r>
          </w:p>
          <w:p w14:paraId="396A472F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Sps=4</w:t>
            </w:r>
          </w:p>
          <w:p w14:paraId="3796DD4C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Sps=8</w:t>
            </w:r>
          </w:p>
          <w:p w14:paraId="064E5FFD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Sps=16</w:t>
            </w:r>
          </w:p>
          <w:p w14:paraId="0221DF86" w14:textId="7A0AAAFB" w:rsidR="00F47342" w:rsidRP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Sps=64  </w:t>
            </w:r>
          </w:p>
          <w:p w14:paraId="610D606E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605BA637" w14:textId="7FB1BF85" w:rsidR="00DC1B28" w:rsidRDefault="00F47342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</w:rPr>
              <w:t>Comprobar cómo es el ruido blanco en tiempo y en PSD</w:t>
            </w:r>
            <w:r w:rsidR="00DC1B28">
              <w:rPr>
                <w:rFonts w:ascii="Arial" w:hAnsi="Arial" w:cs="Arial"/>
              </w:rPr>
              <w:t xml:space="preserve">.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5B3BB81A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Configure las “Virtual Source” de manera que la primera (la de arriba) diga p4 y la segunda (la de abajo) diga p5</w:t>
            </w:r>
          </w:p>
          <w:p w14:paraId="21B72D3F" w14:textId="7B35D510" w:rsidR="00F47342" w:rsidRP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haga las pruebas que Ud considere necesarias y anexe evidencias y explicación de las observaciones</w:t>
            </w:r>
          </w:p>
          <w:p w14:paraId="62060A3C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535891AB" w14:textId="77777777" w:rsidR="00DC1B28" w:rsidRDefault="00F47342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</w:rPr>
              <w:t>Comprobar qué pasa con la señal en tiempo y frecuencia cuando los bits provienen de una fuente del mundo real como es el caso de una cámara fotográfica.</w:t>
            </w:r>
            <w:r w:rsidR="00DC1B28">
              <w:rPr>
                <w:rFonts w:ascii="Arial" w:hAnsi="Arial" w:cs="Arial"/>
              </w:rPr>
              <w:t xml:space="preserve">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18BD149F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Devuelva los cambios al flujograma hechos en el punto anterior (Sps=4).</w:t>
            </w:r>
          </w:p>
          <w:p w14:paraId="4D76BC93" w14:textId="1158DA58" w:rsidR="00F47342" w:rsidRP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lastRenderedPageBreak/>
              <w:t xml:space="preserve">En el flujograma usado en el punto anterior cambie el bloque “Random Source” por los dos bloques que se muestran en la siguiente figura para leer un archivo y extraer los bits. Utilice como imagen de prueba: </w:t>
            </w:r>
            <w:hyperlink r:id="rId14" w:history="1">
              <w:r w:rsidRPr="00DA7709">
                <w:t>https://pixabay.com/es/photos/oceano-mar-playa-ondas-rocas-7118082/</w:t>
              </w:r>
            </w:hyperlink>
            <w:r w:rsidRPr="00DC1B28">
              <w:rPr>
                <w:rFonts w:ascii="Arial" w:hAnsi="Arial" w:cs="Arial"/>
              </w:rPr>
              <w:t xml:space="preserve"> en resolución 640x428.</w:t>
            </w:r>
          </w:p>
          <w:p w14:paraId="5F2D284B" w14:textId="77777777" w:rsidR="00F47342" w:rsidRPr="00DA7709" w:rsidRDefault="00F47342" w:rsidP="00F47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noProof/>
                <w:sz w:val="22"/>
                <w:szCs w:val="22"/>
                <w:lang w:val="es-ES" w:eastAsia="en-US"/>
              </w:rPr>
              <w:drawing>
                <wp:inline distT="114300" distB="114300" distL="114300" distR="114300" wp14:anchorId="5525915F" wp14:editId="1D46D197">
                  <wp:extent cx="2309813" cy="891507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13" cy="891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6FBDBB" w14:textId="77777777" w:rsidR="00F47342" w:rsidRPr="00DA7709" w:rsidRDefault="00F47342" w:rsidP="00F47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Fig. 1</w:t>
            </w:r>
          </w:p>
          <w:p w14:paraId="34AA6DB6" w14:textId="77777777" w:rsidR="00DC1B28" w:rsidRPr="00DA7709" w:rsidRDefault="00DC1B28" w:rsidP="00DC1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left="1068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  <w:p w14:paraId="05DB67F9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El bloque “File Source” configure el parámetro “File” para que lea el archivo “nombre_asignado.jpg”</w:t>
            </w:r>
          </w:p>
          <w:p w14:paraId="4275CEC7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Haga los experimentos que Ud considere necesario, pero registre en el informe la conclusión de sus observaciones basándose en gráficas de tiempo y PSD apropiadas</w:t>
            </w:r>
          </w:p>
          <w:p w14:paraId="296FBB5C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04601883" w14:textId="524AE1E4" w:rsidR="00DC1B28" w:rsidRDefault="00F47342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Comprobar qué pasa con la señal en tiempo y frecuencia cuando los bits provienen de una fuente del mundo real como es el caso de un micrófono</w:t>
            </w:r>
            <w:r w:rsidR="00DC1B28">
              <w:rPr>
                <w:rFonts w:ascii="Arial" w:hAnsi="Arial" w:cs="Arial"/>
              </w:rPr>
              <w:t xml:space="preserve"> (audio de voz.wav)</w:t>
            </w:r>
            <w:r w:rsidRPr="00DC1B28">
              <w:rPr>
                <w:rFonts w:ascii="Arial" w:hAnsi="Arial" w:cs="Arial"/>
              </w:rPr>
              <w:t>.</w:t>
            </w:r>
            <w:r w:rsidR="00DC1B28">
              <w:rPr>
                <w:rFonts w:ascii="Arial" w:hAnsi="Arial" w:cs="Arial"/>
              </w:rPr>
              <w:t xml:space="preserve">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14D29FC3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El el bloque “File Source” configure el parámetro “File” para que lea el archivo “sonido.wav”</w:t>
            </w:r>
          </w:p>
          <w:p w14:paraId="5329110C" w14:textId="53AE25A9" w:rsidR="00F47342" w:rsidRP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Continúe como en el punto </w:t>
            </w:r>
            <w:r w:rsidR="00DC1B28">
              <w:rPr>
                <w:rFonts w:ascii="Arial" w:hAnsi="Arial" w:cs="Arial"/>
              </w:rPr>
              <w:t>anterior</w:t>
            </w:r>
            <w:r w:rsidRPr="00DC1B28">
              <w:rPr>
                <w:rFonts w:ascii="Arial" w:hAnsi="Arial" w:cs="Arial"/>
              </w:rPr>
              <w:t>.</w:t>
            </w:r>
          </w:p>
          <w:p w14:paraId="4C06FB1A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7F6B1AD1" w14:textId="3F1768D7" w:rsidR="00DC1B28" w:rsidRDefault="00DC1B28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Comprobar qué pasa con la señal en tiempo y frecuencia cuando los bits provienen de una fuente </w:t>
            </w:r>
            <w:r>
              <w:rPr>
                <w:rFonts w:ascii="Arial" w:hAnsi="Arial" w:cs="Arial"/>
              </w:rPr>
              <w:t>musical del mundo real (audio música.wav)</w:t>
            </w:r>
            <w:r w:rsidRPr="00DC1B2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4AF0CB19" w14:textId="52226D3E" w:rsidR="00DC1B28" w:rsidRDefault="00DC1B28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El bloque “File Source” configure el parámetro “File” para que lea el archivo “</w:t>
            </w:r>
            <w:r>
              <w:rPr>
                <w:rFonts w:ascii="Arial" w:hAnsi="Arial" w:cs="Arial"/>
              </w:rPr>
              <w:t>musica</w:t>
            </w:r>
            <w:r w:rsidRPr="00DC1B28">
              <w:rPr>
                <w:rFonts w:ascii="Arial" w:hAnsi="Arial" w:cs="Arial"/>
              </w:rPr>
              <w:t>.wav”</w:t>
            </w:r>
          </w:p>
          <w:p w14:paraId="12AC4BA3" w14:textId="77777777" w:rsidR="00DC1B28" w:rsidRPr="00DC1B28" w:rsidRDefault="00DC1B28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Continúe como en el punto anterior.</w:t>
            </w:r>
          </w:p>
          <w:p w14:paraId="28FFFBC9" w14:textId="77777777" w:rsidR="00DC1B28" w:rsidRPr="00DA7709" w:rsidRDefault="00DC1B28" w:rsidP="00F47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21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  <w:p w14:paraId="0E8D580C" w14:textId="77777777" w:rsidR="00DA7709" w:rsidRDefault="00DA7709" w:rsidP="00DA7709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Preguntas de auto control sobre el flujograma randombinayrectsignal.grc:</w:t>
            </w:r>
          </w:p>
          <w:p w14:paraId="6D109BA5" w14:textId="7035672E" w:rsidR="00DA7709" w:rsidRPr="00DA7709" w:rsidRDefault="00DA7709" w:rsidP="00DA7709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¿Qué papel juega la siguiente combinación de bloques?</w:t>
            </w:r>
          </w:p>
          <w:p w14:paraId="312FE75A" w14:textId="77777777" w:rsidR="00DA7709" w:rsidRPr="00DA7709" w:rsidRDefault="00DA7709" w:rsidP="00DA7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noProof/>
                <w:sz w:val="22"/>
                <w:szCs w:val="22"/>
                <w:lang w:val="es-ES" w:eastAsia="en-US"/>
              </w:rPr>
              <w:drawing>
                <wp:inline distT="114300" distB="114300" distL="114300" distR="114300" wp14:anchorId="73875C3D" wp14:editId="2AEA929D">
                  <wp:extent cx="3295650" cy="8763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 rotWithShape="1">
                          <a:blip r:embed="rId16"/>
                          <a:srcRect b="32846"/>
                          <a:stretch/>
                        </pic:blipFill>
                        <pic:spPr bwMode="auto">
                          <a:xfrm>
                            <a:off x="0" y="0"/>
                            <a:ext cx="329565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CB3C71" w14:textId="77777777" w:rsidR="00DA7709" w:rsidRPr="00DA7709" w:rsidRDefault="00DA7709" w:rsidP="00DA7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Fig. 2</w:t>
            </w:r>
          </w:p>
          <w:p w14:paraId="30DA7F3D" w14:textId="6ADD6440" w:rsidR="00DA7709" w:rsidRPr="00DA7709" w:rsidRDefault="00DA7709" w:rsidP="00DA7709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¿Qué papel juega el bloque “Interpolationg FIR Filter”, cómo funciona?</w:t>
            </w:r>
          </w:p>
          <w:p w14:paraId="495005E0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¿Porqué el parámetro “Interpolation” en el bloque vale “Interpolationg FIR Filter” y qué pasa si se coloca otro valor?</w:t>
            </w:r>
          </w:p>
          <w:p w14:paraId="1DFE3D7D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Si tuviese que analizar la señal en p3, ¿qué cambios realizaría en la instrumentación?</w:t>
            </w:r>
          </w:p>
          <w:p w14:paraId="3D89B974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¿Qué fórmula permite conocer el ancho de banda de la señal en p4 si se conoce Rb y Sps?</w:t>
            </w:r>
          </w:p>
          <w:p w14:paraId="679C7732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¿Qué fórmula permite conocer la frecuencia de muestreo en p3, si se conoce la frecuencia de muestreo en p4 y Sps?</w:t>
            </w:r>
          </w:p>
          <w:p w14:paraId="7895B41E" w14:textId="77777777" w:rsidR="00DA7709" w:rsidRPr="00DA7709" w:rsidRDefault="00DA7709" w:rsidP="00DA7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  <w:p w14:paraId="091E8956" w14:textId="6E5462E3" w:rsidR="00DA7709" w:rsidRPr="00DA7709" w:rsidRDefault="00DA7709" w:rsidP="00DA7709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Por qué razón la PSD de las señales binarias que provienen de una señal de audio es diferente a la que proviene de una foto siendo ellas igualmente señales binarias bipolares de forma rectangular?</w:t>
            </w:r>
          </w:p>
          <w:p w14:paraId="63EAE186" w14:textId="3D055105" w:rsidR="00DA7709" w:rsidRPr="00DA7709" w:rsidRDefault="00DA7709" w:rsidP="00840D40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</w:tc>
      </w:tr>
      <w:tr w:rsidR="009557C0" w:rsidRPr="005E47D2" w14:paraId="2A30F587" w14:textId="77777777" w:rsidTr="00707AD3">
        <w:trPr>
          <w:trHeight w:val="42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1464" w14:textId="74994F31" w:rsidR="009557C0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lastRenderedPageBreak/>
              <w:t>5</w:t>
            </w:r>
            <w:r w:rsidR="009557C0" w:rsidRPr="005E47D2">
              <w:rPr>
                <w:rFonts w:ascii="Arial" w:hAnsi="Arial" w:cs="Arial"/>
                <w:b/>
                <w:sz w:val="22"/>
                <w:szCs w:val="22"/>
              </w:rPr>
              <w:t>. RECURSOS E INFORMACIÓN COMPLEMENTARIA</w:t>
            </w:r>
          </w:p>
        </w:tc>
      </w:tr>
      <w:tr w:rsidR="009557C0" w:rsidRPr="00840D40" w14:paraId="4E402349" w14:textId="77777777" w:rsidTr="00707AD3">
        <w:trPr>
          <w:trHeight w:val="277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0687" w14:textId="77777777" w:rsidR="00247382" w:rsidRPr="00247382" w:rsidRDefault="00247382" w:rsidP="002473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47382">
              <w:rPr>
                <w:rFonts w:ascii="Arial" w:hAnsi="Arial" w:cs="Arial"/>
                <w:sz w:val="22"/>
                <w:szCs w:val="22"/>
              </w:rPr>
              <w:lastRenderedPageBreak/>
              <w:t>Los recursos e informaciones relacionadas al desarrollo de este laboratorio son los siguientes:</w:t>
            </w:r>
          </w:p>
          <w:p w14:paraId="3AFC31E0" w14:textId="77777777" w:rsidR="00247382" w:rsidRPr="00247382" w:rsidRDefault="00247382" w:rsidP="00247382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pt-BR"/>
              </w:rPr>
            </w:pPr>
            <w:r w:rsidRPr="00247382">
              <w:rPr>
                <w:rFonts w:ascii="Arial" w:hAnsi="Arial" w:cs="Arial"/>
                <w:lang w:val="pt-BR"/>
              </w:rPr>
              <w:t>Computador con mínimo 4 GB de RAM, 2GB de espacio en disco y processador Core i3 o superior.</w:t>
            </w:r>
          </w:p>
          <w:p w14:paraId="5CF5FC22" w14:textId="59AD3CEF" w:rsidR="00247382" w:rsidRPr="00FD37A5" w:rsidRDefault="00247382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247382">
              <w:rPr>
                <w:rFonts w:ascii="Arial" w:hAnsi="Arial" w:cs="Arial"/>
              </w:rPr>
              <w:t xml:space="preserve">Documentación oficial del </w:t>
            </w:r>
            <w:r w:rsidR="00FD37A5">
              <w:rPr>
                <w:rFonts w:ascii="Arial" w:hAnsi="Arial" w:cs="Arial"/>
              </w:rPr>
              <w:t>GNU RADIO</w:t>
            </w:r>
            <w:r w:rsidRPr="00247382">
              <w:rPr>
                <w:rFonts w:ascii="Arial" w:hAnsi="Arial" w:cs="Arial"/>
              </w:rPr>
              <w:t>.</w:t>
            </w:r>
          </w:p>
          <w:p w14:paraId="313CF4D4" w14:textId="2EE3AF94" w:rsidR="00FD37A5" w:rsidRPr="00FD37A5" w:rsidRDefault="00FD37A5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E3T</w:t>
            </w:r>
          </w:p>
          <w:p w14:paraId="6F489319" w14:textId="77777777" w:rsidR="009557C0" w:rsidRPr="00247382" w:rsidRDefault="009557C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3B667E" w:rsidRPr="005E47D2" w14:paraId="06E43EEB" w14:textId="77777777" w:rsidTr="00707AD3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9B93D" w14:textId="77777777" w:rsidR="003B667E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 w:rsidR="003B667E" w:rsidRPr="00840D40" w14:paraId="7AD699ED" w14:textId="77777777" w:rsidTr="00707AD3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E641B" w14:textId="4F4E3034" w:rsidR="003B667E" w:rsidRP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476824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Colocar aquí la evidencia de cada paso, y comentarios explicativos.</w:t>
            </w:r>
          </w:p>
          <w:p w14:paraId="739EFF23" w14:textId="7B483DCE" w:rsid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81082" w14:textId="221E0AB1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8CFC5E" w14:textId="3CBA9AB5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CDF5A2" w14:textId="41552690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AB52C90" w14:textId="77777777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B13913" w14:textId="77777777" w:rsidR="00476824" w:rsidRPr="00840D40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96D0D6" w14:textId="77777777" w:rsidR="003B667E" w:rsidRPr="00840D40" w:rsidRDefault="003B667E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A40" w:rsidRPr="005E47D2" w14:paraId="32F34B4B" w14:textId="77777777" w:rsidTr="00F96EB9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BAAC7" w14:textId="04D75846" w:rsidR="00623A40" w:rsidRPr="005E47D2" w:rsidRDefault="00623A40" w:rsidP="00F96EB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 w:val="22"/>
                <w:szCs w:val="22"/>
              </w:rPr>
              <w:t>REJILLA DE EVALUACION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23A40" w:rsidRPr="00840D40" w14:paraId="48F65AFC" w14:textId="77777777" w:rsidTr="00F96EB9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996B1" w14:textId="77777777" w:rsidR="001A41D0" w:rsidRPr="00DF09B7" w:rsidRDefault="001A41D0" w:rsidP="001A41D0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694" w:type="pct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5889"/>
              <w:gridCol w:w="1430"/>
              <w:gridCol w:w="1264"/>
              <w:gridCol w:w="1356"/>
              <w:gridCol w:w="1553"/>
            </w:tblGrid>
            <w:tr w:rsidR="00630E96" w:rsidRPr="00AB260F" w14:paraId="43089922" w14:textId="77777777" w:rsidTr="00D05836">
              <w:trPr>
                <w:trHeight w:val="274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37DF909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N°</w:t>
                  </w:r>
                </w:p>
              </w:tc>
              <w:tc>
                <w:tcPr>
                  <w:tcW w:w="2385" w:type="pct"/>
                  <w:shd w:val="pct20" w:color="000000" w:fill="FFFFFF"/>
                  <w:hideMark/>
                </w:tcPr>
                <w:p w14:paraId="16BB2A88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255B5AE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3CBC26C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1928F46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533568F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 w:rsidR="00630E96" w:rsidRPr="00AB260F" w14:paraId="062BAFF1" w14:textId="77777777" w:rsidTr="00D05836">
              <w:trPr>
                <w:trHeight w:val="552"/>
              </w:trPr>
              <w:tc>
                <w:tcPr>
                  <w:tcW w:w="346" w:type="pct"/>
                  <w:shd w:val="pct5" w:color="000000" w:fill="FFFFFF"/>
                  <w:hideMark/>
                </w:tcPr>
                <w:p w14:paraId="3BE7792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85" w:type="pct"/>
                  <w:shd w:val="pct5" w:color="000000" w:fill="FFFFFF"/>
                </w:tcPr>
                <w:p w14:paraId="3A20ACA8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 w14:paraId="128C85CC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 w14:paraId="33F591A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6EE112B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5" w:color="000000" w:fill="FFFFFF"/>
                  <w:hideMark/>
                </w:tcPr>
                <w:p w14:paraId="4B9739D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5" w:color="000000" w:fill="FFFFFF"/>
                  <w:hideMark/>
                </w:tcPr>
                <w:p w14:paraId="0393AF3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5" w:color="000000" w:fill="FFFFFF"/>
                  <w:hideMark/>
                </w:tcPr>
                <w:p w14:paraId="53B5F2A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7F099BEB" w14:textId="77777777" w:rsidTr="00D05836">
              <w:trPr>
                <w:trHeight w:val="659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550962E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64241427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Los Resultados cumplen los siguientes criterios:</w:t>
                  </w:r>
                </w:p>
                <w:p w14:paraId="57260D02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Coherencia con los objetivos</w:t>
                  </w:r>
                </w:p>
                <w:p w14:paraId="69CDF4B1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Tienen Comentados de análisis pertinentes</w:t>
                  </w:r>
                </w:p>
                <w:p w14:paraId="1D312AE1" w14:textId="77777777" w:rsidR="00630E96" w:rsidRPr="00A46DAB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 w14:paraId="0246C7E5" w14:textId="77777777" w:rsidR="00630E96" w:rsidRPr="00357474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706F3A9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7628692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075634D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1136D15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20DC6AE2" w14:textId="77777777" w:rsidTr="00D05836">
              <w:trPr>
                <w:trHeight w:val="798"/>
              </w:trPr>
              <w:tc>
                <w:tcPr>
                  <w:tcW w:w="346" w:type="pct"/>
                  <w:shd w:val="clear" w:color="auto" w:fill="F2F2F2" w:themeFill="background1" w:themeFillShade="F2"/>
                  <w:hideMark/>
                </w:tcPr>
                <w:p w14:paraId="2EAF71BF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85" w:type="pct"/>
                  <w:shd w:val="clear" w:color="auto" w:fill="F2F2F2" w:themeFill="background1" w:themeFillShade="F2"/>
                </w:tcPr>
                <w:p w14:paraId="1BAB6B1B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Calidad del informe:</w:t>
                  </w:r>
                </w:p>
                <w:p w14:paraId="1A389F90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 organizado de inicio a fin</w:t>
                  </w:r>
                </w:p>
                <w:p w14:paraId="094E05FF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Etiqueta imágenes y las cita en el texto</w:t>
                  </w:r>
                </w:p>
                <w:p w14:paraId="1148C156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ortografía</w:t>
                  </w:r>
                </w:p>
                <w:p w14:paraId="2F2DAE79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La escrita es clara y concisa</w:t>
                  </w:r>
                </w:p>
                <w:p w14:paraId="068B3492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 repite informaciones</w:t>
                  </w:r>
                </w:p>
                <w:p w14:paraId="256C8C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ind w:left="7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504390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clear" w:color="auto" w:fill="F2F2F2" w:themeFill="background1" w:themeFillShade="F2"/>
                  <w:hideMark/>
                </w:tcPr>
                <w:p w14:paraId="4AF82C1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clear" w:color="auto" w:fill="F2F2F2" w:themeFill="background1" w:themeFillShade="F2"/>
                  <w:hideMark/>
                </w:tcPr>
                <w:p w14:paraId="2DC02AE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clear" w:color="auto" w:fill="F2F2F2" w:themeFill="background1" w:themeFillShade="F2"/>
                  <w:hideMark/>
                </w:tcPr>
                <w:p w14:paraId="403A8A6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614B6BF1" w14:textId="77777777" w:rsidTr="00D05836">
              <w:trPr>
                <w:trHeight w:val="584"/>
              </w:trPr>
              <w:tc>
                <w:tcPr>
                  <w:tcW w:w="346" w:type="pct"/>
                  <w:shd w:val="pct20" w:color="000000" w:fill="FFFFFF"/>
                </w:tcPr>
                <w:p w14:paraId="42FD354C" w14:textId="77777777" w:rsidR="00630E96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06F26C3F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 w14:paraId="1D2F52E1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</w:tcPr>
                <w:p w14:paraId="3B8B38B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12" w:type="pct"/>
                  <w:shd w:val="pct20" w:color="000000" w:fill="FFFFFF"/>
                </w:tcPr>
                <w:p w14:paraId="670C6A9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49" w:type="pct"/>
                  <w:shd w:val="pct20" w:color="000000" w:fill="FFFFFF"/>
                </w:tcPr>
                <w:p w14:paraId="626160E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629" w:type="pct"/>
                  <w:shd w:val="pct20" w:color="000000" w:fill="FFFFFF"/>
                </w:tcPr>
                <w:p w14:paraId="4CCFF73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</w:tr>
            <w:tr w:rsidR="00630E96" w:rsidRPr="00AB260F" w14:paraId="77AAD482" w14:textId="77777777" w:rsidTr="00D05836">
              <w:trPr>
                <w:trHeight w:val="297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2578E587" w14:textId="77777777" w:rsidR="00630E96" w:rsidRPr="008F25F0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 xml:space="preserve"> Total </w:t>
                  </w:r>
                </w:p>
              </w:tc>
              <w:tc>
                <w:tcPr>
                  <w:tcW w:w="4654" w:type="pct"/>
                  <w:gridSpan w:val="5"/>
                  <w:shd w:val="pct20" w:color="000000" w:fill="FFFFFF"/>
                  <w:hideMark/>
                </w:tcPr>
                <w:p w14:paraId="2A0A31E1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428434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FECADF0" w14:textId="77777777" w:rsidR="001A41D0" w:rsidRDefault="001A41D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6143FA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9B3E0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53E3D5" w14:textId="77777777" w:rsidR="00E1626B" w:rsidRPr="005E47D2" w:rsidRDefault="00E1626B" w:rsidP="0086772B">
      <w:pPr>
        <w:rPr>
          <w:rFonts w:ascii="Arial" w:hAnsi="Arial" w:cs="Arial"/>
          <w:sz w:val="20"/>
          <w:szCs w:val="20"/>
        </w:rPr>
      </w:pPr>
    </w:p>
    <w:sectPr w:rsidR="00E1626B" w:rsidRPr="005E47D2" w:rsidSect="002906E6">
      <w:footerReference w:type="default" r:id="rId17"/>
      <w:footnotePr>
        <w:pos w:val="beneathText"/>
      </w:footnotePr>
      <w:pgSz w:w="12240" w:h="15840"/>
      <w:pgMar w:top="720" w:right="720" w:bottom="720" w:left="72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803B" w14:textId="77777777" w:rsidR="009F383F" w:rsidRDefault="009F383F" w:rsidP="007B225D">
      <w:r>
        <w:separator/>
      </w:r>
    </w:p>
  </w:endnote>
  <w:endnote w:type="continuationSeparator" w:id="0">
    <w:p w14:paraId="69299340" w14:textId="77777777" w:rsidR="009F383F" w:rsidRDefault="009F383F" w:rsidP="007B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B21D" w14:textId="050976DC" w:rsidR="00E65B86" w:rsidRPr="00E65B86" w:rsidRDefault="009E0DB3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86097BA" wp14:editId="6B51FE6B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59" r="30473" b="18935"/>
                  <a:stretch/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CE7A782" wp14:editId="2BB57D03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7925" cy="607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E0DB3">
      <w:rPr>
        <w:noProof/>
      </w:rPr>
      <w:t xml:space="preserve"> 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 </w:t>
    </w:r>
    <w:r w:rsidR="007B225D" w:rsidRPr="00E65B86">
      <w:rPr>
        <w:rFonts w:ascii="Arial" w:hAnsi="Arial" w:cs="Arial"/>
        <w:color w:val="404040" w:themeColor="text1" w:themeTint="BF"/>
        <w:sz w:val="18"/>
        <w:szCs w:val="18"/>
      </w:rPr>
      <w:t>Elaborado por: Johan Leandro Téllez Garzón</w:t>
    </w:r>
  </w:p>
  <w:p w14:paraId="6D9650FD" w14:textId="58F8B375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Fecha actualización: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0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3/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11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/2022</w:t>
    </w:r>
  </w:p>
  <w:p w14:paraId="5726B4AF" w14:textId="5E943A47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Asignatura: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Comunicaciones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8CFC" w14:textId="77777777" w:rsidR="009F383F" w:rsidRDefault="009F383F" w:rsidP="007B225D">
      <w:r>
        <w:separator/>
      </w:r>
    </w:p>
  </w:footnote>
  <w:footnote w:type="continuationSeparator" w:id="0">
    <w:p w14:paraId="3ABFA6ED" w14:textId="77777777" w:rsidR="009F383F" w:rsidRDefault="009F383F" w:rsidP="007B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5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  <w:color w:val="auto"/>
        <w:sz w:val="24"/>
        <w:szCs w:val="24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C038EF"/>
    <w:multiLevelType w:val="hybridMultilevel"/>
    <w:tmpl w:val="B2BC7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721B7"/>
    <w:multiLevelType w:val="hybridMultilevel"/>
    <w:tmpl w:val="44D61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94570"/>
    <w:multiLevelType w:val="multilevel"/>
    <w:tmpl w:val="2A8A6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DB334E2"/>
    <w:multiLevelType w:val="multilevel"/>
    <w:tmpl w:val="F1002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261D1B"/>
    <w:multiLevelType w:val="multilevel"/>
    <w:tmpl w:val="A480403C"/>
    <w:lvl w:ilvl="0">
      <w:start w:val="1"/>
      <w:numFmt w:val="bullet"/>
      <w:lvlText w:val="●"/>
      <w:lvlJc w:val="left"/>
      <w:pPr>
        <w:ind w:left="48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61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33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05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77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49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1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93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657" w:hanging="360"/>
      </w:pPr>
      <w:rPr>
        <w:u w:val="none"/>
      </w:rPr>
    </w:lvl>
  </w:abstractNum>
  <w:abstractNum w:abstractNumId="8" w15:restartNumberingAfterBreak="0">
    <w:nsid w:val="127F343C"/>
    <w:multiLevelType w:val="multilevel"/>
    <w:tmpl w:val="1AFA4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E8071C"/>
    <w:multiLevelType w:val="hybridMultilevel"/>
    <w:tmpl w:val="B5503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82822"/>
    <w:multiLevelType w:val="hybridMultilevel"/>
    <w:tmpl w:val="3B9C2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31B"/>
    <w:multiLevelType w:val="hybridMultilevel"/>
    <w:tmpl w:val="C400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5AC1"/>
    <w:multiLevelType w:val="multilevel"/>
    <w:tmpl w:val="66B2566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3" w15:restartNumberingAfterBreak="0">
    <w:nsid w:val="27D12E11"/>
    <w:multiLevelType w:val="multilevel"/>
    <w:tmpl w:val="06927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8E112D"/>
    <w:multiLevelType w:val="hybridMultilevel"/>
    <w:tmpl w:val="1E68FB50"/>
    <w:lvl w:ilvl="0" w:tplc="F72E2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2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B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83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C0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4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41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9638B9"/>
    <w:multiLevelType w:val="hybridMultilevel"/>
    <w:tmpl w:val="C34AA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F1DEC"/>
    <w:multiLevelType w:val="hybridMultilevel"/>
    <w:tmpl w:val="40381A3E"/>
    <w:lvl w:ilvl="0" w:tplc="37C0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8D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48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8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0D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42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6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6A2FA2"/>
    <w:multiLevelType w:val="hybridMultilevel"/>
    <w:tmpl w:val="36942F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9638C6"/>
    <w:multiLevelType w:val="hybridMultilevel"/>
    <w:tmpl w:val="927A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B7CDB"/>
    <w:multiLevelType w:val="hybridMultilevel"/>
    <w:tmpl w:val="6168525E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0" w15:restartNumberingAfterBreak="0">
    <w:nsid w:val="478034ED"/>
    <w:multiLevelType w:val="hybridMultilevel"/>
    <w:tmpl w:val="571C62D6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A37B5D"/>
    <w:multiLevelType w:val="hybridMultilevel"/>
    <w:tmpl w:val="03E48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67232"/>
    <w:multiLevelType w:val="hybridMultilevel"/>
    <w:tmpl w:val="761CA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F1916"/>
    <w:multiLevelType w:val="hybridMultilevel"/>
    <w:tmpl w:val="4FE8D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53F94"/>
    <w:multiLevelType w:val="hybridMultilevel"/>
    <w:tmpl w:val="8DE61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D7E67"/>
    <w:multiLevelType w:val="hybridMultilevel"/>
    <w:tmpl w:val="693CB87E"/>
    <w:lvl w:ilvl="0" w:tplc="415030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4B44F6"/>
    <w:multiLevelType w:val="hybridMultilevel"/>
    <w:tmpl w:val="A5B2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053EF1"/>
    <w:multiLevelType w:val="hybridMultilevel"/>
    <w:tmpl w:val="7F1604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72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2497">
    <w:abstractNumId w:val="0"/>
  </w:num>
  <w:num w:numId="2" w16cid:durableId="554587897">
    <w:abstractNumId w:val="1"/>
  </w:num>
  <w:num w:numId="3" w16cid:durableId="1978365849">
    <w:abstractNumId w:val="2"/>
  </w:num>
  <w:num w:numId="4" w16cid:durableId="462121926">
    <w:abstractNumId w:val="4"/>
  </w:num>
  <w:num w:numId="5" w16cid:durableId="547184543">
    <w:abstractNumId w:val="25"/>
  </w:num>
  <w:num w:numId="6" w16cid:durableId="2080514033">
    <w:abstractNumId w:val="14"/>
  </w:num>
  <w:num w:numId="7" w16cid:durableId="584607530">
    <w:abstractNumId w:val="16"/>
  </w:num>
  <w:num w:numId="8" w16cid:durableId="964045101">
    <w:abstractNumId w:val="18"/>
  </w:num>
  <w:num w:numId="9" w16cid:durableId="73866867">
    <w:abstractNumId w:val="26"/>
  </w:num>
  <w:num w:numId="10" w16cid:durableId="2016767312">
    <w:abstractNumId w:val="22"/>
  </w:num>
  <w:num w:numId="11" w16cid:durableId="381057633">
    <w:abstractNumId w:val="21"/>
  </w:num>
  <w:num w:numId="12" w16cid:durableId="690883750">
    <w:abstractNumId w:val="19"/>
  </w:num>
  <w:num w:numId="13" w16cid:durableId="1901086623">
    <w:abstractNumId w:val="24"/>
  </w:num>
  <w:num w:numId="14" w16cid:durableId="80882722">
    <w:abstractNumId w:val="23"/>
  </w:num>
  <w:num w:numId="15" w16cid:durableId="1887793460">
    <w:abstractNumId w:val="10"/>
  </w:num>
  <w:num w:numId="16" w16cid:durableId="1580672616">
    <w:abstractNumId w:val="15"/>
  </w:num>
  <w:num w:numId="17" w16cid:durableId="570846392">
    <w:abstractNumId w:val="3"/>
  </w:num>
  <w:num w:numId="18" w16cid:durableId="1126848566">
    <w:abstractNumId w:val="6"/>
  </w:num>
  <w:num w:numId="19" w16cid:durableId="342821438">
    <w:abstractNumId w:val="8"/>
  </w:num>
  <w:num w:numId="20" w16cid:durableId="1709842613">
    <w:abstractNumId w:val="27"/>
  </w:num>
  <w:num w:numId="21" w16cid:durableId="1273435502">
    <w:abstractNumId w:val="9"/>
  </w:num>
  <w:num w:numId="22" w16cid:durableId="1649438862">
    <w:abstractNumId w:val="11"/>
  </w:num>
  <w:num w:numId="23" w16cid:durableId="1648126675">
    <w:abstractNumId w:val="12"/>
  </w:num>
  <w:num w:numId="24" w16cid:durableId="2128425545">
    <w:abstractNumId w:val="5"/>
  </w:num>
  <w:num w:numId="25" w16cid:durableId="626278786">
    <w:abstractNumId w:val="20"/>
  </w:num>
  <w:num w:numId="26" w16cid:durableId="1659728384">
    <w:abstractNumId w:val="7"/>
  </w:num>
  <w:num w:numId="27" w16cid:durableId="1276057933">
    <w:abstractNumId w:val="13"/>
  </w:num>
  <w:num w:numId="28" w16cid:durableId="2012642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25"/>
    <w:rsid w:val="00013F8D"/>
    <w:rsid w:val="0003055B"/>
    <w:rsid w:val="0004785C"/>
    <w:rsid w:val="000B49B0"/>
    <w:rsid w:val="000D187F"/>
    <w:rsid w:val="000F6E4A"/>
    <w:rsid w:val="00117178"/>
    <w:rsid w:val="00133742"/>
    <w:rsid w:val="0013512C"/>
    <w:rsid w:val="00155000"/>
    <w:rsid w:val="00197CFF"/>
    <w:rsid w:val="001A3191"/>
    <w:rsid w:val="001A41D0"/>
    <w:rsid w:val="001D74FE"/>
    <w:rsid w:val="00207641"/>
    <w:rsid w:val="00226C11"/>
    <w:rsid w:val="00247382"/>
    <w:rsid w:val="00250312"/>
    <w:rsid w:val="00250808"/>
    <w:rsid w:val="002906E6"/>
    <w:rsid w:val="002C7FB5"/>
    <w:rsid w:val="003225AC"/>
    <w:rsid w:val="00333C7F"/>
    <w:rsid w:val="00335087"/>
    <w:rsid w:val="003454A7"/>
    <w:rsid w:val="00371454"/>
    <w:rsid w:val="0037658E"/>
    <w:rsid w:val="00382CCD"/>
    <w:rsid w:val="003B3325"/>
    <w:rsid w:val="003B3ADF"/>
    <w:rsid w:val="003B667E"/>
    <w:rsid w:val="003C6B24"/>
    <w:rsid w:val="003E28D1"/>
    <w:rsid w:val="00431C25"/>
    <w:rsid w:val="004415D2"/>
    <w:rsid w:val="00472B26"/>
    <w:rsid w:val="00476824"/>
    <w:rsid w:val="004877D5"/>
    <w:rsid w:val="00491154"/>
    <w:rsid w:val="00495707"/>
    <w:rsid w:val="004A66FE"/>
    <w:rsid w:val="004C24B7"/>
    <w:rsid w:val="004F6A96"/>
    <w:rsid w:val="004F77C3"/>
    <w:rsid w:val="00504446"/>
    <w:rsid w:val="00522053"/>
    <w:rsid w:val="00530DE9"/>
    <w:rsid w:val="00535F6C"/>
    <w:rsid w:val="00537BCC"/>
    <w:rsid w:val="00544814"/>
    <w:rsid w:val="00567934"/>
    <w:rsid w:val="005825DD"/>
    <w:rsid w:val="005A0E4D"/>
    <w:rsid w:val="005A3D37"/>
    <w:rsid w:val="005A6969"/>
    <w:rsid w:val="005B4060"/>
    <w:rsid w:val="005B68B7"/>
    <w:rsid w:val="005D6E05"/>
    <w:rsid w:val="005E47D2"/>
    <w:rsid w:val="00623A40"/>
    <w:rsid w:val="00630E96"/>
    <w:rsid w:val="00634701"/>
    <w:rsid w:val="006813BE"/>
    <w:rsid w:val="00694C0E"/>
    <w:rsid w:val="006A559F"/>
    <w:rsid w:val="006A7AEE"/>
    <w:rsid w:val="006B4C37"/>
    <w:rsid w:val="006C6DC5"/>
    <w:rsid w:val="006D5DC4"/>
    <w:rsid w:val="006D72BA"/>
    <w:rsid w:val="007425EC"/>
    <w:rsid w:val="007608E1"/>
    <w:rsid w:val="0078338E"/>
    <w:rsid w:val="007B225D"/>
    <w:rsid w:val="007B49FC"/>
    <w:rsid w:val="007F193A"/>
    <w:rsid w:val="007F1DB6"/>
    <w:rsid w:val="007F52DC"/>
    <w:rsid w:val="007F59CF"/>
    <w:rsid w:val="007F7049"/>
    <w:rsid w:val="00821674"/>
    <w:rsid w:val="00840D40"/>
    <w:rsid w:val="00842A14"/>
    <w:rsid w:val="00857034"/>
    <w:rsid w:val="0086772B"/>
    <w:rsid w:val="0087526E"/>
    <w:rsid w:val="008A6550"/>
    <w:rsid w:val="008E61EA"/>
    <w:rsid w:val="008F6D3C"/>
    <w:rsid w:val="00900462"/>
    <w:rsid w:val="00901173"/>
    <w:rsid w:val="00904BF7"/>
    <w:rsid w:val="00914F95"/>
    <w:rsid w:val="00915C30"/>
    <w:rsid w:val="00916AFC"/>
    <w:rsid w:val="00931268"/>
    <w:rsid w:val="009354CF"/>
    <w:rsid w:val="00936AEC"/>
    <w:rsid w:val="00955113"/>
    <w:rsid w:val="009557C0"/>
    <w:rsid w:val="009567EC"/>
    <w:rsid w:val="00961EAD"/>
    <w:rsid w:val="00970C5E"/>
    <w:rsid w:val="00991863"/>
    <w:rsid w:val="009B4779"/>
    <w:rsid w:val="009D452F"/>
    <w:rsid w:val="009E0DB3"/>
    <w:rsid w:val="009F383F"/>
    <w:rsid w:val="009F7CA5"/>
    <w:rsid w:val="00A30B82"/>
    <w:rsid w:val="00A369CF"/>
    <w:rsid w:val="00A44DD0"/>
    <w:rsid w:val="00A502DD"/>
    <w:rsid w:val="00A53430"/>
    <w:rsid w:val="00A57167"/>
    <w:rsid w:val="00A81633"/>
    <w:rsid w:val="00A95C25"/>
    <w:rsid w:val="00B019A4"/>
    <w:rsid w:val="00B031FD"/>
    <w:rsid w:val="00B1333F"/>
    <w:rsid w:val="00B24532"/>
    <w:rsid w:val="00B85090"/>
    <w:rsid w:val="00B87D40"/>
    <w:rsid w:val="00BB1778"/>
    <w:rsid w:val="00BB5BD4"/>
    <w:rsid w:val="00BE142A"/>
    <w:rsid w:val="00BE6E8A"/>
    <w:rsid w:val="00C058D5"/>
    <w:rsid w:val="00C551E9"/>
    <w:rsid w:val="00C656E9"/>
    <w:rsid w:val="00CB7C6E"/>
    <w:rsid w:val="00CE0B3C"/>
    <w:rsid w:val="00CE7A74"/>
    <w:rsid w:val="00D156EF"/>
    <w:rsid w:val="00D321F8"/>
    <w:rsid w:val="00D50D2B"/>
    <w:rsid w:val="00D605DA"/>
    <w:rsid w:val="00D60F5B"/>
    <w:rsid w:val="00D83C75"/>
    <w:rsid w:val="00D91502"/>
    <w:rsid w:val="00D9395E"/>
    <w:rsid w:val="00DA2F01"/>
    <w:rsid w:val="00DA7709"/>
    <w:rsid w:val="00DB2DDF"/>
    <w:rsid w:val="00DC199C"/>
    <w:rsid w:val="00DC1B28"/>
    <w:rsid w:val="00DC469C"/>
    <w:rsid w:val="00DE2F82"/>
    <w:rsid w:val="00E1626B"/>
    <w:rsid w:val="00E34EDE"/>
    <w:rsid w:val="00E40F62"/>
    <w:rsid w:val="00E53646"/>
    <w:rsid w:val="00E65B86"/>
    <w:rsid w:val="00E73241"/>
    <w:rsid w:val="00E80D1E"/>
    <w:rsid w:val="00EC6CF0"/>
    <w:rsid w:val="00EC6D0C"/>
    <w:rsid w:val="00EE3F67"/>
    <w:rsid w:val="00F216D9"/>
    <w:rsid w:val="00F23E55"/>
    <w:rsid w:val="00F272B6"/>
    <w:rsid w:val="00F32285"/>
    <w:rsid w:val="00F47342"/>
    <w:rsid w:val="00F526F6"/>
    <w:rsid w:val="00F9746D"/>
    <w:rsid w:val="00FC03BB"/>
    <w:rsid w:val="00FC3B4B"/>
    <w:rsid w:val="00FD37A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9DAA1"/>
  <w15:chartTrackingRefBased/>
  <w15:docId w15:val="{3761C37F-B1D6-426A-BD65-FC2A10A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Arial" w:hAnsi="Arial"/>
    </w:rPr>
  </w:style>
  <w:style w:type="character" w:customStyle="1" w:styleId="WW8Num25z0">
    <w:name w:val="WW8Num2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7z1">
    <w:name w:val="WW8Num27z1"/>
    <w:rPr>
      <w:rFonts w:ascii="Times New Roman" w:hAnsi="Times New Roman"/>
    </w:rPr>
  </w:style>
  <w:style w:type="character" w:customStyle="1" w:styleId="WW8Num28z0">
    <w:name w:val="WW8Num28z0"/>
    <w:rPr>
      <w:b/>
    </w:rPr>
  </w:style>
  <w:style w:type="character" w:customStyle="1" w:styleId="WW8Num29z0">
    <w:name w:val="WW8Num29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b/>
    </w:rPr>
  </w:style>
  <w:style w:type="character" w:customStyle="1" w:styleId="WW8Num31z0">
    <w:name w:val="WW8Num31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fasis">
    <w:name w:val="Emphasis"/>
    <w:qFormat/>
    <w:rPr>
      <w:i/>
      <w:iCs/>
    </w:rPr>
  </w:style>
  <w:style w:type="character" w:styleId="Hipervnculo">
    <w:name w:val="Hyperlink"/>
    <w:semiHidden/>
    <w:rPr>
      <w:strike w:val="0"/>
      <w:dstrike w:val="0"/>
      <w:color w:val="0000FF"/>
      <w:u w:val="non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NormalWeb">
    <w:name w:val="WW-Normal (Web)"/>
    <w:basedOn w:val="Normal"/>
    <w:pPr>
      <w:spacing w:after="120"/>
      <w:ind w:left="1077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536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D50D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225D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25D"/>
    <w:rPr>
      <w:sz w:val="24"/>
      <w:szCs w:val="24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94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8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9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3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6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V50oZh4ihL1l7MNFrqat-NU60VYN_t3AxMVuNngQE/edit?usp=sharing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rtegab/comdig_su_software_libro3.8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aber.uis.edu.co/comdig/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rive.google.com/drive/folders/1igMwiw5nk1sRp1wFzAeWjCwVbVKweq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gMwiw5nk1sRp1wFzAeWjCwVbVKweqSt" TargetMode="External"/><Relationship Id="rId14" Type="http://schemas.openxmlformats.org/officeDocument/2006/relationships/hyperlink" Target="https://pixabay.com/es/photos/oceano-mar-playa-ondas-rocas-7118082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User</cp:lastModifiedBy>
  <cp:revision>121</cp:revision>
  <cp:lastPrinted>2018-04-06T20:38:00Z</cp:lastPrinted>
  <dcterms:created xsi:type="dcterms:W3CDTF">2018-04-06T20:38:00Z</dcterms:created>
  <dcterms:modified xsi:type="dcterms:W3CDTF">2022-12-02T11:25:00Z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-968826154</vt:i4>
  </property>
</Properties>
</file>