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1087438" cy="1590881"/>
            <wp:effectExtent b="0" l="0" r="0" t="0"/>
            <wp:wrapSquare wrapText="bothSides" distB="0" distT="0" distL="0" distR="0"/>
            <wp:docPr descr="Logo, Charte Graphique | IUT de Bayonne et du Pays Basque" id="1" name="image1.jpg"/>
            <a:graphic>
              <a:graphicData uri="http://schemas.openxmlformats.org/drawingml/2006/picture">
                <pic:pic>
                  <pic:nvPicPr>
                    <pic:cNvPr descr="Logo, Charte Graphique | IUT de Bayonne et du Pays Basque" id="0" name="image1.jpg"/>
                    <pic:cNvPicPr preferRelativeResize="0"/>
                  </pic:nvPicPr>
                  <pic:blipFill>
                    <a:blip r:embed="rId6"/>
                    <a:srcRect b="0" l="0" r="0" t="0"/>
                    <a:stretch>
                      <a:fillRect/>
                    </a:stretch>
                  </pic:blipFill>
                  <pic:spPr>
                    <a:xfrm>
                      <a:off x="0" y="0"/>
                      <a:ext cx="1087438" cy="1590881"/>
                    </a:xfrm>
                    <a:prstGeom prst="rect"/>
                    <a:ln/>
                  </pic:spPr>
                </pic:pic>
              </a:graphicData>
            </a:graphic>
          </wp:anchor>
        </w:drawing>
      </w:r>
    </w:p>
    <w:p w:rsidR="00000000" w:rsidDel="00000000" w:rsidP="00000000" w:rsidRDefault="00000000" w:rsidRPr="00000000" w14:paraId="00000002">
      <w:pPr>
        <w:widowControl w:val="0"/>
        <w:spacing w:before="93" w:line="259" w:lineRule="auto"/>
        <w:ind w:right="113"/>
        <w:jc w:val="right"/>
        <w:rPr>
          <w:rFonts w:ascii="Roboto" w:cs="Roboto" w:eastAsia="Roboto" w:hAnsi="Roboto"/>
        </w:rPr>
      </w:pPr>
      <w:r w:rsidDel="00000000" w:rsidR="00000000" w:rsidRPr="00000000">
        <w:rPr>
          <w:rFonts w:ascii="Roboto" w:cs="Roboto" w:eastAsia="Roboto" w:hAnsi="Roboto"/>
          <w:rtl w:val="0"/>
        </w:rPr>
        <w:t xml:space="preserve">ALONZO ROBIN </w:t>
      </w:r>
    </w:p>
    <w:p w:rsidR="00000000" w:rsidDel="00000000" w:rsidP="00000000" w:rsidRDefault="00000000" w:rsidRPr="00000000" w14:paraId="00000003">
      <w:pPr>
        <w:widowControl w:val="0"/>
        <w:spacing w:before="93" w:line="259" w:lineRule="auto"/>
        <w:ind w:right="113"/>
        <w:jc w:val="right"/>
        <w:rPr>
          <w:rFonts w:ascii="Roboto" w:cs="Roboto" w:eastAsia="Roboto" w:hAnsi="Roboto"/>
        </w:rPr>
      </w:pPr>
      <w:r w:rsidDel="00000000" w:rsidR="00000000" w:rsidRPr="00000000">
        <w:rPr>
          <w:rFonts w:ascii="Roboto" w:cs="Roboto" w:eastAsia="Roboto" w:hAnsi="Roboto"/>
          <w:rtl w:val="0"/>
        </w:rPr>
        <w:t xml:space="preserve">CESAT OIER </w:t>
      </w:r>
    </w:p>
    <w:p w:rsidR="00000000" w:rsidDel="00000000" w:rsidP="00000000" w:rsidRDefault="00000000" w:rsidRPr="00000000" w14:paraId="00000004">
      <w:pPr>
        <w:widowControl w:val="0"/>
        <w:spacing w:before="93" w:line="259" w:lineRule="auto"/>
        <w:ind w:right="113"/>
        <w:jc w:val="right"/>
        <w:rPr>
          <w:rFonts w:ascii="Roboto" w:cs="Roboto" w:eastAsia="Roboto" w:hAnsi="Roboto"/>
        </w:rPr>
      </w:pPr>
      <w:r w:rsidDel="00000000" w:rsidR="00000000" w:rsidRPr="00000000">
        <w:rPr>
          <w:rFonts w:ascii="Roboto" w:cs="Roboto" w:eastAsia="Roboto" w:hAnsi="Roboto"/>
          <w:rtl w:val="0"/>
        </w:rPr>
        <w:t xml:space="preserve">DELAHAIE NICOLAS </w:t>
      </w:r>
    </w:p>
    <w:p w:rsidR="00000000" w:rsidDel="00000000" w:rsidP="00000000" w:rsidRDefault="00000000" w:rsidRPr="00000000" w14:paraId="00000005">
      <w:pPr>
        <w:widowControl w:val="0"/>
        <w:spacing w:before="93" w:line="259" w:lineRule="auto"/>
        <w:ind w:right="113"/>
        <w:jc w:val="right"/>
        <w:rPr>
          <w:rFonts w:ascii="Roboto" w:cs="Roboto" w:eastAsia="Roboto" w:hAnsi="Roboto"/>
        </w:rPr>
      </w:pPr>
      <w:r w:rsidDel="00000000" w:rsidR="00000000" w:rsidRPr="00000000">
        <w:rPr>
          <w:rFonts w:ascii="Roboto" w:cs="Roboto" w:eastAsia="Roboto" w:hAnsi="Roboto"/>
          <w:rtl w:val="0"/>
        </w:rPr>
        <w:t xml:space="preserve">PASCAL ALEXANDRE</w:t>
      </w:r>
    </w:p>
    <w:p w:rsidR="00000000" w:rsidDel="00000000" w:rsidP="00000000" w:rsidRDefault="00000000" w:rsidRPr="00000000" w14:paraId="00000006">
      <w:pPr>
        <w:widowControl w:val="0"/>
        <w:spacing w:before="93" w:line="259" w:lineRule="auto"/>
        <w:ind w:right="113"/>
        <w:jc w:val="right"/>
        <w:rPr>
          <w:rFonts w:ascii="Roboto" w:cs="Roboto" w:eastAsia="Roboto" w:hAnsi="Roboto"/>
        </w:rPr>
      </w:pPr>
      <w:r w:rsidDel="00000000" w:rsidR="00000000" w:rsidRPr="00000000">
        <w:rPr>
          <w:rtl w:val="0"/>
        </w:rPr>
      </w:r>
    </w:p>
    <w:p w:rsidR="00000000" w:rsidDel="00000000" w:rsidP="00000000" w:rsidRDefault="00000000" w:rsidRPr="00000000" w14:paraId="00000007">
      <w:pPr>
        <w:widowControl w:val="0"/>
        <w:spacing w:before="93" w:line="259" w:lineRule="auto"/>
        <w:ind w:right="113"/>
        <w:jc w:val="right"/>
        <w:rPr>
          <w:rFonts w:ascii="Roboto" w:cs="Roboto" w:eastAsia="Roboto" w:hAnsi="Roboto"/>
        </w:rPr>
      </w:pPr>
      <w:r w:rsidDel="00000000" w:rsidR="00000000" w:rsidRPr="00000000">
        <w:rPr>
          <w:rFonts w:ascii="Roboto" w:cs="Roboto" w:eastAsia="Roboto" w:hAnsi="Roboto"/>
          <w:rtl w:val="0"/>
        </w:rPr>
        <w:t xml:space="preserve">TD3 TP5</w:t>
      </w:r>
    </w:p>
    <w:p w:rsidR="00000000" w:rsidDel="00000000" w:rsidP="00000000" w:rsidRDefault="00000000" w:rsidRPr="00000000" w14:paraId="00000008">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0A">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14">
      <w:pPr>
        <w:widowControl w:val="0"/>
        <w:spacing w:after="200" w:before="166" w:line="240" w:lineRule="auto"/>
        <w:ind w:left="959" w:right="973" w:firstLine="0"/>
        <w:jc w:val="center"/>
        <w:rPr>
          <w:rFonts w:ascii="Nunito Black" w:cs="Nunito Black" w:eastAsia="Nunito Black" w:hAnsi="Nunito Black"/>
          <w:sz w:val="36"/>
          <w:szCs w:val="36"/>
        </w:rPr>
      </w:pPr>
      <w:r w:rsidDel="00000000" w:rsidR="00000000" w:rsidRPr="00000000">
        <w:rPr>
          <w:rFonts w:ascii="Nunito Black" w:cs="Nunito Black" w:eastAsia="Nunito Black" w:hAnsi="Nunito Black"/>
          <w:sz w:val="36"/>
          <w:szCs w:val="36"/>
          <w:rtl w:val="0"/>
        </w:rPr>
        <w:t xml:space="preserve">PROJET 9</w:t>
      </w:r>
    </w:p>
    <w:p w:rsidR="00000000" w:rsidDel="00000000" w:rsidP="00000000" w:rsidRDefault="00000000" w:rsidRPr="00000000" w14:paraId="00000015">
      <w:pPr>
        <w:widowControl w:val="0"/>
        <w:spacing w:after="200" w:before="26" w:line="240" w:lineRule="auto"/>
        <w:ind w:left="959" w:right="977" w:firstLine="0"/>
        <w:jc w:val="center"/>
        <w:rPr>
          <w:rFonts w:ascii="Arial MT" w:cs="Arial MT" w:eastAsia="Arial MT" w:hAnsi="Arial MT"/>
          <w:sz w:val="26"/>
          <w:szCs w:val="26"/>
        </w:rPr>
      </w:pPr>
      <w:r w:rsidDel="00000000" w:rsidR="00000000" w:rsidRPr="00000000">
        <w:rPr>
          <w:rFonts w:ascii="Nunito Black" w:cs="Nunito Black" w:eastAsia="Nunito Black" w:hAnsi="Nunito Black"/>
          <w:sz w:val="36"/>
          <w:szCs w:val="36"/>
          <w:rtl w:val="0"/>
        </w:rPr>
        <w:t xml:space="preserve">Besta : Application pour les événements festifs pour les jeunes</w:t>
      </w:r>
      <w:r w:rsidDel="00000000" w:rsidR="00000000" w:rsidRPr="00000000">
        <w:rPr>
          <w:rtl w:val="0"/>
        </w:rPr>
      </w:r>
    </w:p>
    <w:p w:rsidR="00000000" w:rsidDel="00000000" w:rsidP="00000000" w:rsidRDefault="00000000" w:rsidRPr="00000000" w14:paraId="00000016">
      <w:pPr>
        <w:widowControl w:val="0"/>
        <w:spacing w:after="200" w:before="1" w:line="240" w:lineRule="auto"/>
        <w:ind w:left="959" w:right="976" w:firstLine="0"/>
        <w:jc w:val="center"/>
        <w:rPr>
          <w:rFonts w:ascii="Nunito" w:cs="Nunito" w:eastAsia="Nunito" w:hAnsi="Nunito"/>
          <w:sz w:val="34"/>
          <w:szCs w:val="34"/>
        </w:rPr>
      </w:pPr>
      <w:r w:rsidDel="00000000" w:rsidR="00000000" w:rsidRPr="00000000">
        <w:rPr>
          <w:rFonts w:ascii="Nunito" w:cs="Nunito" w:eastAsia="Nunito" w:hAnsi="Nunito"/>
          <w:sz w:val="34"/>
          <w:szCs w:val="34"/>
          <w:rtl w:val="0"/>
        </w:rPr>
        <w:t xml:space="preserve">BUT Informatique Semestre 3 2022-2023</w:t>
      </w:r>
    </w:p>
    <w:p w:rsidR="00000000" w:rsidDel="00000000" w:rsidP="00000000" w:rsidRDefault="00000000" w:rsidRPr="00000000" w14:paraId="00000017">
      <w:pPr>
        <w:widowControl w:val="0"/>
        <w:spacing w:after="200" w:before="186" w:line="240" w:lineRule="auto"/>
        <w:ind w:left="959" w:right="978" w:firstLine="0"/>
        <w:jc w:val="center"/>
        <w:rPr>
          <w:rFonts w:ascii="Nunito" w:cs="Nunito" w:eastAsia="Nunito" w:hAnsi="Nunito"/>
          <w:sz w:val="34"/>
          <w:szCs w:val="34"/>
        </w:rPr>
      </w:pPr>
      <w:r w:rsidDel="00000000" w:rsidR="00000000" w:rsidRPr="00000000">
        <w:rPr>
          <w:rFonts w:ascii="Nunito" w:cs="Nunito" w:eastAsia="Nunito" w:hAnsi="Nunito"/>
          <w:sz w:val="34"/>
          <w:szCs w:val="34"/>
          <w:rtl w:val="0"/>
        </w:rPr>
        <w:t xml:space="preserve">IUT de Bayonne et du Pays Basque, Département Informatique</w:t>
      </w:r>
    </w:p>
    <w:p w:rsidR="00000000" w:rsidDel="00000000" w:rsidP="00000000" w:rsidRDefault="00000000" w:rsidRPr="00000000" w14:paraId="00000018">
      <w:pPr>
        <w:widowControl w:val="0"/>
        <w:spacing w:before="26" w:line="240" w:lineRule="auto"/>
        <w:ind w:right="977"/>
        <w:rPr>
          <w:rFonts w:ascii="Nunito Black" w:cs="Nunito Black" w:eastAsia="Nunito Black" w:hAnsi="Nunito Black"/>
          <w:sz w:val="34"/>
          <w:szCs w:val="34"/>
        </w:rPr>
      </w:pPr>
      <w:r w:rsidDel="00000000" w:rsidR="00000000" w:rsidRPr="00000000">
        <w:rPr>
          <w:rtl w:val="0"/>
        </w:rPr>
      </w:r>
    </w:p>
    <w:p w:rsidR="00000000" w:rsidDel="00000000" w:rsidP="00000000" w:rsidRDefault="00000000" w:rsidRPr="00000000" w14:paraId="00000019">
      <w:pPr>
        <w:widowControl w:val="0"/>
        <w:spacing w:line="398" w:lineRule="auto"/>
        <w:ind w:right="115"/>
        <w:rPr>
          <w:b w:val="1"/>
          <w:sz w:val="30"/>
          <w:szCs w:val="30"/>
        </w:rPr>
      </w:pPr>
      <w:r w:rsidDel="00000000" w:rsidR="00000000" w:rsidRPr="00000000">
        <w:rPr>
          <w:rtl w:val="0"/>
        </w:rPr>
      </w:r>
    </w:p>
    <w:p w:rsidR="00000000" w:rsidDel="00000000" w:rsidP="00000000" w:rsidRDefault="00000000" w:rsidRPr="00000000" w14:paraId="0000001A">
      <w:pPr>
        <w:widowControl w:val="0"/>
        <w:spacing w:line="398" w:lineRule="auto"/>
        <w:ind w:right="115"/>
        <w:rPr>
          <w:b w:val="1"/>
          <w:sz w:val="30"/>
          <w:szCs w:val="30"/>
        </w:rPr>
      </w:pPr>
      <w:r w:rsidDel="00000000" w:rsidR="00000000" w:rsidRPr="00000000">
        <w:rPr>
          <w:rtl w:val="0"/>
        </w:rPr>
      </w:r>
    </w:p>
    <w:p w:rsidR="00000000" w:rsidDel="00000000" w:rsidP="00000000" w:rsidRDefault="00000000" w:rsidRPr="00000000" w14:paraId="0000001B">
      <w:pPr>
        <w:widowControl w:val="0"/>
        <w:spacing w:line="398" w:lineRule="auto"/>
        <w:ind w:right="115"/>
        <w:rPr>
          <w:b w:val="1"/>
          <w:sz w:val="30"/>
          <w:szCs w:val="30"/>
        </w:rPr>
      </w:pPr>
      <w:r w:rsidDel="00000000" w:rsidR="00000000" w:rsidRPr="00000000">
        <w:rPr>
          <w:rtl w:val="0"/>
        </w:rPr>
      </w:r>
    </w:p>
    <w:p w:rsidR="00000000" w:rsidDel="00000000" w:rsidP="00000000" w:rsidRDefault="00000000" w:rsidRPr="00000000" w14:paraId="0000001C">
      <w:pPr>
        <w:widowControl w:val="0"/>
        <w:spacing w:line="398" w:lineRule="auto"/>
        <w:ind w:right="115"/>
        <w:jc w:val="left"/>
        <w:rPr>
          <w:rFonts w:ascii="Bevan" w:cs="Bevan" w:eastAsia="Bevan" w:hAnsi="Bevan"/>
          <w:sz w:val="30"/>
          <w:szCs w:val="30"/>
        </w:rPr>
      </w:pPr>
      <w:r w:rsidDel="00000000" w:rsidR="00000000" w:rsidRPr="00000000">
        <w:rPr>
          <w:rtl w:val="0"/>
        </w:rPr>
      </w:r>
    </w:p>
    <w:p w:rsidR="00000000" w:rsidDel="00000000" w:rsidP="00000000" w:rsidRDefault="00000000" w:rsidRPr="00000000" w14:paraId="0000001D">
      <w:pPr>
        <w:widowControl w:val="0"/>
        <w:spacing w:line="398" w:lineRule="auto"/>
        <w:ind w:right="115"/>
        <w:jc w:val="right"/>
        <w:rPr>
          <w:rFonts w:ascii="Bevan" w:cs="Bevan" w:eastAsia="Bevan" w:hAnsi="Bevan"/>
          <w:sz w:val="20"/>
          <w:szCs w:val="20"/>
        </w:rPr>
      </w:pPr>
      <w:r w:rsidDel="00000000" w:rsidR="00000000" w:rsidRPr="00000000">
        <w:rPr>
          <w:rFonts w:ascii="Bevan" w:cs="Bevan" w:eastAsia="Bevan" w:hAnsi="Bevan"/>
          <w:sz w:val="20"/>
          <w:szCs w:val="20"/>
          <w:rtl w:val="0"/>
        </w:rPr>
        <w:t xml:space="preserve">Tuteur : Yon Dourisboure </w:t>
      </w:r>
    </w:p>
    <w:p w:rsidR="00000000" w:rsidDel="00000000" w:rsidP="00000000" w:rsidRDefault="00000000" w:rsidRPr="00000000" w14:paraId="0000001E">
      <w:pPr>
        <w:widowControl w:val="0"/>
        <w:spacing w:line="398" w:lineRule="auto"/>
        <w:ind w:right="115"/>
        <w:jc w:val="right"/>
        <w:rPr>
          <w:b w:val="1"/>
          <w:sz w:val="32"/>
          <w:szCs w:val="32"/>
        </w:rPr>
      </w:pPr>
      <w:r w:rsidDel="00000000" w:rsidR="00000000" w:rsidRPr="00000000">
        <w:rPr>
          <w:rFonts w:ascii="Bevan" w:cs="Bevan" w:eastAsia="Bevan" w:hAnsi="Bevan"/>
          <w:sz w:val="20"/>
          <w:szCs w:val="20"/>
          <w:rtl w:val="0"/>
        </w:rPr>
        <w:t xml:space="preserve">Date de remise : </w:t>
      </w:r>
      <w:r w:rsidDel="00000000" w:rsidR="00000000" w:rsidRPr="00000000">
        <w:rPr>
          <w:rFonts w:ascii="Bevan" w:cs="Bevan" w:eastAsia="Bevan" w:hAnsi="Bevan"/>
          <w:b w:val="1"/>
          <w:sz w:val="20"/>
          <w:szCs w:val="20"/>
          <w:rtl w:val="0"/>
        </w:rPr>
        <w:t xml:space="preserve">XX/XX/XXXX</w:t>
      </w:r>
      <w:r w:rsidDel="00000000" w:rsidR="00000000" w:rsidRPr="00000000">
        <w:rPr>
          <w:rtl w:val="0"/>
        </w:rPr>
      </w:r>
    </w:p>
    <w:p w:rsidR="00000000" w:rsidDel="00000000" w:rsidP="00000000" w:rsidRDefault="00000000" w:rsidRPr="00000000" w14:paraId="0000001F">
      <w:pPr>
        <w:ind w:left="0" w:firstLine="0"/>
        <w:jc w:val="center"/>
        <w:rPr>
          <w:b w:val="1"/>
          <w:sz w:val="32"/>
          <w:szCs w:val="32"/>
        </w:rPr>
      </w:pPr>
      <w:r w:rsidDel="00000000" w:rsidR="00000000" w:rsidRPr="00000000">
        <w:rPr>
          <w:b w:val="1"/>
          <w:sz w:val="32"/>
          <w:szCs w:val="32"/>
          <w:rtl w:val="0"/>
        </w:rPr>
        <w:t xml:space="preserve">Besta</w:t>
      </w:r>
    </w:p>
    <w:p w:rsidR="00000000" w:rsidDel="00000000" w:rsidP="00000000" w:rsidRDefault="00000000" w:rsidRPr="00000000" w14:paraId="00000020">
      <w:pPr>
        <w:ind w:left="0" w:firstLine="0"/>
        <w:jc w:val="left"/>
        <w:rPr>
          <w:sz w:val="32"/>
          <w:szCs w:val="32"/>
        </w:rPr>
      </w:pPr>
      <w:r w:rsidDel="00000000" w:rsidR="00000000" w:rsidRPr="00000000">
        <w:rPr>
          <w:sz w:val="32"/>
          <w:szCs w:val="32"/>
          <w:rtl w:val="0"/>
        </w:rPr>
        <w:tab/>
        <w:tab/>
      </w:r>
    </w:p>
    <w:p w:rsidR="00000000" w:rsidDel="00000000" w:rsidP="00000000" w:rsidRDefault="00000000" w:rsidRPr="00000000" w14:paraId="00000021">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Pitch générale :</w:t>
      </w:r>
      <w:r w:rsidDel="00000000" w:rsidR="00000000" w:rsidRPr="00000000">
        <w:rPr>
          <w:rtl w:val="0"/>
        </w:rPr>
      </w:r>
    </w:p>
    <w:p w:rsidR="00000000" w:rsidDel="00000000" w:rsidP="00000000" w:rsidRDefault="00000000" w:rsidRPr="00000000" w14:paraId="00000022">
      <w:pPr>
        <w:widowControl w:val="0"/>
        <w:spacing w:before="93" w:line="256" w:lineRule="auto"/>
        <w:ind w:left="1440" w:right="157"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Bon nombre d’entre nous se sont déjà retrouvés dans une soirée où il s'ennuyait, ou alors un samedi soir à chercher où sortir le soir.</w:t>
      </w:r>
    </w:p>
    <w:p w:rsidR="00000000" w:rsidDel="00000000" w:rsidP="00000000" w:rsidRDefault="00000000" w:rsidRPr="00000000" w14:paraId="00000023">
      <w:pPr>
        <w:widowControl w:val="0"/>
        <w:spacing w:before="165" w:line="256" w:lineRule="auto"/>
        <w:ind w:left="1440" w:right="549"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Vous n'avez jamais trouvé cette application qui trouve la soirée idéale à votre place (et vous permet de s’organiser rapidement et facilement). Ce problème sera résolu avec “Besta”. Besta est une application web de type événementiel.</w:t>
      </w:r>
    </w:p>
    <w:p w:rsidR="00000000" w:rsidDel="00000000" w:rsidP="00000000" w:rsidRDefault="00000000" w:rsidRPr="00000000" w14:paraId="00000024">
      <w:pPr>
        <w:widowControl w:val="0"/>
        <w:spacing w:before="167" w:line="259" w:lineRule="auto"/>
        <w:ind w:left="1440" w:right="407"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Dessus, seront renseignés les fêtes de village, les soirées chez des particuliers, les boîtes de nuit, les bars… Les organisateurs auront la possibilité de renseigner des informations telles que les horaires ou les prix (modalités d’accessibilité), de gérer les réservations de bus, les carrés VIP, notamment grâce à des QRCODE.</w:t>
      </w:r>
    </w:p>
    <w:p w:rsidR="00000000" w:rsidDel="00000000" w:rsidP="00000000" w:rsidRDefault="00000000" w:rsidRPr="00000000" w14:paraId="00000025">
      <w:pPr>
        <w:widowControl w:val="0"/>
        <w:spacing w:line="256" w:lineRule="auto"/>
        <w:ind w:left="1440" w:right="398"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Les utilisateurs de l’application pourront ainsi chercher des soirées dans une zone donnée à travers une recherche filtrée par date et/ou localisation. Elle permettra aux nouvelles entreprises du monde de la nuit de se faire connaître, tout en les aidant dans leur gestion si elles le souhaitent.</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jc w:val="center"/>
        <w:rPr>
          <w:b w:val="1"/>
          <w:sz w:val="32"/>
          <w:szCs w:val="32"/>
        </w:rPr>
      </w:pPr>
      <w:r w:rsidDel="00000000" w:rsidR="00000000" w:rsidRPr="00000000">
        <w:rPr>
          <w:b w:val="1"/>
          <w:sz w:val="32"/>
          <w:szCs w:val="32"/>
          <w:rtl w:val="0"/>
        </w:rPr>
        <w:t xml:space="preserve">Gestion de cocktails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Pitch :</w:t>
      </w:r>
    </w:p>
    <w:p w:rsidR="00000000" w:rsidDel="00000000" w:rsidP="00000000" w:rsidRDefault="00000000" w:rsidRPr="00000000" w14:paraId="0000002C">
      <w:pPr>
        <w:ind w:left="1440" w:firstLine="0"/>
        <w:rPr>
          <w:rFonts w:ascii="Roboto" w:cs="Roboto" w:eastAsia="Roboto" w:hAnsi="Roboto"/>
        </w:rPr>
      </w:pPr>
      <w:r w:rsidDel="00000000" w:rsidR="00000000" w:rsidRPr="00000000">
        <w:rPr>
          <w:rFonts w:ascii="Roboto" w:cs="Roboto" w:eastAsia="Roboto" w:hAnsi="Roboto"/>
          <w:rtl w:val="0"/>
        </w:rPr>
        <w:t xml:space="preserve">Le but est de créer des cocktails à partir de quantités d’alcool amenés par les utilisateur à la soirée de manière consumer le plus de boisson possible (en privilégiant l’alcool).</w:t>
      </w:r>
    </w:p>
    <w:p w:rsidR="00000000" w:rsidDel="00000000" w:rsidP="00000000" w:rsidRDefault="00000000" w:rsidRPr="00000000" w14:paraId="0000002D">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2E">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Problématique :</w:t>
      </w:r>
    </w:p>
    <w:p w:rsidR="00000000" w:rsidDel="00000000" w:rsidP="00000000" w:rsidRDefault="00000000" w:rsidRPr="00000000" w14:paraId="0000002F">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Avoir le moins de reste possible</w:t>
      </w:r>
    </w:p>
    <w:p w:rsidR="00000000" w:rsidDel="00000000" w:rsidP="00000000" w:rsidRDefault="00000000" w:rsidRPr="00000000" w14:paraId="00000030">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Solutions apportée :</w:t>
      </w:r>
    </w:p>
    <w:p w:rsidR="00000000" w:rsidDel="00000000" w:rsidP="00000000" w:rsidRDefault="00000000" w:rsidRPr="00000000" w14:paraId="00000031">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Arrangement de boissons proposées à l’utilisateurs</w:t>
      </w:r>
    </w:p>
    <w:p w:rsidR="00000000" w:rsidDel="00000000" w:rsidP="00000000" w:rsidRDefault="00000000" w:rsidRPr="00000000" w14:paraId="00000032">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Exemple :</w:t>
      </w:r>
    </w:p>
    <w:p w:rsidR="00000000" w:rsidDel="00000000" w:rsidP="00000000" w:rsidRDefault="00000000" w:rsidRPr="00000000" w14:paraId="00000033">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Pierre-Jean organise une soirée chez sa grand-mère, chacun des participants indique via un formulaire la bouteille ou les bouteilles qu’il souhaite amener. L’algorithme calcule ainsi le nombre de verres de chaque cocktail qu’il sera possible de réaliser et les restes.</w:t>
      </w: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5">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Données :</w:t>
      </w:r>
    </w:p>
    <w:p w:rsidR="00000000" w:rsidDel="00000000" w:rsidP="00000000" w:rsidRDefault="00000000" w:rsidRPr="00000000" w14:paraId="00000036">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Entrées utilisateur : </w:t>
      </w:r>
    </w:p>
    <w:p w:rsidR="00000000" w:rsidDel="00000000" w:rsidP="00000000" w:rsidRDefault="00000000" w:rsidRPr="00000000" w14:paraId="00000037">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nom(s) de la boisson</w:t>
      </w:r>
    </w:p>
    <w:p w:rsidR="00000000" w:rsidDel="00000000" w:rsidP="00000000" w:rsidRDefault="00000000" w:rsidRPr="00000000" w14:paraId="00000038">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quantité de(s) boisson(s) apporté(s) (en L ou cl)</w:t>
      </w:r>
    </w:p>
    <w:p w:rsidR="00000000" w:rsidDel="00000000" w:rsidP="00000000" w:rsidRDefault="00000000" w:rsidRPr="00000000" w14:paraId="00000039">
      <w:pPr>
        <w:numPr>
          <w:ilvl w:val="2"/>
          <w:numId w:val="2"/>
        </w:numPr>
        <w:ind w:left="2160" w:hanging="360"/>
        <w:rPr>
          <w:rFonts w:ascii="Roboto" w:cs="Roboto" w:eastAsia="Roboto" w:hAnsi="Roboto"/>
          <w:color w:val="e4e4e4"/>
        </w:rPr>
      </w:pPr>
      <w:r w:rsidDel="00000000" w:rsidR="00000000" w:rsidRPr="00000000">
        <w:rPr>
          <w:rFonts w:ascii="Roboto" w:cs="Roboto" w:eastAsia="Roboto" w:hAnsi="Roboto"/>
          <w:color w:val="e4e4e4"/>
          <w:rtl w:val="0"/>
        </w:rPr>
        <w:t xml:space="preserve">(Préférences alcool (3 niveau pour chaque alcool)</w:t>
      </w:r>
    </w:p>
    <w:p w:rsidR="00000000" w:rsidDel="00000000" w:rsidP="00000000" w:rsidRDefault="00000000" w:rsidRPr="00000000" w14:paraId="0000003A">
      <w:pPr>
        <w:numPr>
          <w:ilvl w:val="2"/>
          <w:numId w:val="2"/>
        </w:numPr>
        <w:ind w:left="2160" w:hanging="360"/>
        <w:rPr>
          <w:rFonts w:ascii="Roboto" w:cs="Roboto" w:eastAsia="Roboto" w:hAnsi="Roboto"/>
          <w:color w:val="e4e4e4"/>
        </w:rPr>
      </w:pPr>
      <w:r w:rsidDel="00000000" w:rsidR="00000000" w:rsidRPr="00000000">
        <w:rPr>
          <w:rFonts w:ascii="Roboto" w:cs="Roboto" w:eastAsia="Roboto" w:hAnsi="Roboto"/>
          <w:color w:val="e4e4e4"/>
          <w:rtl w:val="0"/>
        </w:rPr>
        <w:t xml:space="preserve">Flexibilité financière</w:t>
      </w:r>
    </w:p>
    <w:p w:rsidR="00000000" w:rsidDel="00000000" w:rsidP="00000000" w:rsidRDefault="00000000" w:rsidRPr="00000000" w14:paraId="0000003B">
      <w:pPr>
        <w:numPr>
          <w:ilvl w:val="2"/>
          <w:numId w:val="2"/>
        </w:numPr>
        <w:ind w:left="2160" w:hanging="360"/>
        <w:rPr>
          <w:rFonts w:ascii="Roboto" w:cs="Roboto" w:eastAsia="Roboto" w:hAnsi="Roboto"/>
          <w:color w:val="e4e4e4"/>
        </w:rPr>
      </w:pPr>
      <w:r w:rsidDel="00000000" w:rsidR="00000000" w:rsidRPr="00000000">
        <w:rPr>
          <w:rFonts w:ascii="Roboto" w:cs="Roboto" w:eastAsia="Roboto" w:hAnsi="Roboto"/>
          <w:color w:val="e4e4e4"/>
          <w:rtl w:val="0"/>
        </w:rPr>
        <w:t xml:space="preserve">Niveau d’alcoolisme (soft, normal, alcoolique : Influence la recette)</w:t>
      </w:r>
      <w:r w:rsidDel="00000000" w:rsidR="00000000" w:rsidRPr="00000000">
        <w:rPr>
          <w:rtl w:val="0"/>
        </w:rPr>
      </w:r>
    </w:p>
    <w:p w:rsidR="00000000" w:rsidDel="00000000" w:rsidP="00000000" w:rsidRDefault="00000000" w:rsidRPr="00000000" w14:paraId="0000003C">
      <w:pPr>
        <w:ind w:left="0" w:firstLine="0"/>
        <w:rPr>
          <w:rFonts w:ascii="Roboto" w:cs="Roboto" w:eastAsia="Roboto" w:hAnsi="Roboto"/>
          <w:color w:val="e4e4e4"/>
        </w:rPr>
      </w:pPr>
      <w:r w:rsidDel="00000000" w:rsidR="00000000" w:rsidRPr="00000000">
        <w:rPr>
          <w:rtl w:val="0"/>
        </w:rPr>
      </w:r>
    </w:p>
    <w:p w:rsidR="00000000" w:rsidDel="00000000" w:rsidP="00000000" w:rsidRDefault="00000000" w:rsidRPr="00000000" w14:paraId="0000003D">
      <w:pPr>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3E">
      <w:pPr>
        <w:ind w:left="2160" w:firstLine="0"/>
        <w:rPr>
          <w:rFonts w:ascii="Roboto" w:cs="Roboto" w:eastAsia="Roboto" w:hAnsi="Roboto"/>
          <w:color w:val="e4e4e4"/>
        </w:rPr>
      </w:pPr>
      <w:r w:rsidDel="00000000" w:rsidR="00000000" w:rsidRPr="00000000">
        <w:rPr>
          <w:rtl w:val="0"/>
        </w:rPr>
      </w:r>
    </w:p>
    <w:p w:rsidR="00000000" w:rsidDel="00000000" w:rsidP="00000000" w:rsidRDefault="00000000" w:rsidRPr="00000000" w14:paraId="0000003F">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DB Externes :</w:t>
      </w:r>
    </w:p>
    <w:p w:rsidR="00000000" w:rsidDel="00000000" w:rsidP="00000000" w:rsidRDefault="00000000" w:rsidRPr="00000000" w14:paraId="00000040">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Recettes (dosage de chaque ingrédient)</w:t>
      </w:r>
    </w:p>
    <w:p w:rsidR="00000000" w:rsidDel="00000000" w:rsidP="00000000" w:rsidRDefault="00000000" w:rsidRPr="00000000" w14:paraId="00000041">
      <w:pPr>
        <w:numPr>
          <w:ilvl w:val="2"/>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Liste alcools (Nom + quantité)</w:t>
      </w:r>
      <w:r w:rsidDel="00000000" w:rsidR="00000000" w:rsidRPr="00000000">
        <w:rPr>
          <w:rtl w:val="0"/>
        </w:rPr>
      </w:r>
    </w:p>
    <w:p w:rsidR="00000000" w:rsidDel="00000000" w:rsidP="00000000" w:rsidRDefault="00000000" w:rsidRPr="00000000" w14:paraId="00000042">
      <w:pPr>
        <w:numPr>
          <w:ilvl w:val="2"/>
          <w:numId w:val="2"/>
        </w:numPr>
        <w:ind w:left="2160" w:hanging="360"/>
        <w:rPr>
          <w:rFonts w:ascii="Roboto" w:cs="Roboto" w:eastAsia="Roboto" w:hAnsi="Roboto"/>
        </w:rPr>
      </w:pPr>
      <w:r w:rsidDel="00000000" w:rsidR="00000000" w:rsidRPr="00000000">
        <w:rPr>
          <w:rFonts w:ascii="Roboto" w:cs="Roboto" w:eastAsia="Roboto" w:hAnsi="Roboto"/>
          <w:color w:val="e4e4e4"/>
          <w:rtl w:val="0"/>
        </w:rPr>
        <w:t xml:space="preserve">Prix alcools (prix pour chaque endroit)</w:t>
      </w:r>
    </w:p>
    <w:p w:rsidR="00000000" w:rsidDel="00000000" w:rsidP="00000000" w:rsidRDefault="00000000" w:rsidRPr="00000000" w14:paraId="00000043">
      <w:pPr>
        <w:ind w:left="0" w:firstLine="0"/>
        <w:rPr>
          <w:rFonts w:ascii="Roboto" w:cs="Roboto" w:eastAsia="Roboto" w:hAnsi="Roboto"/>
          <w:color w:val="e4e4e4"/>
        </w:rPr>
      </w:pPr>
      <w:r w:rsidDel="00000000" w:rsidR="00000000" w:rsidRPr="00000000">
        <w:rPr>
          <w:rtl w:val="0"/>
        </w:rPr>
      </w:r>
    </w:p>
    <w:p w:rsidR="00000000" w:rsidDel="00000000" w:rsidP="00000000" w:rsidRDefault="00000000" w:rsidRPr="00000000" w14:paraId="00000044">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Variables</w:t>
      </w:r>
    </w:p>
    <w:p w:rsidR="00000000" w:rsidDel="00000000" w:rsidP="00000000" w:rsidRDefault="00000000" w:rsidRPr="00000000" w14:paraId="00000045">
      <w:pPr>
        <w:numPr>
          <w:ilvl w:val="2"/>
          <w:numId w:val="2"/>
        </w:numPr>
        <w:ind w:left="2160" w:hanging="360"/>
        <w:rPr>
          <w:rFonts w:ascii="Roboto" w:cs="Roboto" w:eastAsia="Roboto" w:hAnsi="Roboto"/>
        </w:rPr>
      </w:pPr>
      <w:r w:rsidDel="00000000" w:rsidR="00000000" w:rsidRPr="00000000">
        <w:rPr>
          <w:rtl w:val="0"/>
        </w:rPr>
        <w:t xml:space="preserve">RecetteBD : base de donnée contenant tous les cocktails </w:t>
      </w:r>
    </w:p>
    <w:p w:rsidR="00000000" w:rsidDel="00000000" w:rsidP="00000000" w:rsidRDefault="00000000" w:rsidRPr="00000000" w14:paraId="00000046">
      <w:pPr>
        <w:numPr>
          <w:ilvl w:val="2"/>
          <w:numId w:val="2"/>
        </w:numPr>
        <w:ind w:left="2160" w:hanging="360"/>
        <w:rPr>
          <w:rFonts w:ascii="Roboto" w:cs="Roboto" w:eastAsia="Roboto" w:hAnsi="Roboto"/>
        </w:rPr>
      </w:pPr>
      <w:r w:rsidDel="00000000" w:rsidR="00000000" w:rsidRPr="00000000">
        <w:rPr>
          <w:rtl w:val="0"/>
        </w:rPr>
        <w:t xml:space="preserve">lAlcoolBD: base de donnée contenant tous les alcools possible </w:t>
      </w:r>
    </w:p>
    <w:p w:rsidR="00000000" w:rsidDel="00000000" w:rsidP="00000000" w:rsidRDefault="00000000" w:rsidRPr="00000000" w14:paraId="00000047">
      <w:pPr>
        <w:numPr>
          <w:ilvl w:val="2"/>
          <w:numId w:val="2"/>
        </w:numPr>
        <w:ind w:left="2160" w:hanging="360"/>
        <w:rPr>
          <w:rFonts w:ascii="Roboto" w:cs="Roboto" w:eastAsia="Roboto" w:hAnsi="Roboto"/>
        </w:rPr>
      </w:pPr>
      <w:r w:rsidDel="00000000" w:rsidR="00000000" w:rsidRPr="00000000">
        <w:rPr>
          <w:rtl w:val="0"/>
        </w:rPr>
        <w:t xml:space="preserve">qtBoisson : quantité de la boisson renseigné qui sera convertie en cL</w:t>
      </w:r>
    </w:p>
    <w:p w:rsidR="00000000" w:rsidDel="00000000" w:rsidP="00000000" w:rsidRDefault="00000000" w:rsidRPr="00000000" w14:paraId="00000048">
      <w:pPr>
        <w:numPr>
          <w:ilvl w:val="2"/>
          <w:numId w:val="2"/>
        </w:numPr>
        <w:ind w:left="2160" w:hanging="360"/>
        <w:rPr>
          <w:rFonts w:ascii="Roboto" w:cs="Roboto" w:eastAsia="Roboto" w:hAnsi="Roboto"/>
        </w:rPr>
      </w:pPr>
      <w:r w:rsidDel="00000000" w:rsidR="00000000" w:rsidRPr="00000000">
        <w:rPr>
          <w:rtl w:val="0"/>
        </w:rPr>
        <w:t xml:space="preserve">nomBoisson : nom de la boisson renseignée </w:t>
      </w:r>
    </w:p>
    <w:p w:rsidR="00000000" w:rsidDel="00000000" w:rsidP="00000000" w:rsidRDefault="00000000" w:rsidRPr="00000000" w14:paraId="00000049">
      <w:pPr>
        <w:numPr>
          <w:ilvl w:val="2"/>
          <w:numId w:val="2"/>
        </w:numPr>
        <w:ind w:left="2160" w:hanging="360"/>
        <w:rPr>
          <w:rFonts w:ascii="Roboto" w:cs="Roboto" w:eastAsia="Roboto" w:hAnsi="Roboto"/>
        </w:rPr>
      </w:pPr>
      <w:r w:rsidDel="00000000" w:rsidR="00000000" w:rsidRPr="00000000">
        <w:rPr>
          <w:rtl w:val="0"/>
        </w:rPr>
        <w:t xml:space="preserve">typeBoisson : type de la boisson renseignée </w:t>
      </w:r>
    </w:p>
    <w:p w:rsidR="00000000" w:rsidDel="00000000" w:rsidP="00000000" w:rsidRDefault="00000000" w:rsidRPr="00000000" w14:paraId="0000004A">
      <w:pPr>
        <w:numPr>
          <w:ilvl w:val="2"/>
          <w:numId w:val="2"/>
        </w:numPr>
        <w:ind w:left="2160" w:hanging="360"/>
        <w:rPr>
          <w:rFonts w:ascii="Roboto" w:cs="Roboto" w:eastAsia="Roboto" w:hAnsi="Roboto"/>
        </w:rPr>
      </w:pPr>
      <w:r w:rsidDel="00000000" w:rsidR="00000000" w:rsidRPr="00000000">
        <w:rPr>
          <w:rtl w:val="0"/>
        </w:rPr>
        <w:t xml:space="preserve">tbBoisson : tableau contenant la qtBoisson, nomBoisson et typeBoisson totale de la soirée </w:t>
      </w:r>
    </w:p>
    <w:p w:rsidR="00000000" w:rsidDel="00000000" w:rsidP="00000000" w:rsidRDefault="00000000" w:rsidRPr="00000000" w14:paraId="0000004B">
      <w:pPr>
        <w:numPr>
          <w:ilvl w:val="2"/>
          <w:numId w:val="2"/>
        </w:numPr>
        <w:ind w:left="2160" w:hanging="360"/>
        <w:rPr>
          <w:rFonts w:ascii="Roboto" w:cs="Roboto" w:eastAsia="Roboto" w:hAnsi="Roboto"/>
        </w:rPr>
      </w:pPr>
      <w:r w:rsidDel="00000000" w:rsidR="00000000" w:rsidRPr="00000000">
        <w:rPr>
          <w:rtl w:val="0"/>
        </w:rPr>
        <w:t xml:space="preserve">tbVerre : tableau contenant les cocktails par verre, les shooters et le reste </w:t>
      </w:r>
      <w:r w:rsidDel="00000000" w:rsidR="00000000" w:rsidRPr="00000000">
        <w:rPr>
          <w:rtl w:val="0"/>
        </w:rPr>
      </w:r>
    </w:p>
    <w:p w:rsidR="00000000" w:rsidDel="00000000" w:rsidP="00000000" w:rsidRDefault="00000000" w:rsidRPr="00000000" w14:paraId="0000004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Résultats:</w:t>
      </w:r>
    </w:p>
    <w:p w:rsidR="00000000" w:rsidDel="00000000" w:rsidP="00000000" w:rsidRDefault="00000000" w:rsidRPr="00000000" w14:paraId="0000004E">
      <w:pPr>
        <w:numPr>
          <w:ilvl w:val="1"/>
          <w:numId w:val="2"/>
        </w:numPr>
        <w:spacing w:after="0" w:afterAutospacing="0"/>
        <w:ind w:left="1440" w:hanging="360"/>
        <w:rPr>
          <w:rFonts w:ascii="Roboto" w:cs="Roboto" w:eastAsia="Roboto" w:hAnsi="Roboto"/>
        </w:rPr>
      </w:pPr>
      <w:r w:rsidDel="00000000" w:rsidR="00000000" w:rsidRPr="00000000">
        <w:rPr>
          <w:rFonts w:ascii="Roboto" w:cs="Roboto" w:eastAsia="Roboto" w:hAnsi="Roboto"/>
          <w:rtl w:val="0"/>
        </w:rPr>
        <w:t xml:space="preserve">Tableau de bord contenant le nombre de verre, le nombre de shooter et le reste possible</w:t>
      </w:r>
      <w:r w:rsidDel="00000000" w:rsidR="00000000" w:rsidRPr="00000000">
        <w:rPr>
          <w:rtl w:val="0"/>
        </w:rPr>
      </w:r>
    </w:p>
    <w:p w:rsidR="00000000" w:rsidDel="00000000" w:rsidP="00000000" w:rsidRDefault="00000000" w:rsidRPr="00000000" w14:paraId="0000004F">
      <w:pPr>
        <w:widowControl w:val="0"/>
        <w:numPr>
          <w:ilvl w:val="0"/>
          <w:numId w:val="1"/>
        </w:numPr>
        <w:spacing w:after="0" w:afterAutospacing="0" w:before="0" w:beforeAutospacing="0" w:line="25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Maquettes : </w:t>
      </w:r>
    </w:p>
    <w:p w:rsidR="00000000" w:rsidDel="00000000" w:rsidP="00000000" w:rsidRDefault="00000000" w:rsidRPr="00000000" w14:paraId="00000050">
      <w:pPr>
        <w:widowControl w:val="0"/>
        <w:numPr>
          <w:ilvl w:val="1"/>
          <w:numId w:val="1"/>
        </w:numPr>
        <w:spacing w:after="240" w:before="0" w:beforeAutospacing="0" w:line="256" w:lineRule="auto"/>
        <w:ind w:left="1440" w:hanging="360"/>
        <w:rPr>
          <w:rFonts w:ascii="Roboto" w:cs="Roboto" w:eastAsia="Roboto" w:hAnsi="Roboto"/>
        </w:rPr>
      </w:pPr>
      <w:r w:rsidDel="00000000" w:rsidR="00000000" w:rsidRPr="00000000">
        <w:rPr>
          <w:rFonts w:ascii="Roboto" w:cs="Roboto" w:eastAsia="Roboto" w:hAnsi="Roboto"/>
          <w:rtl w:val="0"/>
        </w:rPr>
        <w:t xml:space="preserve">Formulaire d’entrée des boissons sur la gauche / Tableau de bord sur la droite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352425</wp:posOffset>
            </wp:positionV>
            <wp:extent cx="4453516" cy="5940488"/>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rot="16200000">
                      <a:off x="0" y="0"/>
                      <a:ext cx="4453516" cy="5940488"/>
                    </a:xfrm>
                    <a:prstGeom prst="rect"/>
                    <a:ln/>
                  </pic:spPr>
                </pic:pic>
              </a:graphicData>
            </a:graphic>
          </wp:anchor>
        </w:drawing>
      </w:r>
    </w:p>
    <w:p w:rsidR="00000000" w:rsidDel="00000000" w:rsidP="00000000" w:rsidRDefault="00000000" w:rsidRPr="00000000" w14:paraId="00000051">
      <w:pPr>
        <w:widowControl w:val="0"/>
        <w:spacing w:after="240" w:before="240" w:line="25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2">
      <w:pPr>
        <w:widowControl w:val="0"/>
        <w:spacing w:after="240" w:before="240" w:line="256" w:lineRule="auto"/>
        <w:rPr>
          <w:rFonts w:ascii="Arial MT" w:cs="Arial MT" w:eastAsia="Arial MT" w:hAnsi="Arial M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evan">
    <w:embedRegular w:fontKey="{00000000-0000-0000-0000-000000000000}" r:id="rId1" w:subsetted="0"/>
    <w:embe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uni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Arial MT"/>
  <w:font w:name="Nunito Black">
    <w:embedBold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Bevan-regular.ttf"/><Relationship Id="rId2" Type="http://schemas.openxmlformats.org/officeDocument/2006/relationships/font" Target="fonts/Bevan-italic.ttf"/><Relationship Id="rId3" Type="http://schemas.openxmlformats.org/officeDocument/2006/relationships/font" Target="fonts/Roboto-regular.ttf"/><Relationship Id="rId4" Type="http://schemas.openxmlformats.org/officeDocument/2006/relationships/font" Target="fonts/Roboto-bold.ttf"/><Relationship Id="rId11" Type="http://schemas.openxmlformats.org/officeDocument/2006/relationships/font" Target="fonts/NunitoBlack-bold.ttf"/><Relationship Id="rId10" Type="http://schemas.openxmlformats.org/officeDocument/2006/relationships/font" Target="fonts/Nunito-boldItalic.ttf"/><Relationship Id="rId12" Type="http://schemas.openxmlformats.org/officeDocument/2006/relationships/font" Target="fonts/NunitoBlack-boldItalic.ttf"/><Relationship Id="rId9" Type="http://schemas.openxmlformats.org/officeDocument/2006/relationships/font" Target="fonts/Nunito-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unito-regular.ttf"/><Relationship Id="rId8" Type="http://schemas.openxmlformats.org/officeDocument/2006/relationships/font" Target="fonts/Nuni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