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C88" w:rsidRDefault="00834C88" w:rsidP="00834C88">
      <w:pPr>
        <w:pStyle w:val="Ttulo1"/>
      </w:pPr>
      <w:r>
        <w:t>Actividad 3: Cajas y posicionamiento.</w:t>
      </w:r>
    </w:p>
    <w:p w:rsidR="00834C88" w:rsidRDefault="00834C88" w:rsidP="00834C88"/>
    <w:p w:rsidR="000C2C9F" w:rsidRDefault="000C2C9F" w:rsidP="000C2C9F">
      <w:pPr>
        <w:pStyle w:val="Ttulo1"/>
      </w:pPr>
      <w:r>
        <w:t>Criterios</w:t>
      </w:r>
    </w:p>
    <w:p w:rsidR="00834C88" w:rsidRDefault="00D97BB2" w:rsidP="00834C88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RA1. </w:t>
      </w:r>
      <w:r w:rsidRPr="00DE11C0">
        <w:rPr>
          <w:rFonts w:asciiTheme="majorHAnsi" w:eastAsia="Times New Roman" w:hAnsiTheme="majorHAnsi" w:cstheme="majorHAnsi"/>
          <w:b/>
          <w:bCs/>
          <w:sz w:val="24"/>
          <w:szCs w:val="24"/>
        </w:rPr>
        <w:t>Conoce los fundamentos del lenguaje HTML, creando páginas web básicas con HTML</w:t>
      </w:r>
    </w:p>
    <w:p w:rsidR="00D97BB2" w:rsidRDefault="00D97BB2" w:rsidP="00834C88">
      <w:pPr>
        <w:rPr>
          <w:rFonts w:ascii="Calibri" w:hAnsi="Calibri" w:cs="Calibri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-</w:t>
      </w:r>
      <w:r w:rsidRPr="00D97BB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a) Se han creado páginas web básicas con HTML, basándose en la estructura de los documentos y la sintaxis explicada.</w:t>
      </w:r>
    </w:p>
    <w:p w:rsidR="00D97BB2" w:rsidRDefault="00D97BB2" w:rsidP="00834C8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>
        <w:rPr>
          <w:rFonts w:ascii="Calibri" w:hAnsi="Calibri" w:cs="Calibri"/>
        </w:rPr>
        <w:t>c) Se han insertado elementos en las páginas web.</w:t>
      </w:r>
    </w:p>
    <w:p w:rsidR="00D97BB2" w:rsidRDefault="00D97BB2" w:rsidP="00834C88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RA2. </w:t>
      </w:r>
      <w:r w:rsidRPr="00DE11C0">
        <w:rPr>
          <w:rFonts w:asciiTheme="majorHAnsi" w:eastAsia="Times New Roman" w:hAnsiTheme="majorHAnsi" w:cstheme="majorHAnsi"/>
          <w:b/>
          <w:bCs/>
          <w:sz w:val="24"/>
          <w:szCs w:val="24"/>
        </w:rPr>
        <w:t>Conoce el concepto, composición y función de una hoja de estilo CSS, añadiéndola a las páginas web creadas</w:t>
      </w:r>
    </w:p>
    <w:p w:rsidR="00D97BB2" w:rsidRPr="00D97BB2" w:rsidRDefault="00D97BB2" w:rsidP="00D97BB2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D97BB2">
        <w:rPr>
          <w:rFonts w:ascii="Calibri" w:hAnsi="Calibri" w:cs="Calibri"/>
        </w:rPr>
        <w:t>Se ha asimilado el concepto, composición y función de una hoja de estilo, distinguiendo sus tipos y formas de integración en una página web.</w:t>
      </w:r>
    </w:p>
    <w:p w:rsidR="00D97BB2" w:rsidRPr="00D97BB2" w:rsidRDefault="00D97BB2" w:rsidP="00D97BB2">
      <w:pPr>
        <w:pStyle w:val="Prrafodelista"/>
        <w:numPr>
          <w:ilvl w:val="0"/>
          <w:numId w:val="1"/>
        </w:numPr>
      </w:pPr>
      <w:r>
        <w:rPr>
          <w:rFonts w:ascii="Calibri" w:hAnsi="Calibri" w:cs="Calibri"/>
        </w:rPr>
        <w:t>Se han creado selectores adecuados según el criterio de selección necesario en cada caso.</w:t>
      </w:r>
    </w:p>
    <w:p w:rsidR="00D97BB2" w:rsidRPr="00941137" w:rsidRDefault="00941137" w:rsidP="00D97BB2">
      <w:pPr>
        <w:pStyle w:val="Prrafodelista"/>
        <w:numPr>
          <w:ilvl w:val="0"/>
          <w:numId w:val="1"/>
        </w:numPr>
      </w:pPr>
      <w:r>
        <w:rPr>
          <w:rFonts w:ascii="Calibri" w:hAnsi="Calibri" w:cs="Calibri"/>
        </w:rPr>
        <w:t>Se han analizado y distinguido los distintos tipos de propiedades y valores.</w:t>
      </w:r>
    </w:p>
    <w:p w:rsidR="00941137" w:rsidRPr="000C2C9F" w:rsidRDefault="00941137" w:rsidP="00941137">
      <w:pPr>
        <w:pStyle w:val="Prrafodelista"/>
        <w:numPr>
          <w:ilvl w:val="0"/>
          <w:numId w:val="2"/>
        </w:numPr>
      </w:pPr>
      <w:r>
        <w:rPr>
          <w:rFonts w:ascii="Calibri" w:hAnsi="Calibri" w:cs="Calibri"/>
        </w:rPr>
        <w:t>Se han resuelto conflictos entre reglas de estilos.</w:t>
      </w:r>
    </w:p>
    <w:p w:rsidR="000C2C9F" w:rsidRPr="00834C88" w:rsidRDefault="000C2C9F" w:rsidP="000C2C9F">
      <w:pPr>
        <w:pStyle w:val="Ttulo1"/>
      </w:pPr>
      <w:r>
        <w:t>Actividad</w:t>
      </w:r>
    </w:p>
    <w:p w:rsidR="00793A7B" w:rsidRDefault="00793A7B" w:rsidP="00793A7B">
      <w:r>
        <w:t>Para realizar la página de la imagen debe</w:t>
      </w:r>
      <w:r>
        <w:t>s utilizar etiquetas semánticas (</w:t>
      </w:r>
      <w:proofErr w:type="spellStart"/>
      <w:r>
        <w:t>hearder</w:t>
      </w:r>
      <w:proofErr w:type="spellEnd"/>
      <w:r>
        <w:t xml:space="preserve">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, </w:t>
      </w:r>
      <w:proofErr w:type="spellStart"/>
      <w:r>
        <w:t>footer</w:t>
      </w:r>
      <w:proofErr w:type="spellEnd"/>
      <w:r w:rsidR="00EF1770">
        <w:t>.</w:t>
      </w:r>
    </w:p>
    <w:p w:rsidR="00EF1770" w:rsidRDefault="00952DFC" w:rsidP="00952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5" w:themeFillTint="33"/>
      </w:pPr>
      <w:r>
        <w:t xml:space="preserve">Repasa la propiedad </w:t>
      </w:r>
      <w:proofErr w:type="spellStart"/>
      <w:r w:rsidR="00EF1770" w:rsidRPr="00952DFC">
        <w:rPr>
          <w:b/>
        </w:rPr>
        <w:t>display</w:t>
      </w:r>
      <w:proofErr w:type="spellEnd"/>
      <w:r w:rsidR="00EF1770">
        <w:t xml:space="preserve">, </w:t>
      </w:r>
    </w:p>
    <w:p w:rsidR="00EF1770" w:rsidRDefault="00EF1770" w:rsidP="00952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5" w:themeFillTint="33"/>
      </w:pPr>
      <w:hyperlink r:id="rId6" w:history="1">
        <w:r w:rsidRPr="00471A92">
          <w:rPr>
            <w:rStyle w:val="Hipervnculo"/>
          </w:rPr>
          <w:t>https://www.w3schools.com/css/css_display_visibility.asp</w:t>
        </w:r>
      </w:hyperlink>
    </w:p>
    <w:p w:rsidR="00EF1770" w:rsidRDefault="00EF1770" w:rsidP="00793A7B"/>
    <w:p w:rsidR="00793A7B" w:rsidRDefault="00793A7B"/>
    <w:p w:rsidR="00A07944" w:rsidRDefault="00B31F7B">
      <w:r w:rsidRPr="00B31F7B">
        <w:drawing>
          <wp:inline distT="0" distB="0" distL="0" distR="0" wp14:anchorId="1FD07A69" wp14:editId="45120BBE">
            <wp:extent cx="5400040" cy="27666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7B" w:rsidRDefault="00A17FC3" w:rsidP="00A17FC3">
      <w:pPr>
        <w:pStyle w:val="Prrafodelista"/>
        <w:numPr>
          <w:ilvl w:val="0"/>
          <w:numId w:val="3"/>
        </w:numPr>
      </w:pPr>
      <w:r>
        <w:lastRenderedPageBreak/>
        <w:t>Debes ir poniendo comentarios en la hoja de estilos para aclarar qué hacen algunas de las propiedades sobre todo las de posicionamiento.</w:t>
      </w:r>
    </w:p>
    <w:p w:rsidR="00A17FC3" w:rsidRDefault="00A17FC3"/>
    <w:p w:rsidR="00585D21" w:rsidRDefault="00A17FC3">
      <w:r>
        <w:t>Todo el contenido de la página</w:t>
      </w:r>
      <w:r w:rsidR="00585D21">
        <w:t xml:space="preserve"> van a tener  la propiedad </w:t>
      </w:r>
      <w:r w:rsidR="00585D21" w:rsidRPr="00DE6554">
        <w:rPr>
          <w:b/>
          <w:color w:val="4472C4" w:themeColor="accent5"/>
        </w:rPr>
        <w:t>box-</w:t>
      </w:r>
      <w:proofErr w:type="spellStart"/>
      <w:r w:rsidR="00585D21" w:rsidRPr="00DE6554">
        <w:rPr>
          <w:b/>
          <w:color w:val="4472C4" w:themeColor="accent5"/>
        </w:rPr>
        <w:t>sizing</w:t>
      </w:r>
      <w:proofErr w:type="spellEnd"/>
      <w:r w:rsidR="00585D21" w:rsidRPr="00DE6554">
        <w:rPr>
          <w:color w:val="4472C4" w:themeColor="accent5"/>
        </w:rPr>
        <w:t xml:space="preserve"> </w:t>
      </w:r>
      <w:r w:rsidR="00585D21">
        <w:t xml:space="preserve">con el valor </w:t>
      </w:r>
      <w:proofErr w:type="spellStart"/>
      <w:r w:rsidR="00585D21" w:rsidRPr="00DE6554">
        <w:rPr>
          <w:b/>
          <w:color w:val="4472C4" w:themeColor="accent5"/>
        </w:rPr>
        <w:t>border</w:t>
      </w:r>
      <w:proofErr w:type="spellEnd"/>
      <w:r w:rsidR="00585D21" w:rsidRPr="00DE6554">
        <w:rPr>
          <w:b/>
          <w:color w:val="4472C4" w:themeColor="accent5"/>
        </w:rPr>
        <w:t>-box</w:t>
      </w:r>
      <w:r>
        <w:t>. (</w:t>
      </w:r>
      <w:r w:rsidRPr="00DE6554">
        <w:rPr>
          <w:i/>
        </w:rPr>
        <w:t>Revisa qué significa esto y añade el comentario en la hoja de estilos</w:t>
      </w:r>
      <w:r>
        <w:t>.)</w:t>
      </w:r>
    </w:p>
    <w:p w:rsidR="00585D21" w:rsidRPr="00585D21" w:rsidRDefault="00C13FF9" w:rsidP="00585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hyperlink r:id="rId8" w:history="1">
        <w:proofErr w:type="gramStart"/>
        <w:r w:rsidR="00585D21" w:rsidRPr="00C13FF9">
          <w:rPr>
            <w:rStyle w:val="Hipervnculo"/>
            <w:rFonts w:ascii="Consolas" w:eastAsia="Times New Roman" w:hAnsi="Consolas" w:cs="Times New Roman"/>
            <w:sz w:val="21"/>
            <w:szCs w:val="21"/>
            <w:lang w:eastAsia="es-ES"/>
          </w:rPr>
          <w:t>box-</w:t>
        </w:r>
        <w:proofErr w:type="spellStart"/>
        <w:r w:rsidR="00585D21" w:rsidRPr="00C13FF9">
          <w:rPr>
            <w:rStyle w:val="Hipervnculo"/>
            <w:rFonts w:ascii="Consolas" w:eastAsia="Times New Roman" w:hAnsi="Consolas" w:cs="Times New Roman"/>
            <w:sz w:val="21"/>
            <w:szCs w:val="21"/>
            <w:lang w:eastAsia="es-ES"/>
          </w:rPr>
          <w:t>sizing</w:t>
        </w:r>
        <w:proofErr w:type="spellEnd"/>
        <w:proofErr w:type="gramEnd"/>
        <w:r w:rsidR="00585D21" w:rsidRPr="00C13FF9">
          <w:rPr>
            <w:rStyle w:val="Hipervnculo"/>
            <w:rFonts w:ascii="Consolas" w:eastAsia="Times New Roman" w:hAnsi="Consolas" w:cs="Times New Roman"/>
            <w:sz w:val="21"/>
            <w:szCs w:val="21"/>
            <w:lang w:eastAsia="es-ES"/>
          </w:rPr>
          <w:t xml:space="preserve">: </w:t>
        </w:r>
        <w:proofErr w:type="spellStart"/>
        <w:r w:rsidR="00585D21" w:rsidRPr="00C13FF9">
          <w:rPr>
            <w:rStyle w:val="Hipervnculo"/>
            <w:rFonts w:ascii="Consolas" w:eastAsia="Times New Roman" w:hAnsi="Consolas" w:cs="Times New Roman"/>
            <w:sz w:val="21"/>
            <w:szCs w:val="21"/>
            <w:lang w:eastAsia="es-ES"/>
          </w:rPr>
          <w:t>border</w:t>
        </w:r>
        <w:proofErr w:type="spellEnd"/>
        <w:r w:rsidR="00585D21" w:rsidRPr="00C13FF9">
          <w:rPr>
            <w:rStyle w:val="Hipervnculo"/>
            <w:rFonts w:ascii="Consolas" w:eastAsia="Times New Roman" w:hAnsi="Consolas" w:cs="Times New Roman"/>
            <w:sz w:val="21"/>
            <w:szCs w:val="21"/>
            <w:lang w:eastAsia="es-ES"/>
          </w:rPr>
          <w:t>-box;</w:t>
        </w:r>
      </w:hyperlink>
    </w:p>
    <w:p w:rsidR="00585D21" w:rsidRDefault="00585D21"/>
    <w:p w:rsidR="00C13FF9" w:rsidRDefault="005C1AE4">
      <w:r>
        <w:rPr>
          <w:rFonts w:ascii="Segoe UI" w:hAnsi="Segoe UI" w:cs="Segoe UI"/>
          <w:color w:val="000000"/>
          <w:shd w:val="clear" w:color="auto" w:fill="FFFFFF"/>
        </w:rPr>
        <w:t xml:space="preserve">Para configurar la página centrada horizontalmente en la etiqueta </w:t>
      </w:r>
      <w:proofErr w:type="spellStart"/>
      <w:r w:rsidRPr="00DE6554">
        <w:rPr>
          <w:rFonts w:ascii="Segoe UI" w:hAnsi="Segoe UI" w:cs="Segoe UI"/>
          <w:b/>
          <w:color w:val="4472C4" w:themeColor="accent5"/>
          <w:shd w:val="clear" w:color="auto" w:fill="FFFFFF"/>
        </w:rPr>
        <w:t>body</w:t>
      </w:r>
      <w:proofErr w:type="spellEnd"/>
      <w:r w:rsidRPr="00DE6554">
        <w:rPr>
          <w:rFonts w:ascii="Segoe UI" w:hAnsi="Segoe UI" w:cs="Segoe UI"/>
          <w:color w:val="4472C4" w:themeColor="accent5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 xml:space="preserve">debes poner la propiedad </w:t>
      </w:r>
      <w:r w:rsidR="00C13FF9">
        <w:rPr>
          <w:rFonts w:ascii="Segoe UI" w:hAnsi="Segoe UI" w:cs="Segoe UI"/>
          <w:color w:val="000000"/>
          <w:shd w:val="clear" w:color="auto" w:fill="FFFFFF"/>
        </w:rPr>
        <w:t> </w:t>
      </w:r>
      <w:hyperlink r:id="rId9" w:history="1">
        <w:proofErr w:type="spellStart"/>
        <w:r w:rsidR="00C13FF9">
          <w:rPr>
            <w:rStyle w:val="Hipervnculo"/>
            <w:rFonts w:ascii="Consolas" w:hAnsi="Consolas"/>
          </w:rPr>
          <w:t>margin</w:t>
        </w:r>
        <w:proofErr w:type="spellEnd"/>
      </w:hyperlink>
      <w:r w:rsidR="00C13FF9">
        <w:rPr>
          <w:rFonts w:ascii="Segoe UI" w:hAnsi="Segoe UI" w:cs="Segoe UI"/>
          <w:color w:val="000000"/>
          <w:shd w:val="clear" w:color="auto" w:fill="FFFFFF"/>
        </w:rPr>
        <w:t> </w:t>
      </w:r>
      <w:r>
        <w:rPr>
          <w:rFonts w:ascii="Segoe UI" w:hAnsi="Segoe UI" w:cs="Segoe UI"/>
          <w:color w:val="000000"/>
          <w:shd w:val="clear" w:color="auto" w:fill="FFFFFF"/>
        </w:rPr>
        <w:t xml:space="preserve"> con los valores que se muestran a continuación.</w:t>
      </w:r>
    </w:p>
    <w:p w:rsidR="00C13FF9" w:rsidRPr="00C13FF9" w:rsidRDefault="00C13FF9" w:rsidP="00C13F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C13FF9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proofErr w:type="gramEnd"/>
      <w:r w:rsidRPr="00C13FF9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13FF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13FF9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13FF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auto</w:t>
      </w:r>
      <w:r w:rsidRPr="00C13FF9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13FF9" w:rsidRDefault="00C13FF9"/>
    <w:p w:rsidR="00107452" w:rsidRDefault="00107452" w:rsidP="00107452">
      <w:pPr>
        <w:spacing w:line="285" w:lineRule="atLeast"/>
        <w:rPr>
          <w:rStyle w:val="Hipervnculo"/>
          <w:rFonts w:ascii="Consolas" w:hAnsi="Consolas"/>
        </w:rPr>
      </w:pPr>
      <w:r w:rsidRPr="00107452">
        <w:rPr>
          <w:rFonts w:ascii="Segoe UI" w:hAnsi="Segoe UI" w:cs="Segoe UI"/>
          <w:color w:val="000000"/>
          <w:shd w:val="clear" w:color="auto" w:fill="FFFFFF"/>
        </w:rPr>
        <w:t xml:space="preserve">El título tiene la fuente de google  </w:t>
      </w:r>
      <w:proofErr w:type="spellStart"/>
      <w:r w:rsidRPr="00107452">
        <w:rPr>
          <w:rStyle w:val="Hipervnculo"/>
          <w:rFonts w:ascii="Consolas" w:hAnsi="Consolas"/>
        </w:rPr>
        <w:t>Audiowide</w:t>
      </w:r>
      <w:proofErr w:type="spellEnd"/>
      <w:r w:rsidR="00C17CA6">
        <w:rPr>
          <w:rStyle w:val="Hipervnculo"/>
          <w:rFonts w:ascii="Consolas" w:hAnsi="Consolas"/>
        </w:rPr>
        <w:t xml:space="preserve"> </w:t>
      </w:r>
      <w:r w:rsidR="00C17CA6" w:rsidRPr="00C17CA6">
        <w:rPr>
          <w:rFonts w:ascii="Segoe UI" w:hAnsi="Segoe UI" w:cs="Segoe UI"/>
          <w:color w:val="000000"/>
          <w:shd w:val="clear" w:color="auto" w:fill="FFFFFF"/>
        </w:rPr>
        <w:t>y el resto de párrafos tiene tipo de fuente</w:t>
      </w:r>
      <w:r w:rsidR="00C17CA6">
        <w:rPr>
          <w:rStyle w:val="Hipervnculo"/>
          <w:rFonts w:ascii="Consolas" w:hAnsi="Consolas"/>
        </w:rPr>
        <w:t xml:space="preserve"> Arial</w:t>
      </w:r>
    </w:p>
    <w:p w:rsidR="00071247" w:rsidRDefault="00071247" w:rsidP="00107452">
      <w:pPr>
        <w:spacing w:line="285" w:lineRule="atLeast"/>
        <w:rPr>
          <w:rStyle w:val="Hipervnculo"/>
          <w:rFonts w:ascii="Consolas" w:hAnsi="Consolas"/>
        </w:rPr>
      </w:pPr>
    </w:p>
    <w:p w:rsidR="00071247" w:rsidRPr="00071247" w:rsidRDefault="00071247" w:rsidP="00071247">
      <w:pPr>
        <w:pStyle w:val="Ttulo2"/>
        <w:rPr>
          <w:rFonts w:ascii="Segoe UI" w:hAnsi="Segoe UI" w:cs="Segoe UI"/>
          <w:color w:val="000000"/>
          <w:shd w:val="clear" w:color="auto" w:fill="FFFFFF"/>
        </w:rPr>
      </w:pPr>
      <w:r w:rsidRPr="00071247">
        <w:rPr>
          <w:rStyle w:val="Hipervnculo"/>
          <w:rFonts w:ascii="Consolas" w:hAnsi="Consolas"/>
          <w:u w:val="none"/>
        </w:rPr>
        <w:t>Menú de navegación</w:t>
      </w:r>
    </w:p>
    <w:p w:rsidR="00107452" w:rsidRDefault="00546200" w:rsidP="00107452">
      <w:pPr>
        <w:spacing w:line="285" w:lineRule="atLeast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Para establecer el menú de navegación, consulta la  página: CSS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Navigation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/>
          <w:shd w:val="clear" w:color="auto" w:fill="FFFFFF"/>
        </w:rPr>
        <w:t>Bars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hyperlink r:id="rId10" w:history="1">
        <w:r w:rsidRPr="00546200">
          <w:rPr>
            <w:rStyle w:val="Hipervnculo"/>
            <w:rFonts w:ascii="Segoe UI" w:hAnsi="Segoe UI" w:cs="Segoe UI"/>
            <w:shd w:val="clear" w:color="auto" w:fill="FFFFFF"/>
          </w:rPr>
          <w:t>https://www.w3schools.com/css/css_navbar.asp</w:t>
        </w:r>
      </w:hyperlink>
      <w:r>
        <w:rPr>
          <w:rFonts w:ascii="Segoe UI" w:hAnsi="Segoe UI" w:cs="Segoe UI"/>
          <w:color w:val="000000"/>
          <w:shd w:val="clear" w:color="auto" w:fill="FFFFFF"/>
        </w:rPr>
        <w:t>)</w:t>
      </w:r>
    </w:p>
    <w:p w:rsidR="00071247" w:rsidRDefault="00071247" w:rsidP="00107452">
      <w:pPr>
        <w:spacing w:line="285" w:lineRule="atLeast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Cuando se posiciona el ratón encima de una opción esta cambia de color (uso de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pseudoetiquetas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</w:t>
      </w:r>
    </w:p>
    <w:p w:rsidR="00546200" w:rsidRDefault="00071247" w:rsidP="00107452">
      <w:pPr>
        <w:spacing w:line="285" w:lineRule="atLeast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noProof/>
          <w:color w:val="000000"/>
          <w:shd w:val="clear" w:color="auto" w:fill="FFFFFF"/>
          <w:lang w:eastAsia="es-ES"/>
        </w:rPr>
        <w:drawing>
          <wp:inline distT="0" distB="0" distL="0" distR="0">
            <wp:extent cx="5391150" cy="4762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247" w:rsidRDefault="00071247" w:rsidP="00834C88">
      <w:pPr>
        <w:spacing w:line="285" w:lineRule="atLeast"/>
        <w:jc w:val="both"/>
        <w:rPr>
          <w:rFonts w:ascii="Segoe UI" w:hAnsi="Segoe UI" w:cs="Segoe UI"/>
          <w:color w:val="000000"/>
          <w:shd w:val="clear" w:color="auto" w:fill="FFFFFF"/>
        </w:rPr>
      </w:pPr>
    </w:p>
    <w:p w:rsidR="00546200" w:rsidRDefault="00546200" w:rsidP="00834C88">
      <w:pPr>
        <w:spacing w:line="285" w:lineRule="atLeast"/>
        <w:jc w:val="both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Para aplicar diferentes estilos a los párrafos</w:t>
      </w:r>
      <w:r w:rsidR="00834C88">
        <w:rPr>
          <w:rFonts w:ascii="Segoe UI" w:hAnsi="Segoe UI" w:cs="Segoe UI"/>
          <w:color w:val="000000"/>
          <w:shd w:val="clear" w:color="auto" w:fill="FFFFFF"/>
        </w:rPr>
        <w:t xml:space="preserve"> (sin asignarle clases o identificadores)</w:t>
      </w:r>
      <w:r>
        <w:rPr>
          <w:rFonts w:ascii="Segoe UI" w:hAnsi="Segoe UI" w:cs="Segoe UI"/>
          <w:color w:val="000000"/>
          <w:shd w:val="clear" w:color="auto" w:fill="FFFFFF"/>
        </w:rPr>
        <w:t xml:space="preserve"> podemos utilizar </w:t>
      </w:r>
      <w:proofErr w:type="spellStart"/>
      <w:r w:rsidRPr="00071247">
        <w:rPr>
          <w:rFonts w:ascii="Segoe UI" w:hAnsi="Segoe UI" w:cs="Segoe UI"/>
          <w:b/>
          <w:i/>
          <w:color w:val="000000"/>
          <w:shd w:val="clear" w:color="auto" w:fill="FFFFFF"/>
        </w:rPr>
        <w:t>pseudoetiquetas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como las mostradas en el siguiente código que son las estilos que puedes aplicar en los párrafos </w:t>
      </w:r>
      <w:r w:rsidRPr="00834C88">
        <w:rPr>
          <w:rFonts w:ascii="Segoe UI" w:hAnsi="Segoe UI" w:cs="Segoe UI"/>
          <w:b/>
          <w:color w:val="000000"/>
          <w:shd w:val="clear" w:color="auto" w:fill="FFFFFF"/>
        </w:rPr>
        <w:t>primero</w:t>
      </w:r>
      <w:r>
        <w:rPr>
          <w:rFonts w:ascii="Segoe UI" w:hAnsi="Segoe UI" w:cs="Segoe UI"/>
          <w:color w:val="000000"/>
          <w:shd w:val="clear" w:color="auto" w:fill="FFFFFF"/>
        </w:rPr>
        <w:t xml:space="preserve"> y </w:t>
      </w:r>
      <w:r w:rsidRPr="00834C88">
        <w:rPr>
          <w:rFonts w:ascii="Segoe UI" w:hAnsi="Segoe UI" w:cs="Segoe UI"/>
          <w:b/>
          <w:color w:val="000000"/>
          <w:shd w:val="clear" w:color="auto" w:fill="FFFFFF"/>
        </w:rPr>
        <w:t>segundo</w:t>
      </w:r>
      <w:r>
        <w:rPr>
          <w:rFonts w:ascii="Segoe UI" w:hAnsi="Segoe UI" w:cs="Segoe UI"/>
          <w:color w:val="000000"/>
          <w:shd w:val="clear" w:color="auto" w:fill="FFFFFF"/>
        </w:rPr>
        <w:t xml:space="preserve"> de la caja que se muestrea en la imagen.</w:t>
      </w:r>
      <w:r w:rsidR="00D97BB2">
        <w:rPr>
          <w:rFonts w:ascii="Segoe UI" w:hAnsi="Segoe UI" w:cs="Segoe UI"/>
          <w:color w:val="000000"/>
          <w:shd w:val="clear" w:color="auto" w:fill="FFFFFF"/>
        </w:rPr>
        <w:t xml:space="preserve">  </w:t>
      </w:r>
    </w:p>
    <w:p w:rsidR="00D97BB2" w:rsidRPr="00D97BB2" w:rsidRDefault="00D97BB2" w:rsidP="00834C88">
      <w:pPr>
        <w:spacing w:line="285" w:lineRule="atLeast"/>
        <w:jc w:val="both"/>
        <w:rPr>
          <w:rFonts w:ascii="Segoe UI" w:hAnsi="Segoe UI" w:cs="Segoe UI"/>
          <w:color w:val="4472C4" w:themeColor="accent5"/>
          <w:shd w:val="clear" w:color="auto" w:fill="FFFFFF"/>
        </w:rPr>
      </w:pPr>
      <w:r w:rsidRPr="00D97BB2">
        <w:rPr>
          <w:rFonts w:ascii="Segoe UI" w:hAnsi="Segoe UI" w:cs="Segoe UI"/>
          <w:b/>
          <w:color w:val="FF0000"/>
          <w:shd w:val="clear" w:color="auto" w:fill="FFFFFF"/>
        </w:rPr>
        <w:t>Nota</w:t>
      </w:r>
      <w:r w:rsidRPr="00D97BB2">
        <w:rPr>
          <w:rFonts w:ascii="Segoe UI" w:hAnsi="Segoe UI" w:cs="Segoe UI"/>
          <w:color w:val="FF0000"/>
          <w:shd w:val="clear" w:color="auto" w:fill="FFFFFF"/>
        </w:rPr>
        <w:t xml:space="preserve">: </w:t>
      </w:r>
      <w:r w:rsidRPr="00D97BB2">
        <w:rPr>
          <w:rFonts w:ascii="Segoe UI" w:hAnsi="Segoe UI" w:cs="Segoe UI"/>
          <w:color w:val="4472C4" w:themeColor="accent5"/>
          <w:shd w:val="clear" w:color="auto" w:fill="FFFFFF"/>
        </w:rPr>
        <w:t>En este caso caja es el contenedor de los párrafos, puedes cambiar el nombre de esta clase.</w:t>
      </w: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5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/* </w:t>
      </w:r>
      <w:proofErr w:type="spellStart"/>
      <w:r w:rsidRPr="000855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Pseudoselector</w:t>
      </w:r>
      <w:proofErr w:type="spellEnd"/>
      <w:r w:rsidRPr="000855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: primer párrafo dentro de .caja */</w:t>
      </w: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5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.caja</w:t>
      </w: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5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p</w:t>
      </w:r>
      <w:proofErr w:type="gramStart"/>
      <w:r w:rsidRPr="000855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:first</w:t>
      </w:r>
      <w:proofErr w:type="gramEnd"/>
      <w:r w:rsidRPr="000855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-child</w:t>
      </w: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855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font-weight</w:t>
      </w:r>
      <w:proofErr w:type="spellEnd"/>
      <w:proofErr w:type="gramEnd"/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5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bold</w:t>
      </w:r>
      <w:proofErr w:type="spellEnd"/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855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text-decoration</w:t>
      </w:r>
      <w:proofErr w:type="spellEnd"/>
      <w:proofErr w:type="gramEnd"/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5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underline</w:t>
      </w:r>
      <w:proofErr w:type="spellEnd"/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</w:pP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5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Segundo párrafo dentro de la caja */</w:t>
      </w: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5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.caja</w:t>
      </w: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5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p</w:t>
      </w:r>
      <w:proofErr w:type="gramStart"/>
      <w:r w:rsidRPr="000855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:nth</w:t>
      </w:r>
      <w:proofErr w:type="gramEnd"/>
      <w:r w:rsidRPr="000855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-of-type</w:t>
      </w: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5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{</w:t>
      </w: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855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clear</w:t>
      </w:r>
      <w:proofErr w:type="spellEnd"/>
      <w:proofErr w:type="gramEnd"/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5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both</w:t>
      </w:r>
      <w:proofErr w:type="spellEnd"/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0855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fuerza a empezar debajo del flotado anterior */</w:t>
      </w: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855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5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5px</w:t>
      </w: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5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8554E" w:rsidRPr="0008554E" w:rsidRDefault="0008554E" w:rsidP="000855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54E" w:rsidRPr="00107452" w:rsidRDefault="0008554E" w:rsidP="00107452">
      <w:pPr>
        <w:spacing w:line="285" w:lineRule="atLeast"/>
        <w:rPr>
          <w:rFonts w:ascii="Segoe UI" w:hAnsi="Segoe UI" w:cs="Segoe UI"/>
          <w:color w:val="000000"/>
          <w:shd w:val="clear" w:color="auto" w:fill="FFFFFF"/>
        </w:rPr>
      </w:pPr>
    </w:p>
    <w:p w:rsidR="005C1AE4" w:rsidRDefault="00834C88" w:rsidP="00107452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Da el resto de estilos </w:t>
      </w:r>
      <w:r w:rsidR="00071247">
        <w:rPr>
          <w:rFonts w:ascii="Segoe UI" w:hAnsi="Segoe UI" w:cs="Segoe UI"/>
          <w:color w:val="000000"/>
          <w:shd w:val="clear" w:color="auto" w:fill="FFFFFF"/>
        </w:rPr>
        <w:t xml:space="preserve">(bordes, margen, </w:t>
      </w:r>
      <w:proofErr w:type="spellStart"/>
      <w:r w:rsidR="00071247">
        <w:rPr>
          <w:rFonts w:ascii="Segoe UI" w:hAnsi="Segoe UI" w:cs="Segoe UI"/>
          <w:color w:val="000000"/>
          <w:shd w:val="clear" w:color="auto" w:fill="FFFFFF"/>
        </w:rPr>
        <w:t>padding</w:t>
      </w:r>
      <w:proofErr w:type="spellEnd"/>
      <w:r w:rsidR="00071247">
        <w:rPr>
          <w:rFonts w:ascii="Segoe UI" w:hAnsi="Segoe UI" w:cs="Segoe UI"/>
          <w:color w:val="000000"/>
          <w:shd w:val="clear" w:color="auto" w:fill="FFFFFF"/>
        </w:rPr>
        <w:t xml:space="preserve">, posicionamiento, tamaño, </w:t>
      </w:r>
      <w:proofErr w:type="spellStart"/>
      <w:r w:rsidR="00071247">
        <w:rPr>
          <w:rFonts w:ascii="Segoe UI" w:hAnsi="Segoe UI" w:cs="Segoe UI"/>
          <w:color w:val="000000"/>
          <w:shd w:val="clear" w:color="auto" w:fill="FFFFFF"/>
        </w:rPr>
        <w:t>etc</w:t>
      </w:r>
      <w:proofErr w:type="spellEnd"/>
      <w:r w:rsidR="00071247">
        <w:rPr>
          <w:rFonts w:ascii="Segoe UI" w:hAnsi="Segoe UI" w:cs="Segoe UI"/>
          <w:color w:val="000000"/>
          <w:shd w:val="clear" w:color="auto" w:fill="FFFFFF"/>
        </w:rPr>
        <w:t xml:space="preserve">) </w:t>
      </w:r>
      <w:r>
        <w:rPr>
          <w:rFonts w:ascii="Segoe UI" w:hAnsi="Segoe UI" w:cs="Segoe UI"/>
          <w:color w:val="000000"/>
          <w:shd w:val="clear" w:color="auto" w:fill="FFFFFF"/>
        </w:rPr>
        <w:t>para conseguir el resultado que se muestran en la imagen anterior.</w:t>
      </w:r>
    </w:p>
    <w:p w:rsidR="00D97BB2" w:rsidRDefault="00A17FC3" w:rsidP="00107452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Por último añade</w:t>
      </w:r>
      <w:r w:rsidR="00952DFC">
        <w:rPr>
          <w:rFonts w:ascii="Segoe UI" w:hAnsi="Segoe UI" w:cs="Segoe UI"/>
          <w:color w:val="000000"/>
          <w:shd w:val="clear" w:color="auto" w:fill="FFFFFF"/>
        </w:rPr>
        <w:t xml:space="preserve"> un </w:t>
      </w:r>
      <w:proofErr w:type="spellStart"/>
      <w:r w:rsidR="00952DFC" w:rsidRPr="00A17FC3">
        <w:rPr>
          <w:rFonts w:ascii="Segoe UI" w:hAnsi="Segoe UI" w:cs="Segoe UI"/>
          <w:b/>
          <w:color w:val="000000"/>
          <w:shd w:val="clear" w:color="auto" w:fill="FFFFFF"/>
        </w:rPr>
        <w:t>aside</w:t>
      </w:r>
      <w:proofErr w:type="spellEnd"/>
      <w:r w:rsidR="00952DFC">
        <w:rPr>
          <w:rFonts w:ascii="Segoe UI" w:hAnsi="Segoe UI" w:cs="Segoe UI"/>
          <w:color w:val="000000"/>
          <w:shd w:val="clear" w:color="auto" w:fill="FFFFFF"/>
        </w:rPr>
        <w:t xml:space="preserve"> con </w:t>
      </w:r>
      <w:r>
        <w:rPr>
          <w:rFonts w:ascii="Segoe UI" w:hAnsi="Segoe UI" w:cs="Segoe UI"/>
          <w:color w:val="000000"/>
          <w:shd w:val="clear" w:color="auto" w:fill="FFFFFF"/>
        </w:rPr>
        <w:t xml:space="preserve">el </w:t>
      </w:r>
      <w:r w:rsidR="00952DFC">
        <w:rPr>
          <w:rFonts w:ascii="Segoe UI" w:hAnsi="Segoe UI" w:cs="Segoe UI"/>
          <w:color w:val="000000"/>
          <w:shd w:val="clear" w:color="auto" w:fill="FFFFFF"/>
        </w:rPr>
        <w:t>contenido que consideres en la parte derecha de la página.</w:t>
      </w:r>
    </w:p>
    <w:p w:rsidR="00952DFC" w:rsidRDefault="00A17FC3" w:rsidP="00107452">
      <w:pPr>
        <w:rPr>
          <w:rFonts w:ascii="Segoe UI" w:hAnsi="Segoe UI" w:cs="Segoe UI"/>
          <w:color w:val="000000"/>
          <w:shd w:val="clear" w:color="auto" w:fill="FFFFFF"/>
        </w:rPr>
      </w:pPr>
      <w:r w:rsidRPr="00A17FC3">
        <w:rPr>
          <w:rFonts w:ascii="Segoe UI" w:hAnsi="Segoe UI" w:cs="Segoe UI"/>
          <w:color w:val="000000"/>
          <w:shd w:val="clear" w:color="auto" w:fill="FFFFFF"/>
        </w:rPr>
        <w:drawing>
          <wp:inline distT="0" distB="0" distL="0" distR="0" wp14:anchorId="0F04FA05" wp14:editId="25A4480E">
            <wp:extent cx="5400040" cy="27095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7FC3" w:rsidRDefault="00A17FC3" w:rsidP="00107452">
      <w:pPr>
        <w:rPr>
          <w:rFonts w:ascii="Segoe UI" w:hAnsi="Segoe UI" w:cs="Segoe UI"/>
          <w:color w:val="000000"/>
          <w:shd w:val="clear" w:color="auto" w:fill="FFFFFF"/>
        </w:rPr>
      </w:pPr>
    </w:p>
    <w:p w:rsidR="00D97BB2" w:rsidRDefault="00D97BB2" w:rsidP="00107452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Comprueba la página en distintos navegadores.</w:t>
      </w:r>
    </w:p>
    <w:p w:rsidR="00BD0E2B" w:rsidRDefault="00BD0E2B" w:rsidP="00BD0E2B">
      <w:pPr>
        <w:pStyle w:val="Ttulo1"/>
        <w:rPr>
          <w:shd w:val="clear" w:color="auto" w:fill="FFFFFF"/>
        </w:rPr>
      </w:pPr>
      <w:r>
        <w:rPr>
          <w:shd w:val="clear" w:color="auto" w:fill="FFFFFF"/>
        </w:rPr>
        <w:t>Entrega</w:t>
      </w:r>
    </w:p>
    <w:p w:rsidR="00BD0E2B" w:rsidRPr="00107452" w:rsidRDefault="00BD0E2B" w:rsidP="00107452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Realiza la entrega incluyendo la actividad en el tu porfolio.</w:t>
      </w:r>
    </w:p>
    <w:sectPr w:rsidR="00BD0E2B" w:rsidRPr="001074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6871E0"/>
    <w:multiLevelType w:val="hybridMultilevel"/>
    <w:tmpl w:val="01D8377C"/>
    <w:lvl w:ilvl="0" w:tplc="2F46FA18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C33FC"/>
    <w:multiLevelType w:val="hybridMultilevel"/>
    <w:tmpl w:val="105E3A4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69147C"/>
    <w:multiLevelType w:val="hybridMultilevel"/>
    <w:tmpl w:val="99CA79B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F7B"/>
    <w:rsid w:val="000051FA"/>
    <w:rsid w:val="00071247"/>
    <w:rsid w:val="0008554E"/>
    <w:rsid w:val="000C2C9F"/>
    <w:rsid w:val="000E112E"/>
    <w:rsid w:val="00107452"/>
    <w:rsid w:val="00546200"/>
    <w:rsid w:val="00585D21"/>
    <w:rsid w:val="005C1AE4"/>
    <w:rsid w:val="006E00E0"/>
    <w:rsid w:val="00793A7B"/>
    <w:rsid w:val="007C3617"/>
    <w:rsid w:val="00834C88"/>
    <w:rsid w:val="00941137"/>
    <w:rsid w:val="00952DFC"/>
    <w:rsid w:val="00A07944"/>
    <w:rsid w:val="00A17FC3"/>
    <w:rsid w:val="00B31F7B"/>
    <w:rsid w:val="00BD0E2B"/>
    <w:rsid w:val="00C13FF9"/>
    <w:rsid w:val="00C17CA6"/>
    <w:rsid w:val="00D97BB2"/>
    <w:rsid w:val="00DE6554"/>
    <w:rsid w:val="00EF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D7F0C-2424-429C-8D5E-B78CE69F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C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12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13FF9"/>
    <w:rPr>
      <w:color w:val="0563C1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C13FF9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834C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D97BB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712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4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9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3_box-sizing.as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css/css_display_visibility.asp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css/css_navbar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cssref/pr_margin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305-ECA8-4940-BA37-A0601B5CE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Fita</dc:creator>
  <cp:keywords/>
  <dc:description/>
  <cp:lastModifiedBy>Fita</cp:lastModifiedBy>
  <cp:revision>5</cp:revision>
  <cp:lastPrinted>2025-11-17T22:21:00Z</cp:lastPrinted>
  <dcterms:created xsi:type="dcterms:W3CDTF">2025-11-17T22:20:00Z</dcterms:created>
  <dcterms:modified xsi:type="dcterms:W3CDTF">2025-11-17T22:57:00Z</dcterms:modified>
</cp:coreProperties>
</file>