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1372235" cy="2194560"/>
            <wp:effectExtent l="0" t="0" r="0" b="0"/>
            <wp:wrapTight wrapText="bothSides">
              <wp:wrapPolygon edited="0">
                <wp:start x="-12" y="0"/>
                <wp:lineTo x="-12" y="21238"/>
                <wp:lineTo x="21188" y="21238"/>
                <wp:lineTo x="21188" y="0"/>
                <wp:lineTo x="-12" y="0"/>
              </wp:wrapPolygon>
            </wp:wrapTight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i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PV du CA de l’ACAT du 19 novembre 2020</w:t>
      </w:r>
    </w:p>
    <w:p>
      <w:pPr>
        <w:pStyle w:val="Normal"/>
        <w:tabs>
          <w:tab w:val="clear" w:pos="708"/>
          <w:tab w:val="left" w:pos="956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56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Arial"/>
          <w:color w:val="222222"/>
          <w:sz w:val="28"/>
          <w:szCs w:val="28"/>
          <w:u w:val="single"/>
          <w:lang w:eastAsia="fr-BE"/>
        </w:rPr>
      </w:pPr>
      <w:r>
        <w:rPr>
          <w:rFonts w:eastAsia="Times New Roman" w:cs="Arial"/>
          <w:color w:val="222222"/>
          <w:sz w:val="28"/>
          <w:szCs w:val="28"/>
          <w:u w:val="single"/>
          <w:lang w:eastAsia="fr-B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Arial"/>
          <w:color w:val="222222"/>
          <w:sz w:val="28"/>
          <w:szCs w:val="28"/>
          <w:lang w:eastAsia="fr-BE"/>
        </w:rPr>
      </w:pPr>
      <w:r>
        <w:rPr>
          <w:rFonts w:eastAsia="Times New Roman" w:cs="Arial"/>
          <w:color w:val="222222"/>
          <w:sz w:val="28"/>
          <w:szCs w:val="28"/>
          <w:u w:val="single"/>
          <w:lang w:eastAsia="fr-BE"/>
        </w:rPr>
        <w:t>Présents</w:t>
      </w:r>
      <w:r>
        <w:rPr>
          <w:rFonts w:eastAsia="Times New Roman" w:cs="Arial"/>
          <w:color w:val="222222"/>
          <w:sz w:val="28"/>
          <w:szCs w:val="28"/>
          <w:lang w:eastAsia="fr-BE"/>
        </w:rPr>
        <w:t> : Isabelle, Olivier, Luc, Christophe, Michaël, Nadine, Cécile, Nicolas.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Arial"/>
          <w:color w:val="222222"/>
          <w:sz w:val="28"/>
          <w:szCs w:val="28"/>
          <w:lang w:eastAsia="fr-BE"/>
        </w:rPr>
      </w:pPr>
      <w:r>
        <w:rPr>
          <w:rFonts w:eastAsia="Times New Roman" w:cs="Arial"/>
          <w:color w:val="222222"/>
          <w:sz w:val="28"/>
          <w:szCs w:val="28"/>
          <w:u w:val="single"/>
          <w:lang w:eastAsia="fr-BE"/>
        </w:rPr>
        <w:t>Excusée</w:t>
      </w:r>
      <w:r>
        <w:rPr>
          <w:rFonts w:eastAsia="Times New Roman" w:cs="Arial"/>
          <w:color w:val="222222"/>
          <w:sz w:val="28"/>
          <w:szCs w:val="28"/>
          <w:lang w:eastAsia="fr-BE"/>
        </w:rPr>
        <w:t xml:space="preserve"> : Louise                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rebuchet MS" w:hAnsi="Trebuchet MS" w:eastAsia="Times New Roman" w:cs="Arial"/>
          <w:color w:val="222222"/>
          <w:sz w:val="24"/>
          <w:szCs w:val="24"/>
          <w:lang w:eastAsia="fr-BE"/>
        </w:rPr>
      </w:pPr>
      <w:r>
        <w:rPr>
          <w:rFonts w:eastAsia="Times New Roman" w:cs="Arial" w:ascii="Trebuchet MS" w:hAnsi="Trebuchet MS"/>
          <w:color w:val="222222"/>
          <w:sz w:val="24"/>
          <w:szCs w:val="24"/>
          <w:lang w:eastAsia="fr-BE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rebuchet MS" w:hAnsi="Trebuchet MS" w:eastAsia="Times New Roman" w:cs="Arial"/>
          <w:b/>
          <w:b/>
          <w:color w:val="222222"/>
          <w:sz w:val="24"/>
          <w:szCs w:val="24"/>
          <w:u w:val="single"/>
          <w:lang w:eastAsia="fr-BE"/>
        </w:rPr>
      </w:pPr>
      <w:r>
        <w:rPr>
          <w:rFonts w:eastAsia="Times New Roman" w:cs="Arial" w:ascii="Trebuchet MS" w:hAnsi="Trebuchet MS"/>
          <w:b/>
          <w:color w:val="222222"/>
          <w:sz w:val="24"/>
          <w:szCs w:val="24"/>
          <w:u w:val="single"/>
          <w:lang w:eastAsia="fr-BE"/>
        </w:rPr>
      </w:r>
    </w:p>
    <w:p>
      <w:pPr>
        <w:pStyle w:val="Normal"/>
        <w:jc w:val="both"/>
        <w:rPr>
          <w:rFonts w:ascii="Trebuchet MS" w:hAnsi="Trebuchet MS"/>
          <w:sz w:val="24"/>
          <w:szCs w:val="24"/>
          <w:lang w:eastAsia="fr-BE"/>
        </w:rPr>
      </w:pPr>
      <w:r>
        <w:rPr>
          <w:rFonts w:ascii="Trebuchet MS" w:hAnsi="Trebuchet MS"/>
          <w:b/>
          <w:sz w:val="24"/>
          <w:szCs w:val="24"/>
          <w:lang w:eastAsia="fr-BE"/>
        </w:rPr>
        <w:t>JNP </w:t>
      </w:r>
      <w:r>
        <w:rPr>
          <w:rFonts w:ascii="Trebuchet MS" w:hAnsi="Trebuchet MS"/>
          <w:sz w:val="24"/>
          <w:szCs w:val="24"/>
          <w:lang w:eastAsia="fr-BE"/>
        </w:rPr>
        <w:t xml:space="preserve">: François Visart et Isabelle ont lancé le projet, ils ont l’accord de V. Spronck. C’est bloqué pour le </w:t>
      </w:r>
      <w:r>
        <w:rPr>
          <w:rFonts w:ascii="Trebuchet MS" w:hAnsi="Trebuchet MS"/>
          <w:b/>
          <w:sz w:val="24"/>
          <w:szCs w:val="24"/>
          <w:lang w:eastAsia="fr-BE"/>
        </w:rPr>
        <w:t>mardi 8 décembre à 20h00</w:t>
      </w:r>
      <w:r>
        <w:rPr>
          <w:rFonts w:ascii="Trebuchet MS" w:hAnsi="Trebuchet MS"/>
          <w:sz w:val="24"/>
          <w:szCs w:val="24"/>
          <w:lang w:eastAsia="fr-BE"/>
        </w:rPr>
        <w:t xml:space="preserve">. Visio conférence avec Thierry Marchandise, Vincent Spronck et Hannes Vick. </w:t>
      </w:r>
      <w:r>
        <w:rPr>
          <w:rFonts w:ascii="Trebuchet MS" w:hAnsi="Trebuchet MS"/>
          <w:sz w:val="24"/>
          <w:szCs w:val="24"/>
          <w:u w:val="single"/>
          <w:lang w:eastAsia="fr-BE"/>
        </w:rPr>
        <w:t>Thème</w:t>
      </w:r>
      <w:r>
        <w:rPr>
          <w:rFonts w:ascii="Trebuchet MS" w:hAnsi="Trebuchet MS"/>
          <w:sz w:val="24"/>
          <w:szCs w:val="24"/>
          <w:lang w:eastAsia="fr-BE"/>
        </w:rPr>
        <w:t> : « Infiniment confinés ». A relayer à nos partenaires de la coalition Opcat. Christophe génère un lien Zoom. Isabelle et Luc s’occupent du visuel.</w:t>
      </w:r>
    </w:p>
    <w:p>
      <w:pPr>
        <w:pStyle w:val="Normal"/>
        <w:jc w:val="both"/>
        <w:rPr>
          <w:rFonts w:ascii="Trebuchet MS" w:hAnsi="Trebuchet MS"/>
          <w:sz w:val="24"/>
          <w:szCs w:val="24"/>
          <w:lang w:eastAsia="fr-BE"/>
        </w:rPr>
      </w:pPr>
      <w:r>
        <w:rPr>
          <w:rFonts w:ascii="Trebuchet MS" w:hAnsi="Trebuchet MS"/>
          <w:b/>
          <w:sz w:val="24"/>
          <w:szCs w:val="24"/>
          <w:lang w:eastAsia="fr-BE"/>
        </w:rPr>
        <w:t>10 décembre</w:t>
      </w:r>
      <w:r>
        <w:rPr>
          <w:rFonts w:ascii="Trebuchet MS" w:hAnsi="Trebuchet MS"/>
          <w:sz w:val="24"/>
          <w:szCs w:val="24"/>
          <w:lang w:eastAsia="fr-BE"/>
        </w:rPr>
        <w:t> : Relais de la campagne de l’Acat Suisse. Françoise a repris dans un document les éléments de fonds. Nadine est occupée à préparer le petit livret. L’objectif est de faire une pétition qu’on adresse à Bolsonaro. Cécile mettra le livret en ligne. Pour la pétition, on met aussi l’adresse de l’ambassade du Brésil (en plus du Bresil).</w:t>
      </w:r>
    </w:p>
    <w:p>
      <w:pPr>
        <w:pStyle w:val="Normal"/>
        <w:jc w:val="both"/>
        <w:rPr>
          <w:rFonts w:ascii="Trebuchet MS" w:hAnsi="Trebuchet MS"/>
          <w:sz w:val="24"/>
          <w:szCs w:val="24"/>
          <w:lang w:eastAsia="fr-BE"/>
        </w:rPr>
      </w:pPr>
      <w:r>
        <w:rPr>
          <w:rFonts w:ascii="Trebuchet MS" w:hAnsi="Trebuchet MS"/>
          <w:b/>
          <w:sz w:val="24"/>
          <w:szCs w:val="24"/>
          <w:lang w:eastAsia="fr-BE"/>
        </w:rPr>
        <w:t>Coalition Opcat</w:t>
      </w:r>
      <w:r>
        <w:rPr>
          <w:rFonts w:ascii="Trebuchet MS" w:hAnsi="Trebuchet MS"/>
          <w:sz w:val="24"/>
          <w:szCs w:val="24"/>
          <w:lang w:eastAsia="fr-BE"/>
        </w:rPr>
        <w:t xml:space="preserve"> : nous envisageons d’aller à la rencontre des représentants politiques de chaque niveau de pouvoir. Christophe a été en lien avec certaines personnes engagées dans le Comité pour la torture. </w:t>
      </w:r>
    </w:p>
    <w:p>
      <w:pPr>
        <w:pStyle w:val="Normal"/>
        <w:jc w:val="both"/>
        <w:rPr>
          <w:rFonts w:ascii="Trebuchet MS" w:hAnsi="Trebuchet MS"/>
          <w:sz w:val="24"/>
          <w:szCs w:val="24"/>
          <w:lang w:eastAsia="fr-BE"/>
        </w:rPr>
      </w:pPr>
      <w:r>
        <w:rPr>
          <w:rFonts w:ascii="Trebuchet MS" w:hAnsi="Trebuchet MS"/>
          <w:b/>
          <w:sz w:val="24"/>
          <w:szCs w:val="24"/>
          <w:lang w:eastAsia="fr-BE"/>
        </w:rPr>
        <w:t>Suivi AG</w:t>
      </w:r>
      <w:r>
        <w:rPr>
          <w:rFonts w:ascii="Trebuchet MS" w:hAnsi="Trebuchet MS"/>
          <w:sz w:val="24"/>
          <w:szCs w:val="24"/>
          <w:lang w:eastAsia="fr-BE"/>
        </w:rPr>
        <w:t> : Luc lance les démarches auprès du Moniteur.</w:t>
      </w:r>
    </w:p>
    <w:p>
      <w:pPr>
        <w:pStyle w:val="Normal"/>
        <w:jc w:val="both"/>
        <w:rPr>
          <w:rFonts w:ascii="Trebuchet MS" w:hAnsi="Trebuchet MS"/>
          <w:sz w:val="24"/>
          <w:szCs w:val="24"/>
          <w:lang w:eastAsia="fr-BE"/>
        </w:rPr>
      </w:pPr>
      <w:r>
        <w:rPr>
          <w:rFonts w:ascii="Trebuchet MS" w:hAnsi="Trebuchet MS"/>
          <w:b/>
          <w:sz w:val="24"/>
          <w:szCs w:val="24"/>
          <w:lang w:eastAsia="fr-BE"/>
        </w:rPr>
        <w:t>Internet </w:t>
      </w:r>
      <w:r>
        <w:rPr>
          <w:rFonts w:ascii="Trebuchet MS" w:hAnsi="Trebuchet MS"/>
          <w:sz w:val="24"/>
          <w:szCs w:val="24"/>
          <w:lang w:eastAsia="fr-BE"/>
        </w:rPr>
        <w:t>: c’est en ordre.</w:t>
      </w:r>
    </w:p>
    <w:p>
      <w:pPr>
        <w:pStyle w:val="Normal"/>
        <w:jc w:val="both"/>
        <w:rPr>
          <w:rFonts w:ascii="Trebuchet MS" w:hAnsi="Trebuchet MS"/>
          <w:sz w:val="24"/>
          <w:szCs w:val="24"/>
          <w:lang w:eastAsia="fr-BE"/>
        </w:rPr>
      </w:pPr>
      <w:r>
        <w:rPr>
          <w:rFonts w:ascii="Trebuchet MS" w:hAnsi="Trebuchet MS"/>
          <w:b/>
          <w:sz w:val="24"/>
          <w:szCs w:val="24"/>
          <w:lang w:eastAsia="fr-BE"/>
        </w:rPr>
        <w:t>Radio </w:t>
      </w:r>
      <w:r>
        <w:rPr>
          <w:rFonts w:ascii="Trebuchet MS" w:hAnsi="Trebuchet MS"/>
          <w:sz w:val="24"/>
          <w:szCs w:val="24"/>
          <w:lang w:eastAsia="fr-BE"/>
        </w:rPr>
        <w:t>: Nicolas met sur le site l’enregistrement d’Isabelle et de Christophe.</w:t>
      </w:r>
    </w:p>
    <w:p>
      <w:pPr>
        <w:pStyle w:val="Normal"/>
        <w:jc w:val="both"/>
        <w:rPr>
          <w:rFonts w:ascii="Trebuchet MS" w:hAnsi="Trebuchet MS"/>
          <w:sz w:val="24"/>
          <w:szCs w:val="24"/>
          <w:lang w:eastAsia="fr-BE"/>
        </w:rPr>
      </w:pPr>
      <w:r>
        <w:rPr>
          <w:rFonts w:ascii="Trebuchet MS" w:hAnsi="Trebuchet MS"/>
          <w:b/>
          <w:sz w:val="24"/>
          <w:szCs w:val="24"/>
          <w:lang w:eastAsia="fr-BE"/>
        </w:rPr>
        <w:t>Divers </w:t>
      </w:r>
      <w:r>
        <w:rPr>
          <w:rFonts w:ascii="Trebuchet MS" w:hAnsi="Trebuchet MS"/>
          <w:sz w:val="24"/>
          <w:szCs w:val="24"/>
          <w:lang w:eastAsia="fr-BE"/>
        </w:rPr>
        <w:t xml:space="preserve">: Cécile propose de partager son expérience à la </w:t>
      </w:r>
      <w:bookmarkStart w:id="0" w:name="_GoBack"/>
      <w:bookmarkEnd w:id="0"/>
      <w:r>
        <w:rPr>
          <w:rFonts w:ascii="Trebuchet MS" w:hAnsi="Trebuchet MS"/>
          <w:sz w:val="24"/>
          <w:szCs w:val="24"/>
          <w:lang w:eastAsia="fr-BE"/>
        </w:rPr>
        <w:t xml:space="preserve">suite à sa formation « plaidoyer ». </w:t>
      </w:r>
    </w:p>
    <w:p>
      <w:pPr>
        <w:pStyle w:val="Normal"/>
        <w:spacing w:before="0" w:after="160"/>
        <w:jc w:val="both"/>
        <w:rPr>
          <w:rFonts w:ascii="Trebuchet MS" w:hAnsi="Trebuchet MS"/>
          <w:sz w:val="24"/>
          <w:szCs w:val="24"/>
          <w:lang w:eastAsia="fr-BE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b32d8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b32d8d"/>
    <w:rPr/>
  </w:style>
  <w:style w:type="character" w:styleId="InternetLink">
    <w:name w:val="Hyperlink"/>
    <w:basedOn w:val="DefaultParagraphFont"/>
    <w:uiPriority w:val="99"/>
    <w:unhideWhenUsed/>
    <w:rsid w:val="00f701cb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20060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b32d8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b32d8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785B2-286D-4710-A366-D66C8B1F7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Application>LibreOffice/6.4.6.2$Linux_X86_64 LibreOffice_project/40$Build-2</Application>
  <Pages>1</Pages>
  <Words>218</Words>
  <Characters>1086</Characters>
  <CharactersWithSpaces>1313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2018-02-05T17:18:00Z</dcterms:created>
  <dc:creator>GILLIS Olivier</dc:creator>
  <dc:description/>
  <dc:language>en-US</dc:language>
  <cp:lastModifiedBy>Olivier Gillis</cp:lastModifiedBy>
  <dcterms:modified xsi:type="dcterms:W3CDTF">2020-11-19T19:54:00Z</dcterms:modified>
  <cp:revision>487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