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48" w:rsidRDefault="00F86358" w:rsidP="00F86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-170815</wp:posOffset>
            </wp:positionV>
            <wp:extent cx="1358900" cy="2032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T be_logo.ps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358" w:rsidRPr="00F86358" w:rsidRDefault="00F86358" w:rsidP="00F86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28"/>
          <w:szCs w:val="28"/>
        </w:rPr>
      </w:pPr>
      <w:r w:rsidRPr="00F86358">
        <w:rPr>
          <w:b/>
          <w:i/>
          <w:sz w:val="28"/>
          <w:szCs w:val="28"/>
        </w:rPr>
        <w:t xml:space="preserve">ACAT Belgique </w:t>
      </w:r>
    </w:p>
    <w:p w:rsidR="00F86358" w:rsidRDefault="00F86358"/>
    <w:p w:rsidR="00F86358" w:rsidRDefault="00F86358"/>
    <w:p w:rsidR="002E1648" w:rsidRDefault="002E1648" w:rsidP="00F86358">
      <w:pPr>
        <w:jc w:val="center"/>
        <w:rPr>
          <w:b/>
          <w:i/>
          <w:sz w:val="32"/>
          <w:szCs w:val="32"/>
          <w:u w:val="single"/>
        </w:rPr>
      </w:pPr>
      <w:r w:rsidRPr="00F86358">
        <w:rPr>
          <w:b/>
          <w:i/>
          <w:sz w:val="32"/>
          <w:szCs w:val="32"/>
          <w:u w:val="single"/>
        </w:rPr>
        <w:t xml:space="preserve">PV de la séance du 3 février </w:t>
      </w:r>
      <w:r w:rsidR="00F86358" w:rsidRPr="00F86358">
        <w:rPr>
          <w:b/>
          <w:i/>
          <w:sz w:val="32"/>
          <w:szCs w:val="32"/>
          <w:u w:val="single"/>
        </w:rPr>
        <w:t>2021</w:t>
      </w:r>
    </w:p>
    <w:p w:rsidR="00F86358" w:rsidRDefault="00F86358"/>
    <w:p w:rsidR="002E1648" w:rsidRDefault="002E1648">
      <w:r w:rsidRPr="002E1648">
        <w:rPr>
          <w:i/>
          <w:u w:val="single"/>
        </w:rPr>
        <w:t>Présents </w:t>
      </w:r>
      <w:r>
        <w:t>: Nicolas et Cécile, Christophe, Michel, Michaël, Nadine, Louise, Isabelle et Luc</w:t>
      </w:r>
    </w:p>
    <w:p w:rsidR="00F86358" w:rsidRPr="00F86358" w:rsidRDefault="00F86358">
      <w:pPr>
        <w:rPr>
          <w:i/>
          <w:sz w:val="10"/>
          <w:szCs w:val="10"/>
          <w:u w:val="single"/>
        </w:rPr>
      </w:pPr>
    </w:p>
    <w:p w:rsidR="002E1648" w:rsidRDefault="002E1648">
      <w:r w:rsidRPr="002E1648">
        <w:rPr>
          <w:i/>
          <w:u w:val="single"/>
        </w:rPr>
        <w:t>Excusé</w:t>
      </w:r>
      <w:r>
        <w:t> : Olivier</w:t>
      </w:r>
    </w:p>
    <w:p w:rsidR="002E1648" w:rsidRPr="00B203E0" w:rsidRDefault="002E1648">
      <w:pPr>
        <w:rPr>
          <w:sz w:val="10"/>
          <w:szCs w:val="10"/>
        </w:rPr>
      </w:pPr>
    </w:p>
    <w:p w:rsidR="002E1648" w:rsidRDefault="002E1648" w:rsidP="002E1648">
      <w:pPr>
        <w:pStyle w:val="Paragraphedeliste"/>
        <w:numPr>
          <w:ilvl w:val="0"/>
          <w:numId w:val="3"/>
        </w:numPr>
      </w:pPr>
      <w:r w:rsidRPr="002E1648">
        <w:rPr>
          <w:b/>
          <w:i/>
          <w:u w:val="single"/>
        </w:rPr>
        <w:t>Prière :</w:t>
      </w:r>
      <w:r>
        <w:t xml:space="preserve">  par Nadine</w:t>
      </w:r>
    </w:p>
    <w:p w:rsidR="002E1648" w:rsidRDefault="002E1648" w:rsidP="002E1648">
      <w:r>
        <w:t>Lecture de la prière du mois de janvier + Notre Père</w:t>
      </w:r>
    </w:p>
    <w:p w:rsidR="002E1648" w:rsidRPr="002E1648" w:rsidRDefault="002E1648" w:rsidP="002E1648">
      <w:pPr>
        <w:rPr>
          <w:sz w:val="10"/>
          <w:szCs w:val="10"/>
        </w:rPr>
      </w:pPr>
    </w:p>
    <w:p w:rsidR="002E1648" w:rsidRPr="002E1648" w:rsidRDefault="002E1648" w:rsidP="002E1648">
      <w:pPr>
        <w:pStyle w:val="Paragraphedeliste"/>
        <w:numPr>
          <w:ilvl w:val="0"/>
          <w:numId w:val="3"/>
        </w:numPr>
        <w:rPr>
          <w:b/>
          <w:i/>
          <w:u w:val="single"/>
        </w:rPr>
      </w:pPr>
      <w:r w:rsidRPr="002E1648">
        <w:rPr>
          <w:b/>
          <w:i/>
          <w:u w:val="single"/>
        </w:rPr>
        <w:t xml:space="preserve">Situation administrative : </w:t>
      </w:r>
    </w:p>
    <w:p w:rsidR="002E1648" w:rsidRDefault="00DF4A00">
      <w:r>
        <w:rPr>
          <w:i/>
        </w:rPr>
        <w:t xml:space="preserve">- </w:t>
      </w:r>
      <w:r w:rsidR="002E1648" w:rsidRPr="00DF4A00">
        <w:rPr>
          <w:i/>
        </w:rPr>
        <w:t>Simplification du CA</w:t>
      </w:r>
      <w:r w:rsidR="002E1648">
        <w:t>, actée en AG, de manière à faciliter les démarches</w:t>
      </w:r>
      <w:r>
        <w:t xml:space="preserve"> bancaires</w:t>
      </w:r>
      <w:r w:rsidR="002E1648">
        <w:t xml:space="preserve"> --)  modification de la composition du CA dans les statuts : juste 3 noms : Michaël, Isabelle, Luc sont les seuls administrateurs</w:t>
      </w:r>
      <w:r w:rsidR="00C10CF1">
        <w:t xml:space="preserve"> actuellement</w:t>
      </w:r>
      <w:r w:rsidR="002E1648">
        <w:t xml:space="preserve">. </w:t>
      </w:r>
    </w:p>
    <w:p w:rsidR="002E1648" w:rsidRDefault="002E1648">
      <w:r>
        <w:t>Les documents ont été déposés dans la boite aux lettres du Greffe du Tribunal – pas de nouvelles de publication à ce jour ; juste info qu’ils ont beaucoup de retard</w:t>
      </w:r>
      <w:r w:rsidR="00DF4A00">
        <w:t xml:space="preserve"> (15 jours pour les associations) </w:t>
      </w:r>
    </w:p>
    <w:p w:rsidR="00DF4A00" w:rsidRDefault="00DF4A00">
      <w:r>
        <w:t>(Luc a vérifié dans le courrier à la Rue Brogniez – rien à ce sujet</w:t>
      </w:r>
      <w:r w:rsidR="00F86358">
        <w:t xml:space="preserve"> – </w:t>
      </w:r>
    </w:p>
    <w:p w:rsidR="00F86358" w:rsidRDefault="00F86358" w:rsidP="00F86358">
      <w:r>
        <w:t>L’EPUB demande à pouvoir récupérer la clé de la Fiacat : Michaël transmettra</w:t>
      </w:r>
      <w:r w:rsidR="00C10CF1">
        <w:t xml:space="preserve"> à Lionel</w:t>
      </w:r>
      <w:r>
        <w:t>)</w:t>
      </w:r>
    </w:p>
    <w:p w:rsidR="00F86358" w:rsidRPr="00F86358" w:rsidRDefault="00F86358">
      <w:pPr>
        <w:rPr>
          <w:sz w:val="10"/>
          <w:szCs w:val="10"/>
        </w:rPr>
      </w:pPr>
    </w:p>
    <w:p w:rsidR="00DF4A00" w:rsidRDefault="00F86358">
      <w:r>
        <w:rPr>
          <w:i/>
        </w:rPr>
        <w:t xml:space="preserve">- </w:t>
      </w:r>
      <w:r w:rsidR="00DF4A00" w:rsidRPr="00DF4A00">
        <w:rPr>
          <w:i/>
        </w:rPr>
        <w:t>Inscription au registre UBO</w:t>
      </w:r>
      <w:r w:rsidR="00DF4A00">
        <w:t> : Luc a réussi à procéder à cette inscription concernant Michaël, Isabelle et Luc.</w:t>
      </w:r>
    </w:p>
    <w:p w:rsidR="00F86358" w:rsidRPr="00F86358" w:rsidRDefault="00F86358">
      <w:pPr>
        <w:rPr>
          <w:sz w:val="10"/>
          <w:szCs w:val="10"/>
        </w:rPr>
      </w:pPr>
    </w:p>
    <w:p w:rsidR="00DF4A00" w:rsidRDefault="00DF4A00" w:rsidP="00DF4A00">
      <w:r>
        <w:t xml:space="preserve">- Michaël a rempli le document relatif aux </w:t>
      </w:r>
      <w:r w:rsidRPr="00DF4A00">
        <w:rPr>
          <w:i/>
        </w:rPr>
        <w:t>impôts des personnes morales</w:t>
      </w:r>
      <w:r>
        <w:t>.</w:t>
      </w:r>
    </w:p>
    <w:p w:rsidR="00F86358" w:rsidRPr="00CD0E0D" w:rsidRDefault="00F86358" w:rsidP="00DF4A00">
      <w:pPr>
        <w:rPr>
          <w:sz w:val="10"/>
          <w:szCs w:val="10"/>
        </w:rPr>
      </w:pPr>
    </w:p>
    <w:p w:rsidR="008325C7" w:rsidRPr="008325C7" w:rsidRDefault="008325C7" w:rsidP="008325C7">
      <w:pPr>
        <w:pStyle w:val="Paragraphedeliste"/>
        <w:numPr>
          <w:ilvl w:val="0"/>
          <w:numId w:val="3"/>
        </w:numPr>
        <w:rPr>
          <w:b/>
          <w:i/>
          <w:u w:val="single"/>
        </w:rPr>
      </w:pPr>
      <w:r w:rsidRPr="008325C7">
        <w:rPr>
          <w:b/>
          <w:i/>
          <w:u w:val="single"/>
        </w:rPr>
        <w:t>Données bancaires</w:t>
      </w:r>
    </w:p>
    <w:p w:rsidR="008325C7" w:rsidRDefault="008325C7" w:rsidP="008325C7">
      <w:pPr>
        <w:pStyle w:val="Paragraphedeliste"/>
        <w:numPr>
          <w:ilvl w:val="0"/>
          <w:numId w:val="6"/>
        </w:numPr>
      </w:pPr>
      <w:r>
        <w:t xml:space="preserve">Banque de la </w:t>
      </w:r>
      <w:r w:rsidR="00097FEF">
        <w:t>P</w:t>
      </w:r>
      <w:r>
        <w:t xml:space="preserve">oste : aux alentours de 30.000 € </w:t>
      </w:r>
    </w:p>
    <w:p w:rsidR="008325C7" w:rsidRDefault="008325C7" w:rsidP="008325C7">
      <w:pPr>
        <w:pStyle w:val="Paragraphedeliste"/>
        <w:numPr>
          <w:ilvl w:val="0"/>
          <w:numId w:val="6"/>
        </w:numPr>
      </w:pPr>
      <w:r>
        <w:t>Belfius : 5227, 78 € fin décembre (+ 447 € sur un compte épargne)</w:t>
      </w:r>
    </w:p>
    <w:p w:rsidR="00097FEF" w:rsidRPr="00097FEF" w:rsidRDefault="00097FEF" w:rsidP="00097FEF">
      <w:pPr>
        <w:ind w:left="360"/>
        <w:rPr>
          <w:sz w:val="10"/>
          <w:szCs w:val="10"/>
        </w:rPr>
      </w:pPr>
    </w:p>
    <w:p w:rsidR="008325C7" w:rsidRDefault="00097FEF" w:rsidP="008325C7">
      <w:r>
        <w:t xml:space="preserve">Michaël demande que les factures de 2021 lui soient directement adressées : comme nous n’avons pas de grosses factures pendantes, ni de gros frais envisagés, Michaël peut payer les factures normales au fur et à mesure. </w:t>
      </w:r>
    </w:p>
    <w:p w:rsidR="00097FEF" w:rsidRPr="00097FEF" w:rsidRDefault="00097FEF" w:rsidP="008325C7">
      <w:pPr>
        <w:rPr>
          <w:sz w:val="10"/>
          <w:szCs w:val="10"/>
        </w:rPr>
      </w:pPr>
    </w:p>
    <w:p w:rsidR="00097FEF" w:rsidRDefault="00097FEF" w:rsidP="008325C7">
      <w:r>
        <w:t xml:space="preserve">Isabelle posera la question de savoir si nous devons encore payer quelque chose pour garder notre adresse et notre siège social (proposition de l’ACAT :  200€ pour l’année) </w:t>
      </w:r>
      <w:r w:rsidR="00C10CF1">
        <w:t>En attente de réponse de l’EPUB.</w:t>
      </w:r>
    </w:p>
    <w:p w:rsidR="00097FEF" w:rsidRPr="00CD0E0D" w:rsidRDefault="00097FEF" w:rsidP="008325C7">
      <w:pPr>
        <w:rPr>
          <w:sz w:val="10"/>
          <w:szCs w:val="10"/>
        </w:rPr>
      </w:pPr>
    </w:p>
    <w:p w:rsidR="008325C7" w:rsidRPr="00097FEF" w:rsidRDefault="00097FEF" w:rsidP="008325C7">
      <w:pPr>
        <w:pStyle w:val="Paragraphedeliste"/>
        <w:numPr>
          <w:ilvl w:val="0"/>
          <w:numId w:val="3"/>
        </w:numPr>
        <w:rPr>
          <w:b/>
          <w:i/>
          <w:u w:val="single"/>
        </w:rPr>
      </w:pPr>
      <w:r w:rsidRPr="00097FEF">
        <w:rPr>
          <w:b/>
          <w:i/>
          <w:u w:val="single"/>
        </w:rPr>
        <w:t xml:space="preserve">Site internet: </w:t>
      </w:r>
    </w:p>
    <w:p w:rsidR="00097FEF" w:rsidRDefault="00097FEF" w:rsidP="00097FEF">
      <w:r>
        <w:t>Nicolas a répondu aux demandes de Michel relatives au « trou » dans les années précédant 2020. Nicolas comblera au fur et à mesure</w:t>
      </w:r>
      <w:r w:rsidR="00296E3D">
        <w:t xml:space="preserve"> de son temps disponible.</w:t>
      </w:r>
    </w:p>
    <w:p w:rsidR="00097FEF" w:rsidRDefault="00097FEF" w:rsidP="00097FEF">
      <w:r>
        <w:t>Il fera appel si besoin d’aide</w:t>
      </w:r>
      <w:r w:rsidR="00296E3D">
        <w:t xml:space="preserve"> (Nadine est prête à essayer si nécessaire)</w:t>
      </w:r>
    </w:p>
    <w:p w:rsidR="00296E3D" w:rsidRDefault="00296E3D" w:rsidP="00097FEF">
      <w:r>
        <w:t>Luc mentionne l’apport possible d’Alvyn Detavernier (en cas de besoin).</w:t>
      </w:r>
      <w:r w:rsidR="00C10CF1">
        <w:t xml:space="preserve"> Nicolas et Luc peuvent se contacter à ce sujet.</w:t>
      </w:r>
    </w:p>
    <w:p w:rsidR="00296E3D" w:rsidRPr="00CD0E0D" w:rsidRDefault="00296E3D" w:rsidP="00097FEF">
      <w:pPr>
        <w:rPr>
          <w:sz w:val="10"/>
          <w:szCs w:val="10"/>
        </w:rPr>
      </w:pPr>
    </w:p>
    <w:p w:rsidR="00296E3D" w:rsidRDefault="00296E3D" w:rsidP="00296E3D">
      <w:pPr>
        <w:pStyle w:val="Paragraphedeliste"/>
        <w:numPr>
          <w:ilvl w:val="0"/>
          <w:numId w:val="3"/>
        </w:numPr>
        <w:rPr>
          <w:b/>
          <w:i/>
          <w:u w:val="single"/>
        </w:rPr>
      </w:pPr>
      <w:r w:rsidRPr="00296E3D">
        <w:rPr>
          <w:b/>
          <w:i/>
          <w:u w:val="single"/>
        </w:rPr>
        <w:t xml:space="preserve">Projets : </w:t>
      </w:r>
    </w:p>
    <w:p w:rsidR="00296E3D" w:rsidRDefault="00CD0E0D" w:rsidP="00296E3D">
      <w:r w:rsidRPr="00CD0E0D">
        <w:rPr>
          <w:b/>
          <w:i/>
        </w:rPr>
        <w:t xml:space="preserve">- OPCAT : </w:t>
      </w:r>
      <w:r w:rsidR="00296E3D" w:rsidRPr="00CD0E0D">
        <w:rPr>
          <w:b/>
          <w:i/>
        </w:rPr>
        <w:t>Christophe</w:t>
      </w:r>
      <w:r w:rsidR="00296E3D">
        <w:t> :</w:t>
      </w:r>
      <w:r>
        <w:t xml:space="preserve"> le gouvernement n’a toujours pas avancé, mais la coalition d’ONG a été invitée à participer à des tables rondes, organisées par le SPF Justice sur l’OPCAT -) </w:t>
      </w:r>
      <w:r w:rsidR="00C10CF1">
        <w:t xml:space="preserve">Le </w:t>
      </w:r>
      <w:r>
        <w:t>mécanisme national de prévention doit être unique, indépendant, et profe</w:t>
      </w:r>
      <w:r w:rsidR="00C10CF1">
        <w:t>s</w:t>
      </w:r>
      <w:r>
        <w:t xml:space="preserve">sionnel . </w:t>
      </w:r>
    </w:p>
    <w:p w:rsidR="00CD0E0D" w:rsidRDefault="00CD0E0D" w:rsidP="00296E3D">
      <w:r>
        <w:lastRenderedPageBreak/>
        <w:t xml:space="preserve">Mais </w:t>
      </w:r>
      <w:r w:rsidR="00C10CF1">
        <w:t xml:space="preserve">ce n’est </w:t>
      </w:r>
      <w:r>
        <w:t>pas ce</w:t>
      </w:r>
      <w:r w:rsidR="00C10CF1">
        <w:t xml:space="preserve"> </w:t>
      </w:r>
      <w:r>
        <w:t>que le gouvernement prépare. Les ONG retouchent le texte du mois de juin, sur base de ces réflexions</w:t>
      </w:r>
      <w:r w:rsidR="00C10CF1">
        <w:t>.</w:t>
      </w:r>
    </w:p>
    <w:p w:rsidR="00CD0E0D" w:rsidRDefault="00CD0E0D" w:rsidP="00296E3D">
      <w:r>
        <w:t xml:space="preserve">En mars, nouvelle réunion : mais pas très optimiste sur la lisibilité de ce MNP pour les usagers ! Cela risque d’être une « usine à gaz ». </w:t>
      </w:r>
    </w:p>
    <w:p w:rsidR="00CD0E0D" w:rsidRDefault="00CD0E0D" w:rsidP="00296E3D">
      <w:r>
        <w:t>Conscientiser la société civile</w:t>
      </w:r>
      <w:r w:rsidR="000C23D7">
        <w:t xml:space="preserve"> et les partis d’opposition</w:t>
      </w:r>
      <w:r w:rsidR="00C10CF1">
        <w:t>.</w:t>
      </w:r>
    </w:p>
    <w:p w:rsidR="00CD0E0D" w:rsidRDefault="00CD0E0D" w:rsidP="00296E3D">
      <w:r>
        <w:t xml:space="preserve">La loi de juillet 2018 sur l’OPCAT a été votée mais pas encore </w:t>
      </w:r>
      <w:r w:rsidR="00C10CF1">
        <w:t xml:space="preserve">sanctionnée par l’exécutif et pas encore </w:t>
      </w:r>
      <w:r>
        <w:t xml:space="preserve">publiée au Moniteur par le Gouvernement. Détournement du processus démocratique ! Le gouvernement actuel pourrait </w:t>
      </w:r>
      <w:r w:rsidR="00C10CF1">
        <w:t xml:space="preserve">la </w:t>
      </w:r>
      <w:r>
        <w:t>promulguer</w:t>
      </w:r>
      <w:r w:rsidR="00584C76">
        <w:t xml:space="preserve">. </w:t>
      </w:r>
    </w:p>
    <w:p w:rsidR="00584C76" w:rsidRPr="00584C76" w:rsidRDefault="00584C76" w:rsidP="00584C76">
      <w:pPr>
        <w:rPr>
          <w:sz w:val="10"/>
          <w:szCs w:val="10"/>
        </w:rPr>
      </w:pPr>
    </w:p>
    <w:p w:rsidR="00584C76" w:rsidRDefault="00584C76" w:rsidP="00584C76">
      <w:pPr>
        <w:rPr>
          <w:lang w:val="fr-BE"/>
        </w:rPr>
      </w:pPr>
      <w:r w:rsidRPr="00584C76">
        <w:rPr>
          <w:lang w:val="fr-BE"/>
        </w:rPr>
        <w:t xml:space="preserve">-  </w:t>
      </w:r>
      <w:r w:rsidRPr="00584C76">
        <w:rPr>
          <w:b/>
          <w:i/>
          <w:lang w:val="fr-BE"/>
        </w:rPr>
        <w:t>Film « Shadow Game »</w:t>
      </w:r>
      <w:r w:rsidRPr="00584C76">
        <w:rPr>
          <w:lang w:val="fr-BE"/>
        </w:rPr>
        <w:t xml:space="preserve"> : projection soutenue par l’UE – projection à organiser pour </w:t>
      </w:r>
      <w:r>
        <w:rPr>
          <w:lang w:val="fr-BE"/>
        </w:rPr>
        <w:t xml:space="preserve">septembre. </w:t>
      </w:r>
      <w:r w:rsidR="00BC310E">
        <w:rPr>
          <w:lang w:val="fr-BE"/>
        </w:rPr>
        <w:t>Cécile soutient l’idée de penser à d</w:t>
      </w:r>
      <w:r w:rsidR="000C23D7">
        <w:rPr>
          <w:lang w:val="fr-BE"/>
        </w:rPr>
        <w:t>’autre</w:t>
      </w:r>
      <w:r w:rsidR="00BC310E">
        <w:rPr>
          <w:lang w:val="fr-BE"/>
        </w:rPr>
        <w:t xml:space="preserve">s événements de ce genre pour fédérer les gens. </w:t>
      </w:r>
    </w:p>
    <w:p w:rsidR="00584C76" w:rsidRDefault="00BC310E" w:rsidP="00584C76">
      <w:pPr>
        <w:rPr>
          <w:lang w:val="fr-BE"/>
        </w:rPr>
      </w:pPr>
      <w:r>
        <w:rPr>
          <w:lang w:val="fr-BE"/>
        </w:rPr>
        <w:t xml:space="preserve">(Dans le monde de l’événementiel, les groupes sont très prudents par rapport aux anniversaires à célébrer ou l’organisation de colloques --) ils utilisent </w:t>
      </w:r>
      <w:r w:rsidR="00C10CF1">
        <w:rPr>
          <w:lang w:val="fr-BE"/>
        </w:rPr>
        <w:t xml:space="preserve">par exemple </w:t>
      </w:r>
      <w:r>
        <w:rPr>
          <w:lang w:val="fr-BE"/>
        </w:rPr>
        <w:t>des capsules vidéo pour tenter de toucher les gens</w:t>
      </w:r>
      <w:r w:rsidR="00350752">
        <w:rPr>
          <w:lang w:val="fr-BE"/>
        </w:rPr>
        <w:t xml:space="preserve"> + Wébinaires</w:t>
      </w:r>
      <w:r w:rsidR="000C23D7">
        <w:rPr>
          <w:lang w:val="fr-BE"/>
        </w:rPr>
        <w:t>.</w:t>
      </w:r>
      <w:r w:rsidR="00C10CF1">
        <w:rPr>
          <w:lang w:val="fr-BE"/>
        </w:rPr>
        <w:t>) Appel à la créativité.</w:t>
      </w:r>
    </w:p>
    <w:p w:rsidR="000C23D7" w:rsidRPr="008D7967" w:rsidRDefault="000C23D7" w:rsidP="00584C76">
      <w:pPr>
        <w:rPr>
          <w:sz w:val="10"/>
          <w:szCs w:val="10"/>
          <w:lang w:val="fr-BE"/>
        </w:rPr>
      </w:pPr>
    </w:p>
    <w:p w:rsidR="008D7967" w:rsidRDefault="008D7967" w:rsidP="00584C76">
      <w:pPr>
        <w:rPr>
          <w:lang w:val="fr-BE"/>
        </w:rPr>
      </w:pPr>
      <w:r w:rsidRPr="008D7967">
        <w:rPr>
          <w:b/>
          <w:i/>
          <w:lang w:val="fr-BE"/>
        </w:rPr>
        <w:t>- ACAT Info :</w:t>
      </w:r>
      <w:r>
        <w:rPr>
          <w:lang w:val="fr-BE"/>
        </w:rPr>
        <w:t xml:space="preserve"> à préparer pour l’AG qui devrait se tenir </w:t>
      </w:r>
      <w:r w:rsidR="00C10CF1">
        <w:rPr>
          <w:lang w:val="fr-BE"/>
        </w:rPr>
        <w:t>avant fin juin 2021</w:t>
      </w:r>
    </w:p>
    <w:p w:rsidR="00FA0FE1" w:rsidRDefault="00FA0FE1" w:rsidP="00584C76">
      <w:pPr>
        <w:rPr>
          <w:lang w:val="fr-BE"/>
        </w:rPr>
      </w:pPr>
      <w:r>
        <w:rPr>
          <w:lang w:val="fr-BE"/>
        </w:rPr>
        <w:t>Chacun est invité à envoyer des idées à Olivier</w:t>
      </w:r>
      <w:r w:rsidR="00185DFE">
        <w:rPr>
          <w:lang w:val="fr-BE"/>
        </w:rPr>
        <w:t xml:space="preserve"> (Christophe </w:t>
      </w:r>
      <w:r w:rsidR="00C10CF1">
        <w:rPr>
          <w:lang w:val="fr-BE"/>
        </w:rPr>
        <w:t xml:space="preserve">accepte de rédiger un article  sur l’OPCAT) </w:t>
      </w:r>
    </w:p>
    <w:p w:rsidR="00FA0FE1" w:rsidRPr="00FA0FE1" w:rsidRDefault="00FA0FE1" w:rsidP="00584C76">
      <w:pPr>
        <w:rPr>
          <w:sz w:val="10"/>
          <w:szCs w:val="10"/>
          <w:lang w:val="fr-BE"/>
        </w:rPr>
      </w:pPr>
    </w:p>
    <w:p w:rsidR="006A31D2" w:rsidRDefault="00FA0FE1" w:rsidP="00584C76">
      <w:pPr>
        <w:rPr>
          <w:lang w:val="fr-BE"/>
        </w:rPr>
      </w:pPr>
      <w:r w:rsidRPr="00FA0FE1">
        <w:rPr>
          <w:b/>
          <w:i/>
          <w:lang w:val="fr-BE"/>
        </w:rPr>
        <w:t>- Dynamique par projets </w:t>
      </w:r>
      <w:r w:rsidRPr="00FA0FE1">
        <w:rPr>
          <w:lang w:val="fr-BE"/>
        </w:rPr>
        <w:t>:</w:t>
      </w:r>
      <w:r>
        <w:rPr>
          <w:lang w:val="fr-BE"/>
        </w:rPr>
        <w:t xml:space="preserve"> créer des sous-groupes</w:t>
      </w:r>
      <w:r w:rsidR="00C10CF1">
        <w:rPr>
          <w:lang w:val="fr-BE"/>
        </w:rPr>
        <w:t xml:space="preserve"> thématiques</w:t>
      </w:r>
      <w:r>
        <w:rPr>
          <w:lang w:val="fr-BE"/>
        </w:rPr>
        <w:t xml:space="preserve"> (cfr JNP </w:t>
      </w:r>
      <w:r w:rsidR="00C10CF1">
        <w:rPr>
          <w:lang w:val="fr-BE"/>
        </w:rPr>
        <w:t xml:space="preserve">2020 </w:t>
      </w:r>
      <w:r>
        <w:rPr>
          <w:lang w:val="fr-BE"/>
        </w:rPr>
        <w:t>avec Mr Visart</w:t>
      </w:r>
      <w:r w:rsidR="00601C95">
        <w:rPr>
          <w:lang w:val="fr-BE"/>
        </w:rPr>
        <w:t>, 10</w:t>
      </w:r>
      <w:r w:rsidR="00C10CF1">
        <w:rPr>
          <w:lang w:val="fr-BE"/>
        </w:rPr>
        <w:t xml:space="preserve"> décembre 2020 </w:t>
      </w:r>
      <w:r w:rsidR="00601C95">
        <w:rPr>
          <w:lang w:val="fr-BE"/>
        </w:rPr>
        <w:t>avec Françoise Joris</w:t>
      </w:r>
      <w:r w:rsidR="00C10CF1">
        <w:rPr>
          <w:lang w:val="fr-BE"/>
        </w:rPr>
        <w:t>, etc ..</w:t>
      </w:r>
      <w:r>
        <w:rPr>
          <w:lang w:val="fr-BE"/>
        </w:rPr>
        <w:t xml:space="preserve">) </w:t>
      </w:r>
    </w:p>
    <w:p w:rsidR="00814DA2" w:rsidRPr="00B203E0" w:rsidRDefault="00FA0FE1" w:rsidP="006A31D2">
      <w:pPr>
        <w:pStyle w:val="Paragraphedeliste"/>
        <w:numPr>
          <w:ilvl w:val="0"/>
          <w:numId w:val="7"/>
        </w:numPr>
        <w:rPr>
          <w:b/>
          <w:i/>
          <w:color w:val="7030A0"/>
          <w:lang w:val="fr-BE"/>
        </w:rPr>
      </w:pPr>
      <w:r w:rsidRPr="006A31D2">
        <w:rPr>
          <w:lang w:val="fr-BE"/>
        </w:rPr>
        <w:t>repartir du plan stratégique de 201</w:t>
      </w:r>
      <w:r w:rsidR="00814DA2" w:rsidRPr="006A31D2">
        <w:rPr>
          <w:lang w:val="fr-BE"/>
        </w:rPr>
        <w:t>7</w:t>
      </w:r>
      <w:r w:rsidR="006A31D2" w:rsidRPr="006A31D2">
        <w:rPr>
          <w:lang w:val="fr-BE"/>
        </w:rPr>
        <w:t xml:space="preserve"> ? </w:t>
      </w:r>
      <w:r w:rsidR="00814DA2" w:rsidRPr="006A31D2">
        <w:rPr>
          <w:lang w:val="fr-BE"/>
        </w:rPr>
        <w:t>Isabelle suggère de voir comment développer</w:t>
      </w:r>
      <w:r w:rsidR="006A31D2" w:rsidRPr="006A31D2">
        <w:rPr>
          <w:lang w:val="fr-BE"/>
        </w:rPr>
        <w:t xml:space="preserve"> les sections 2 et 3 du plan stratégique – ce pourrait être une piste de réflexion pour une AG.</w:t>
      </w:r>
      <w:r w:rsidR="00601C95">
        <w:rPr>
          <w:lang w:val="fr-BE"/>
        </w:rPr>
        <w:t xml:space="preserve"> </w:t>
      </w:r>
      <w:r w:rsidR="00601C95" w:rsidRPr="00B203E0">
        <w:rPr>
          <w:b/>
          <w:i/>
          <w:color w:val="7030A0"/>
          <w:lang w:val="fr-BE"/>
        </w:rPr>
        <w:t xml:space="preserve">Luc demande de relire ce document pour le prochain CA. </w:t>
      </w:r>
    </w:p>
    <w:p w:rsidR="00814DA2" w:rsidRPr="006A31D2" w:rsidRDefault="00814DA2" w:rsidP="006A31D2">
      <w:pPr>
        <w:pStyle w:val="Paragraphedeliste"/>
        <w:numPr>
          <w:ilvl w:val="0"/>
          <w:numId w:val="7"/>
        </w:numPr>
        <w:rPr>
          <w:lang w:val="fr-BE"/>
        </w:rPr>
      </w:pPr>
      <w:r w:rsidRPr="006A31D2">
        <w:rPr>
          <w:lang w:val="fr-BE"/>
        </w:rPr>
        <w:t>Louise propose de renforcer les liens avec les Acat africaines</w:t>
      </w:r>
      <w:r w:rsidR="006A31D2">
        <w:rPr>
          <w:lang w:val="fr-BE"/>
        </w:rPr>
        <w:t> ; a</w:t>
      </w:r>
      <w:r w:rsidRPr="006A31D2">
        <w:rPr>
          <w:lang w:val="fr-BE"/>
        </w:rPr>
        <w:t>vec Cécile</w:t>
      </w:r>
      <w:r w:rsidR="006A31D2">
        <w:rPr>
          <w:lang w:val="fr-BE"/>
        </w:rPr>
        <w:t xml:space="preserve">, elles feront des propositions pour le prochain CA. </w:t>
      </w:r>
      <w:r w:rsidRPr="006A31D2">
        <w:rPr>
          <w:lang w:val="fr-BE"/>
        </w:rPr>
        <w:t xml:space="preserve"> </w:t>
      </w:r>
    </w:p>
    <w:p w:rsidR="00FA0FE1" w:rsidRDefault="00814DA2" w:rsidP="006A31D2">
      <w:pPr>
        <w:pStyle w:val="Paragraphedeliste"/>
        <w:numPr>
          <w:ilvl w:val="0"/>
          <w:numId w:val="7"/>
        </w:numPr>
        <w:rPr>
          <w:lang w:val="fr-BE"/>
        </w:rPr>
      </w:pPr>
      <w:r w:rsidRPr="006A31D2">
        <w:rPr>
          <w:lang w:val="fr-BE"/>
        </w:rPr>
        <w:t>Vietnamiens protestants qui seraient intéressés de rejoindre l’ACAT – Isabelle les contactera</w:t>
      </w:r>
      <w:r w:rsidR="00470395">
        <w:rPr>
          <w:lang w:val="fr-BE"/>
        </w:rPr>
        <w:t xml:space="preserve"> (Cécile lui renvoie les coordonnées)</w:t>
      </w:r>
      <w:r w:rsidRPr="006A31D2">
        <w:rPr>
          <w:lang w:val="fr-BE"/>
        </w:rPr>
        <w:t xml:space="preserve"> </w:t>
      </w:r>
    </w:p>
    <w:p w:rsidR="00601C95" w:rsidRDefault="00601C95" w:rsidP="006A31D2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 xml:space="preserve">Prochains « focus » : - </w:t>
      </w:r>
      <w:r w:rsidR="00470395">
        <w:rPr>
          <w:lang w:val="fr-BE"/>
        </w:rPr>
        <w:t xml:space="preserve"> </w:t>
      </w:r>
      <w:r>
        <w:rPr>
          <w:lang w:val="fr-BE"/>
        </w:rPr>
        <w:t xml:space="preserve">AG </w:t>
      </w:r>
    </w:p>
    <w:p w:rsidR="00601C95" w:rsidRDefault="00601C95" w:rsidP="00601C95">
      <w:pPr>
        <w:ind w:left="2832"/>
        <w:rPr>
          <w:lang w:val="fr-BE"/>
        </w:rPr>
      </w:pPr>
      <w:r>
        <w:rPr>
          <w:lang w:val="fr-BE"/>
        </w:rPr>
        <w:t>- Nuit des Veilleurs</w:t>
      </w:r>
    </w:p>
    <w:p w:rsidR="009922B9" w:rsidRDefault="009922B9" w:rsidP="009922B9">
      <w:pPr>
        <w:pStyle w:val="Paragraphedeliste"/>
        <w:numPr>
          <w:ilvl w:val="0"/>
          <w:numId w:val="8"/>
        </w:numPr>
        <w:rPr>
          <w:lang w:val="fr-BE"/>
        </w:rPr>
      </w:pPr>
      <w:r w:rsidRPr="00BC2D24">
        <w:rPr>
          <w:i/>
          <w:u w:val="single"/>
          <w:lang w:val="fr-BE"/>
        </w:rPr>
        <w:t xml:space="preserve">Calendrier classique des activités </w:t>
      </w:r>
      <w:r w:rsidR="00BC2D24">
        <w:rPr>
          <w:i/>
          <w:u w:val="single"/>
          <w:lang w:val="fr-BE"/>
        </w:rPr>
        <w:t xml:space="preserve">« collectives » </w:t>
      </w:r>
      <w:r w:rsidRPr="00BC2D24">
        <w:rPr>
          <w:i/>
          <w:u w:val="single"/>
          <w:lang w:val="fr-BE"/>
        </w:rPr>
        <w:t>de l’ACAT</w:t>
      </w:r>
      <w:r>
        <w:rPr>
          <w:lang w:val="fr-BE"/>
        </w:rPr>
        <w:t> :</w:t>
      </w:r>
    </w:p>
    <w:p w:rsidR="009922B9" w:rsidRDefault="009922B9" w:rsidP="009922B9">
      <w:pPr>
        <w:pStyle w:val="Paragraphedeliste"/>
        <w:numPr>
          <w:ilvl w:val="0"/>
          <w:numId w:val="10"/>
        </w:numPr>
        <w:rPr>
          <w:lang w:val="fr-BE"/>
        </w:rPr>
      </w:pPr>
      <w:r>
        <w:rPr>
          <w:lang w:val="fr-BE"/>
        </w:rPr>
        <w:t xml:space="preserve">Préparation AG pour mars-avril --) </w:t>
      </w:r>
      <w:r w:rsidRPr="00B203E0">
        <w:rPr>
          <w:highlight w:val="yellow"/>
          <w:lang w:val="fr-BE"/>
        </w:rPr>
        <w:t>1 Acat-Info</w:t>
      </w:r>
      <w:r w:rsidR="00B203E0" w:rsidRPr="00B203E0">
        <w:rPr>
          <w:highlight w:val="yellow"/>
          <w:lang w:val="fr-BE"/>
        </w:rPr>
        <w:t xml:space="preserve"> à préparer </w:t>
      </w:r>
      <w:r w:rsidR="00B203E0">
        <w:rPr>
          <w:highlight w:val="yellow"/>
          <w:lang w:val="fr-BE"/>
        </w:rPr>
        <w:t xml:space="preserve">pour début mars </w:t>
      </w:r>
      <w:r w:rsidR="00B203E0" w:rsidRPr="00B203E0">
        <w:rPr>
          <w:lang w:val="fr-BE"/>
        </w:rPr>
        <w:t>(avec rapport d’activités)</w:t>
      </w:r>
    </w:p>
    <w:p w:rsidR="009922B9" w:rsidRPr="00300349" w:rsidRDefault="009922B9" w:rsidP="009922B9">
      <w:pPr>
        <w:pStyle w:val="Paragraphedeliste"/>
        <w:numPr>
          <w:ilvl w:val="0"/>
          <w:numId w:val="10"/>
        </w:numPr>
        <w:rPr>
          <w:lang w:val="fr-BE"/>
        </w:rPr>
      </w:pPr>
      <w:r>
        <w:rPr>
          <w:lang w:val="fr-BE"/>
        </w:rPr>
        <w:t>Nuit des Veilleurs : 26 juin  - Infos transmises par l’Acat Fr</w:t>
      </w:r>
      <w:r w:rsidR="00AC1C87">
        <w:rPr>
          <w:lang w:val="fr-BE"/>
        </w:rPr>
        <w:t>ance</w:t>
      </w:r>
      <w:r>
        <w:rPr>
          <w:lang w:val="fr-BE"/>
        </w:rPr>
        <w:t xml:space="preserve"> en avril  + site NDV accessible en mai --) </w:t>
      </w:r>
      <w:r w:rsidRPr="00B203E0">
        <w:rPr>
          <w:highlight w:val="yellow"/>
          <w:lang w:val="fr-BE"/>
        </w:rPr>
        <w:t>1 Acat Info</w:t>
      </w:r>
      <w:r w:rsidR="00B203E0" w:rsidRPr="00B203E0">
        <w:rPr>
          <w:highlight w:val="yellow"/>
          <w:lang w:val="fr-BE"/>
        </w:rPr>
        <w:t xml:space="preserve"> à préparer pour début juin</w:t>
      </w:r>
      <w:r w:rsidR="00300349">
        <w:rPr>
          <w:highlight w:val="yellow"/>
          <w:lang w:val="fr-BE"/>
        </w:rPr>
        <w:t xml:space="preserve"> </w:t>
      </w:r>
    </w:p>
    <w:p w:rsidR="00300349" w:rsidRPr="00300349" w:rsidRDefault="00300349" w:rsidP="00300349">
      <w:pPr>
        <w:rPr>
          <w:lang w:val="fr-BE"/>
        </w:rPr>
      </w:pPr>
      <w:r>
        <w:rPr>
          <w:lang w:val="fr-BE"/>
        </w:rPr>
        <w:t>(Cécile contacte les ACAT européennes pour les sonder sur leurs projets NDV 2021)</w:t>
      </w:r>
    </w:p>
    <w:p w:rsidR="009922B9" w:rsidRDefault="009922B9" w:rsidP="009922B9">
      <w:pPr>
        <w:pStyle w:val="Paragraphedeliste"/>
        <w:numPr>
          <w:ilvl w:val="0"/>
          <w:numId w:val="10"/>
        </w:numPr>
        <w:rPr>
          <w:lang w:val="fr-BE"/>
        </w:rPr>
      </w:pPr>
      <w:r>
        <w:rPr>
          <w:lang w:val="fr-BE"/>
        </w:rPr>
        <w:t>Campagne « Peine de mort » : 10 octobre</w:t>
      </w:r>
    </w:p>
    <w:p w:rsidR="009922B9" w:rsidRPr="003F4E27" w:rsidRDefault="009922B9" w:rsidP="003F4E27">
      <w:pPr>
        <w:pStyle w:val="Paragraphedeliste"/>
        <w:numPr>
          <w:ilvl w:val="0"/>
          <w:numId w:val="10"/>
        </w:numPr>
        <w:rPr>
          <w:lang w:val="fr-BE"/>
        </w:rPr>
      </w:pPr>
      <w:r>
        <w:rPr>
          <w:lang w:val="fr-BE"/>
        </w:rPr>
        <w:t xml:space="preserve">Campagne « Journées Nationales des Prisons » (fin novembre) + 10 décembre : --) </w:t>
      </w:r>
      <w:r w:rsidRPr="00B203E0">
        <w:rPr>
          <w:highlight w:val="yellow"/>
          <w:lang w:val="fr-BE"/>
        </w:rPr>
        <w:t>1 Acat Info</w:t>
      </w:r>
      <w:r w:rsidR="00B203E0" w:rsidRPr="00B203E0">
        <w:rPr>
          <w:highlight w:val="yellow"/>
          <w:lang w:val="fr-BE"/>
        </w:rPr>
        <w:t xml:space="preserve"> à préparer pour mi-novembre.</w:t>
      </w:r>
      <w:r w:rsidR="00B203E0">
        <w:rPr>
          <w:lang w:val="fr-BE"/>
        </w:rPr>
        <w:t xml:space="preserve"> </w:t>
      </w:r>
    </w:p>
    <w:p w:rsidR="00814DA2" w:rsidRPr="00601C95" w:rsidRDefault="00814DA2" w:rsidP="00584C76">
      <w:pPr>
        <w:rPr>
          <w:sz w:val="10"/>
          <w:szCs w:val="10"/>
          <w:lang w:val="fr-BE"/>
        </w:rPr>
      </w:pPr>
    </w:p>
    <w:p w:rsidR="008D7967" w:rsidRPr="0060773F" w:rsidRDefault="0060773F" w:rsidP="0060773F">
      <w:pPr>
        <w:pStyle w:val="Paragraphedeliste"/>
        <w:numPr>
          <w:ilvl w:val="0"/>
          <w:numId w:val="3"/>
        </w:numPr>
        <w:rPr>
          <w:b/>
          <w:i/>
          <w:u w:val="single"/>
          <w:lang w:val="fr-BE"/>
        </w:rPr>
      </w:pPr>
      <w:r w:rsidRPr="0060773F">
        <w:rPr>
          <w:b/>
          <w:i/>
          <w:u w:val="single"/>
          <w:lang w:val="fr-BE"/>
        </w:rPr>
        <w:t xml:space="preserve">Livret de Carême : </w:t>
      </w:r>
    </w:p>
    <w:p w:rsidR="0060773F" w:rsidRDefault="0060773F" w:rsidP="0060773F">
      <w:pPr>
        <w:rPr>
          <w:lang w:val="fr-BE"/>
        </w:rPr>
      </w:pPr>
      <w:r>
        <w:rPr>
          <w:lang w:val="fr-BE"/>
        </w:rPr>
        <w:t xml:space="preserve">Nadine a rassemblé les contributions des diverses personnes – bonne représentativité des confessions cette année (3 nouvelles personnes). Le carnet a été posté sur Facebook – </w:t>
      </w:r>
    </w:p>
    <w:p w:rsidR="0060773F" w:rsidRDefault="0060773F" w:rsidP="0060773F">
      <w:pPr>
        <w:rPr>
          <w:lang w:val="fr-BE"/>
        </w:rPr>
      </w:pPr>
      <w:r>
        <w:rPr>
          <w:lang w:val="fr-BE"/>
        </w:rPr>
        <w:t>Nadine est invitée à poster chaque semaine la méditation de la semaine sur la page FB.</w:t>
      </w:r>
    </w:p>
    <w:p w:rsidR="00D63EA9" w:rsidRDefault="0060773F" w:rsidP="0060773F">
      <w:pPr>
        <w:rPr>
          <w:lang w:val="fr-BE"/>
        </w:rPr>
      </w:pPr>
      <w:r>
        <w:rPr>
          <w:lang w:val="fr-BE"/>
        </w:rPr>
        <w:t xml:space="preserve">Transmettre le livret </w:t>
      </w:r>
      <w:r w:rsidR="00D63EA9">
        <w:rPr>
          <w:lang w:val="fr-BE"/>
        </w:rPr>
        <w:t>à divers supports de communication</w:t>
      </w:r>
      <w:r w:rsidR="00724F73">
        <w:rPr>
          <w:lang w:val="fr-BE"/>
        </w:rPr>
        <w:t>, car nous sommes encore dans les temps.</w:t>
      </w:r>
    </w:p>
    <w:p w:rsidR="0060773F" w:rsidRDefault="00724F73" w:rsidP="0060773F">
      <w:pPr>
        <w:rPr>
          <w:lang w:val="fr-BE"/>
        </w:rPr>
      </w:pPr>
      <w:r>
        <w:rPr>
          <w:lang w:val="fr-BE"/>
        </w:rPr>
        <w:t>Isabelle le fera auprès de</w:t>
      </w:r>
      <w:r w:rsidR="0060773F">
        <w:rPr>
          <w:lang w:val="fr-BE"/>
        </w:rPr>
        <w:t xml:space="preserve"> Jean-Guillaume De Mailly (EPUB – Communication)</w:t>
      </w:r>
    </w:p>
    <w:p w:rsidR="0060773F" w:rsidRDefault="0060773F" w:rsidP="0060773F">
      <w:pPr>
        <w:rPr>
          <w:lang w:val="fr-BE"/>
        </w:rPr>
      </w:pPr>
      <w:r>
        <w:rPr>
          <w:lang w:val="fr-BE"/>
        </w:rPr>
        <w:t>Michel Rongvaux va aussi le diffuser dans ses réseaux</w:t>
      </w:r>
      <w:r w:rsidR="00724F73">
        <w:rPr>
          <w:lang w:val="fr-BE"/>
        </w:rPr>
        <w:t xml:space="preserve"> propres.</w:t>
      </w:r>
    </w:p>
    <w:p w:rsidR="00B460A7" w:rsidRDefault="0060773F" w:rsidP="0060773F">
      <w:pPr>
        <w:rPr>
          <w:lang w:val="fr-BE"/>
        </w:rPr>
      </w:pPr>
      <w:r>
        <w:rPr>
          <w:lang w:val="fr-BE"/>
        </w:rPr>
        <w:lastRenderedPageBreak/>
        <w:t>Nadine propose « Bruxelles-Portes Ouvertes»</w:t>
      </w:r>
      <w:r w:rsidR="00B460A7">
        <w:rPr>
          <w:lang w:val="fr-BE"/>
        </w:rPr>
        <w:t xml:space="preserve"> (Cécile mentionne des imprudences publiées sur leur site). </w:t>
      </w:r>
    </w:p>
    <w:p w:rsidR="0060773F" w:rsidRDefault="00B460A7" w:rsidP="0060773F">
      <w:pPr>
        <w:rPr>
          <w:lang w:val="fr-BE"/>
        </w:rPr>
      </w:pPr>
      <w:r>
        <w:rPr>
          <w:lang w:val="fr-BE"/>
        </w:rPr>
        <w:t xml:space="preserve">Notre but est juste de profiter de leur large capacité de diffusion. </w:t>
      </w:r>
    </w:p>
    <w:p w:rsidR="0060773F" w:rsidRPr="00AC1C87" w:rsidRDefault="00B460A7" w:rsidP="0060773F">
      <w:pPr>
        <w:rPr>
          <w:sz w:val="10"/>
          <w:szCs w:val="10"/>
          <w:lang w:val="fr-BE"/>
        </w:rPr>
      </w:pPr>
      <w:r>
        <w:rPr>
          <w:lang w:val="fr-BE"/>
        </w:rPr>
        <w:t xml:space="preserve"> </w:t>
      </w:r>
    </w:p>
    <w:p w:rsidR="0060773F" w:rsidRDefault="00AC1C87" w:rsidP="0060773F">
      <w:pPr>
        <w:pStyle w:val="Paragraphedeliste"/>
        <w:numPr>
          <w:ilvl w:val="0"/>
          <w:numId w:val="3"/>
        </w:numPr>
        <w:rPr>
          <w:lang w:val="fr-BE"/>
        </w:rPr>
      </w:pPr>
      <w:r w:rsidRPr="00AC1C87">
        <w:rPr>
          <w:b/>
          <w:i/>
          <w:u w:val="single"/>
          <w:lang w:val="fr-BE"/>
        </w:rPr>
        <w:t>Emission Cathobel sur l’Acat</w:t>
      </w:r>
      <w:r>
        <w:rPr>
          <w:lang w:val="fr-BE"/>
        </w:rPr>
        <w:t> </w:t>
      </w:r>
      <w:r w:rsidR="00300349">
        <w:rPr>
          <w:lang w:val="fr-BE"/>
        </w:rPr>
        <w:t>(à écouter sur Auvio) :</w:t>
      </w:r>
      <w:r>
        <w:rPr>
          <w:lang w:val="fr-BE"/>
        </w:rPr>
        <w:t xml:space="preserve"> Christophe </w:t>
      </w:r>
    </w:p>
    <w:p w:rsidR="00300349" w:rsidRPr="00300349" w:rsidRDefault="00300349" w:rsidP="00300349">
      <w:pPr>
        <w:ind w:left="360"/>
        <w:rPr>
          <w:sz w:val="10"/>
          <w:szCs w:val="10"/>
          <w:lang w:val="fr-BE"/>
        </w:rPr>
      </w:pPr>
    </w:p>
    <w:p w:rsidR="00AC1C87" w:rsidRDefault="00AC1C87" w:rsidP="0060773F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b/>
          <w:i/>
          <w:u w:val="single"/>
          <w:lang w:val="fr-BE"/>
        </w:rPr>
        <w:t>Chronique RCF </w:t>
      </w:r>
      <w:r w:rsidRPr="00AC1C87">
        <w:rPr>
          <w:lang w:val="fr-BE"/>
        </w:rPr>
        <w:t>:</w:t>
      </w:r>
      <w:r>
        <w:rPr>
          <w:lang w:val="fr-BE"/>
        </w:rPr>
        <w:t xml:space="preserve"> Isabelle parlera du livret de Carême lors de son prochain édito</w:t>
      </w:r>
      <w:r w:rsidR="00300349">
        <w:rPr>
          <w:lang w:val="fr-BE"/>
        </w:rPr>
        <w:t xml:space="preserve"> (Mercredi des Cendres)</w:t>
      </w:r>
    </w:p>
    <w:p w:rsidR="00300349" w:rsidRPr="00300349" w:rsidRDefault="00300349" w:rsidP="00300349">
      <w:pPr>
        <w:rPr>
          <w:sz w:val="10"/>
          <w:szCs w:val="10"/>
          <w:lang w:val="fr-BE"/>
        </w:rPr>
      </w:pPr>
    </w:p>
    <w:p w:rsidR="00B203E0" w:rsidRPr="0060773F" w:rsidRDefault="00B203E0" w:rsidP="0060773F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b/>
          <w:i/>
          <w:u w:val="single"/>
          <w:lang w:val="fr-BE"/>
        </w:rPr>
        <w:t>Prochain CA </w:t>
      </w:r>
      <w:r w:rsidRPr="00B203E0">
        <w:rPr>
          <w:lang w:val="fr-BE"/>
        </w:rPr>
        <w:t>:</w:t>
      </w:r>
      <w:r>
        <w:rPr>
          <w:lang w:val="fr-BE"/>
        </w:rPr>
        <w:t xml:space="preserve"> </w:t>
      </w:r>
      <w:r w:rsidR="0007754A" w:rsidRPr="0007754A">
        <w:rPr>
          <w:b/>
          <w:i/>
          <w:lang w:val="fr-BE"/>
        </w:rPr>
        <w:t>17 mars de 1</w:t>
      </w:r>
      <w:r w:rsidR="0007754A">
        <w:rPr>
          <w:b/>
          <w:i/>
          <w:lang w:val="fr-BE"/>
        </w:rPr>
        <w:t>8h</w:t>
      </w:r>
      <w:r w:rsidR="0007754A" w:rsidRPr="0007754A">
        <w:rPr>
          <w:b/>
          <w:i/>
          <w:lang w:val="fr-BE"/>
        </w:rPr>
        <w:t xml:space="preserve"> à 20h</w:t>
      </w:r>
      <w:r w:rsidR="0007754A">
        <w:rPr>
          <w:lang w:val="fr-BE"/>
        </w:rPr>
        <w:t xml:space="preserve"> </w:t>
      </w:r>
    </w:p>
    <w:p w:rsidR="00296E3D" w:rsidRDefault="00296E3D" w:rsidP="00296E3D">
      <w:pPr>
        <w:rPr>
          <w:lang w:val="fr-BE"/>
        </w:rPr>
      </w:pPr>
    </w:p>
    <w:p w:rsidR="00300349" w:rsidRPr="00584C76" w:rsidRDefault="00300349" w:rsidP="00296E3D">
      <w:pPr>
        <w:rPr>
          <w:lang w:val="fr-BE"/>
        </w:rPr>
      </w:pPr>
      <w:bookmarkStart w:id="0" w:name="_GoBack"/>
      <w:r w:rsidRPr="00300349">
        <w:rPr>
          <w:i/>
          <w:u w:val="single"/>
          <w:lang w:val="fr-BE"/>
        </w:rPr>
        <w:t>Notes de séance</w:t>
      </w:r>
      <w:r>
        <w:rPr>
          <w:lang w:val="fr-BE"/>
        </w:rPr>
        <w:t xml:space="preserve"> : Isabelle </w:t>
      </w:r>
      <w:bookmarkEnd w:id="0"/>
    </w:p>
    <w:sectPr w:rsidR="00300349" w:rsidRPr="00584C76" w:rsidSect="009C5D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2941"/>
    <w:multiLevelType w:val="hybridMultilevel"/>
    <w:tmpl w:val="89480762"/>
    <w:lvl w:ilvl="0" w:tplc="7C86B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735"/>
    <w:multiLevelType w:val="hybridMultilevel"/>
    <w:tmpl w:val="FE105EBE"/>
    <w:lvl w:ilvl="0" w:tplc="B8C87D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42FA1"/>
    <w:multiLevelType w:val="hybridMultilevel"/>
    <w:tmpl w:val="DFF2F07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E03FB"/>
    <w:multiLevelType w:val="hybridMultilevel"/>
    <w:tmpl w:val="C53061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21519"/>
    <w:multiLevelType w:val="hybridMultilevel"/>
    <w:tmpl w:val="C67E7052"/>
    <w:lvl w:ilvl="0" w:tplc="BCD84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F3D39"/>
    <w:multiLevelType w:val="hybridMultilevel"/>
    <w:tmpl w:val="0A301FB8"/>
    <w:lvl w:ilvl="0" w:tplc="14229E84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7AA0"/>
    <w:multiLevelType w:val="hybridMultilevel"/>
    <w:tmpl w:val="E6448400"/>
    <w:lvl w:ilvl="0" w:tplc="14229E84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1655C"/>
    <w:multiLevelType w:val="hybridMultilevel"/>
    <w:tmpl w:val="A6601CA2"/>
    <w:lvl w:ilvl="0" w:tplc="7688CA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43455"/>
    <w:multiLevelType w:val="hybridMultilevel"/>
    <w:tmpl w:val="45D0D028"/>
    <w:lvl w:ilvl="0" w:tplc="1230F9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76683"/>
    <w:multiLevelType w:val="hybridMultilevel"/>
    <w:tmpl w:val="81340C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48"/>
    <w:rsid w:val="0007754A"/>
    <w:rsid w:val="00097FEF"/>
    <w:rsid w:val="000C23D7"/>
    <w:rsid w:val="001220FF"/>
    <w:rsid w:val="00156777"/>
    <w:rsid w:val="00185DFE"/>
    <w:rsid w:val="001937FF"/>
    <w:rsid w:val="00224D32"/>
    <w:rsid w:val="00296E3D"/>
    <w:rsid w:val="002A5248"/>
    <w:rsid w:val="002D3C31"/>
    <w:rsid w:val="002E1648"/>
    <w:rsid w:val="00300349"/>
    <w:rsid w:val="00350752"/>
    <w:rsid w:val="003514AE"/>
    <w:rsid w:val="003F4E27"/>
    <w:rsid w:val="00470395"/>
    <w:rsid w:val="0049428A"/>
    <w:rsid w:val="00551409"/>
    <w:rsid w:val="00560CEF"/>
    <w:rsid w:val="00582702"/>
    <w:rsid w:val="00584C76"/>
    <w:rsid w:val="0059531F"/>
    <w:rsid w:val="00601C95"/>
    <w:rsid w:val="0060773F"/>
    <w:rsid w:val="00627046"/>
    <w:rsid w:val="006A31D2"/>
    <w:rsid w:val="00724F73"/>
    <w:rsid w:val="00814DA2"/>
    <w:rsid w:val="008325C7"/>
    <w:rsid w:val="00847486"/>
    <w:rsid w:val="00863263"/>
    <w:rsid w:val="00873840"/>
    <w:rsid w:val="008D7967"/>
    <w:rsid w:val="009922B9"/>
    <w:rsid w:val="009C0670"/>
    <w:rsid w:val="009C5D4F"/>
    <w:rsid w:val="00AC1C87"/>
    <w:rsid w:val="00AC5EF8"/>
    <w:rsid w:val="00B203E0"/>
    <w:rsid w:val="00B460A7"/>
    <w:rsid w:val="00BC2D24"/>
    <w:rsid w:val="00BC310E"/>
    <w:rsid w:val="00C10CF1"/>
    <w:rsid w:val="00C62944"/>
    <w:rsid w:val="00CD0E0D"/>
    <w:rsid w:val="00CD3A44"/>
    <w:rsid w:val="00D30DFA"/>
    <w:rsid w:val="00D63EA9"/>
    <w:rsid w:val="00DF4A00"/>
    <w:rsid w:val="00E27E19"/>
    <w:rsid w:val="00E6128B"/>
    <w:rsid w:val="00F86358"/>
    <w:rsid w:val="00FA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830C"/>
  <w15:chartTrackingRefBased/>
  <w15:docId w15:val="{B8F54D89-C801-144C-B4E1-0ADC2BA8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Blommaert</dc:creator>
  <cp:keywords/>
  <dc:description/>
  <cp:lastModifiedBy>Isabelle Blommaert</cp:lastModifiedBy>
  <cp:revision>43</cp:revision>
  <dcterms:created xsi:type="dcterms:W3CDTF">2021-02-03T18:40:00Z</dcterms:created>
  <dcterms:modified xsi:type="dcterms:W3CDTF">2021-02-03T20:42:00Z</dcterms:modified>
</cp:coreProperties>
</file>