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801CE" w14:textId="431043FB" w:rsidR="00632B1F" w:rsidRPr="00380514" w:rsidRDefault="00632B1F" w:rsidP="00A46A98">
      <w:pPr>
        <w:pStyle w:val="paragraph"/>
        <w:spacing w:before="0" w:beforeAutospacing="0" w:after="0" w:afterAutospacing="0"/>
        <w:ind w:left="2832" w:firstLine="708"/>
        <w:textAlignment w:val="baseline"/>
        <w:rPr>
          <w:rFonts w:ascii="Lato" w:hAnsi="Lato" w:cs="Segoe UI"/>
          <w:b/>
          <w:bCs/>
          <w:caps/>
          <w:color w:val="37648A"/>
          <w:sz w:val="22"/>
          <w:szCs w:val="22"/>
        </w:rPr>
      </w:pPr>
      <w:r w:rsidRPr="00380514">
        <w:rPr>
          <w:rFonts w:ascii="Lato" w:eastAsia="Arial" w:hAnsi="Lato" w:cs="Arial"/>
          <w:b/>
          <w:bCs/>
          <w:smallCaps/>
          <w:noProof/>
          <w:color w:val="8FE65C"/>
          <w:sz w:val="22"/>
          <w:szCs w:val="22"/>
          <w:lang w:val="fr-FR" w:eastAsia="en-US"/>
        </w:rPr>
        <w:drawing>
          <wp:inline distT="0" distB="0" distL="0" distR="0" wp14:anchorId="13B475C0" wp14:editId="641C5A21">
            <wp:extent cx="1873250" cy="8763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3250" cy="876300"/>
                    </a:xfrm>
                    <a:prstGeom prst="rect">
                      <a:avLst/>
                    </a:prstGeom>
                    <a:noFill/>
                    <a:ln>
                      <a:noFill/>
                    </a:ln>
                  </pic:spPr>
                </pic:pic>
              </a:graphicData>
            </a:graphic>
          </wp:inline>
        </w:drawing>
      </w:r>
    </w:p>
    <w:p w14:paraId="10C9FA41" w14:textId="77777777" w:rsidR="00632B1F" w:rsidRPr="00380514" w:rsidRDefault="00632B1F" w:rsidP="00632B1F">
      <w:pPr>
        <w:pStyle w:val="paragraph"/>
        <w:shd w:val="clear" w:color="auto" w:fill="FFFFFF"/>
        <w:spacing w:before="0" w:beforeAutospacing="0" w:after="0" w:afterAutospacing="0"/>
        <w:jc w:val="both"/>
        <w:textAlignment w:val="baseline"/>
        <w:rPr>
          <w:rFonts w:ascii="Lato" w:hAnsi="Lato" w:cs="Segoe UI"/>
          <w:sz w:val="22"/>
          <w:szCs w:val="22"/>
        </w:rPr>
      </w:pPr>
      <w:r w:rsidRPr="00380514">
        <w:rPr>
          <w:rStyle w:val="eop"/>
          <w:rFonts w:ascii="Lato" w:hAnsi="Lato" w:cs="Segoe UI"/>
          <w:color w:val="000000"/>
          <w:sz w:val="22"/>
          <w:szCs w:val="22"/>
        </w:rPr>
        <w:t> </w:t>
      </w:r>
    </w:p>
    <w:p w14:paraId="2F924EDB" w14:textId="77777777" w:rsidR="00632B1F" w:rsidRPr="00380514" w:rsidRDefault="00632B1F" w:rsidP="00632B1F">
      <w:pPr>
        <w:pStyle w:val="paragraph"/>
        <w:shd w:val="clear" w:color="auto" w:fill="FFFFFF"/>
        <w:spacing w:before="0" w:beforeAutospacing="0" w:after="0" w:afterAutospacing="0"/>
        <w:jc w:val="both"/>
        <w:textAlignment w:val="baseline"/>
        <w:rPr>
          <w:rFonts w:ascii="Lato" w:hAnsi="Lato" w:cs="Segoe UI"/>
          <w:sz w:val="22"/>
          <w:szCs w:val="22"/>
        </w:rPr>
      </w:pPr>
      <w:r w:rsidRPr="00380514">
        <w:rPr>
          <w:rStyle w:val="eop"/>
          <w:rFonts w:ascii="Lato" w:hAnsi="Lato" w:cs="Segoe UI"/>
          <w:color w:val="000000"/>
          <w:sz w:val="22"/>
          <w:szCs w:val="22"/>
        </w:rPr>
        <w:t> </w:t>
      </w:r>
    </w:p>
    <w:p w14:paraId="4D8B25C4" w14:textId="0FFC8B51" w:rsidR="00632B1F" w:rsidRPr="00380514" w:rsidRDefault="00632B1F" w:rsidP="00632B1F">
      <w:pPr>
        <w:pStyle w:val="paragraph"/>
        <w:shd w:val="clear" w:color="auto" w:fill="FFFFFF"/>
        <w:spacing w:before="0" w:beforeAutospacing="0" w:after="0" w:afterAutospacing="0"/>
        <w:jc w:val="both"/>
        <w:textAlignment w:val="baseline"/>
        <w:rPr>
          <w:rFonts w:ascii="Lato" w:hAnsi="Lato" w:cs="Segoe UI"/>
          <w:sz w:val="22"/>
          <w:szCs w:val="22"/>
        </w:rPr>
      </w:pPr>
      <w:r w:rsidRPr="00380514">
        <w:rPr>
          <w:rStyle w:val="eop"/>
          <w:rFonts w:ascii="Lato" w:hAnsi="Lato" w:cs="Segoe UI"/>
          <w:color w:val="000000"/>
          <w:sz w:val="22"/>
          <w:szCs w:val="22"/>
        </w:rPr>
        <w:t>2 mai 2022</w:t>
      </w:r>
    </w:p>
    <w:p w14:paraId="6E34B2E2" w14:textId="77777777" w:rsidR="00632B1F" w:rsidRPr="00380514" w:rsidRDefault="00632B1F" w:rsidP="00632B1F">
      <w:pPr>
        <w:pStyle w:val="paragraph"/>
        <w:shd w:val="clear" w:color="auto" w:fill="FFFFFF"/>
        <w:spacing w:before="0" w:beforeAutospacing="0" w:after="0" w:afterAutospacing="0"/>
        <w:jc w:val="both"/>
        <w:textAlignment w:val="baseline"/>
        <w:rPr>
          <w:rFonts w:ascii="Lato" w:hAnsi="Lato" w:cs="Segoe UI"/>
          <w:sz w:val="22"/>
          <w:szCs w:val="22"/>
        </w:rPr>
      </w:pPr>
      <w:r w:rsidRPr="00380514">
        <w:rPr>
          <w:rStyle w:val="eop"/>
          <w:rFonts w:ascii="Lato" w:hAnsi="Lato" w:cs="Segoe UI"/>
          <w:color w:val="000000"/>
          <w:sz w:val="22"/>
          <w:szCs w:val="22"/>
        </w:rPr>
        <w:t> </w:t>
      </w:r>
    </w:p>
    <w:p w14:paraId="76BF6A68" w14:textId="77777777" w:rsidR="00632B1F" w:rsidRPr="00380514" w:rsidRDefault="00632B1F" w:rsidP="00632B1F">
      <w:pPr>
        <w:pStyle w:val="paragraph"/>
        <w:shd w:val="clear" w:color="auto" w:fill="FFFFFF"/>
        <w:spacing w:before="0" w:beforeAutospacing="0" w:after="0" w:afterAutospacing="0"/>
        <w:jc w:val="both"/>
        <w:textAlignment w:val="baseline"/>
        <w:rPr>
          <w:rFonts w:ascii="Lato" w:hAnsi="Lato" w:cs="Segoe UI"/>
          <w:sz w:val="22"/>
          <w:szCs w:val="22"/>
        </w:rPr>
      </w:pPr>
      <w:r w:rsidRPr="00380514">
        <w:rPr>
          <w:rStyle w:val="eop"/>
          <w:rFonts w:ascii="Lato" w:hAnsi="Lato" w:cs="Segoe UI"/>
          <w:color w:val="000000"/>
          <w:sz w:val="22"/>
          <w:szCs w:val="22"/>
        </w:rPr>
        <w:t> </w:t>
      </w:r>
    </w:p>
    <w:p w14:paraId="2861FD9C" w14:textId="77777777" w:rsidR="00632B1F" w:rsidRPr="00380514" w:rsidRDefault="00632B1F" w:rsidP="00632B1F">
      <w:pPr>
        <w:pStyle w:val="paragraph"/>
        <w:spacing w:before="0" w:beforeAutospacing="0" w:after="0" w:afterAutospacing="0"/>
        <w:textAlignment w:val="baseline"/>
        <w:rPr>
          <w:rFonts w:ascii="Lato" w:hAnsi="Lato" w:cs="Segoe UI"/>
          <w:b/>
          <w:bCs/>
          <w:caps/>
          <w:color w:val="37648A"/>
          <w:sz w:val="22"/>
          <w:szCs w:val="22"/>
        </w:rPr>
      </w:pPr>
      <w:r w:rsidRPr="00380514">
        <w:rPr>
          <w:rStyle w:val="eop"/>
          <w:rFonts w:ascii="Lato" w:hAnsi="Lato" w:cs="Segoe UI"/>
          <w:b/>
          <w:bCs/>
          <w:caps/>
          <w:color w:val="37648A"/>
          <w:sz w:val="22"/>
          <w:szCs w:val="22"/>
        </w:rPr>
        <w:t> </w:t>
      </w:r>
    </w:p>
    <w:p w14:paraId="524B1DD1" w14:textId="77777777" w:rsidR="00632B1F" w:rsidRPr="00380514" w:rsidRDefault="00632B1F" w:rsidP="00632B1F">
      <w:pPr>
        <w:pStyle w:val="paragraph"/>
        <w:spacing w:before="0" w:beforeAutospacing="0" w:after="0" w:afterAutospacing="0"/>
        <w:jc w:val="center"/>
        <w:textAlignment w:val="baseline"/>
        <w:rPr>
          <w:rFonts w:ascii="Lato" w:hAnsi="Lato" w:cs="Segoe UI"/>
          <w:b/>
          <w:bCs/>
          <w:caps/>
          <w:color w:val="37648A"/>
          <w:sz w:val="22"/>
          <w:szCs w:val="22"/>
        </w:rPr>
      </w:pPr>
      <w:r w:rsidRPr="00380514">
        <w:rPr>
          <w:rStyle w:val="normaltextrun"/>
          <w:rFonts w:ascii="Lato" w:hAnsi="Lato" w:cs="Segoe UI"/>
          <w:b/>
          <w:bCs/>
          <w:caps/>
          <w:color w:val="37648A"/>
          <w:sz w:val="22"/>
          <w:szCs w:val="22"/>
          <w:shd w:val="clear" w:color="auto" w:fill="E3E3E3"/>
        </w:rPr>
        <w:t>COMMUNIQUÉ DE PRESSE</w:t>
      </w:r>
    </w:p>
    <w:p w14:paraId="5115687A" w14:textId="77777777" w:rsidR="00632B1F" w:rsidRPr="00380514" w:rsidRDefault="00632B1F" w:rsidP="2D7DF401">
      <w:pPr>
        <w:spacing w:line="257" w:lineRule="auto"/>
        <w:jc w:val="center"/>
        <w:rPr>
          <w:rFonts w:ascii="Lato" w:eastAsia="Arial" w:hAnsi="Lato" w:cs="Arial"/>
          <w:b/>
          <w:bCs/>
          <w:smallCaps/>
          <w:color w:val="8FE65C"/>
        </w:rPr>
      </w:pPr>
    </w:p>
    <w:p w14:paraId="7CE2785A" w14:textId="7E7C64C7" w:rsidR="000020EE" w:rsidRPr="00380514" w:rsidRDefault="7E2C7FDE" w:rsidP="2D7DF401">
      <w:pPr>
        <w:spacing w:line="257" w:lineRule="auto"/>
        <w:jc w:val="center"/>
        <w:rPr>
          <w:rFonts w:ascii="Lato" w:eastAsia="Arial" w:hAnsi="Lato" w:cs="Arial"/>
          <w:b/>
          <w:bCs/>
          <w:smallCaps/>
          <w:color w:val="8FE65C"/>
          <w:sz w:val="28"/>
          <w:szCs w:val="28"/>
        </w:rPr>
      </w:pPr>
      <w:r w:rsidRPr="00380514">
        <w:rPr>
          <w:rFonts w:ascii="Lato" w:eastAsia="Arial" w:hAnsi="Lato" w:cs="Arial"/>
          <w:b/>
          <w:bCs/>
          <w:smallCaps/>
          <w:color w:val="8FE65C"/>
          <w:sz w:val="28"/>
          <w:szCs w:val="28"/>
        </w:rPr>
        <w:t xml:space="preserve">La Belgique poursuivie pour ses pratiques </w:t>
      </w:r>
    </w:p>
    <w:p w14:paraId="6ABC0C28" w14:textId="07ADDAF6" w:rsidR="000020EE" w:rsidRPr="00380514" w:rsidRDefault="7E2C7FDE" w:rsidP="7E2C7FDE">
      <w:pPr>
        <w:spacing w:line="257" w:lineRule="auto"/>
        <w:jc w:val="center"/>
        <w:rPr>
          <w:rFonts w:ascii="Lato" w:eastAsia="Arial" w:hAnsi="Lato" w:cs="Arial"/>
          <w:b/>
          <w:bCs/>
          <w:smallCaps/>
          <w:color w:val="8FE65C"/>
          <w:sz w:val="28"/>
          <w:szCs w:val="28"/>
        </w:rPr>
      </w:pPr>
      <w:r w:rsidRPr="00380514">
        <w:rPr>
          <w:rFonts w:ascii="Lato" w:eastAsia="Arial" w:hAnsi="Lato" w:cs="Arial"/>
          <w:b/>
          <w:bCs/>
          <w:smallCaps/>
          <w:color w:val="8FE65C"/>
          <w:sz w:val="28"/>
          <w:szCs w:val="28"/>
        </w:rPr>
        <w:t xml:space="preserve">arbitraires </w:t>
      </w:r>
      <w:r w:rsidR="00271C3E" w:rsidRPr="00380514">
        <w:rPr>
          <w:rFonts w:ascii="Lato" w:eastAsia="Arial" w:hAnsi="Lato" w:cs="Arial"/>
          <w:b/>
          <w:bCs/>
          <w:smallCaps/>
          <w:color w:val="8FE65C"/>
          <w:sz w:val="28"/>
          <w:szCs w:val="28"/>
        </w:rPr>
        <w:t>à</w:t>
      </w:r>
      <w:r w:rsidRPr="00380514">
        <w:rPr>
          <w:rFonts w:ascii="Lato" w:eastAsia="Arial" w:hAnsi="Lato" w:cs="Arial"/>
          <w:b/>
          <w:bCs/>
          <w:smallCaps/>
          <w:color w:val="8FE65C"/>
          <w:sz w:val="28"/>
          <w:szCs w:val="28"/>
        </w:rPr>
        <w:t xml:space="preserve"> la frontière</w:t>
      </w:r>
    </w:p>
    <w:p w14:paraId="2E6F8BA5" w14:textId="27C02336" w:rsidR="000020EE" w:rsidRDefault="17914EF0" w:rsidP="7E2C7FDE">
      <w:pPr>
        <w:jc w:val="both"/>
        <w:rPr>
          <w:rFonts w:ascii="Lato" w:eastAsia="Calibri" w:hAnsi="Lato" w:cs="Calibri"/>
          <w:b/>
          <w:bCs/>
        </w:rPr>
      </w:pPr>
      <w:r w:rsidRPr="00380514">
        <w:rPr>
          <w:rFonts w:ascii="Lato" w:eastAsia="Calibri" w:hAnsi="Lato" w:cs="Calibri"/>
          <w:b/>
          <w:bCs/>
        </w:rPr>
        <w:t>En septembre et décembre</w:t>
      </w:r>
      <w:r w:rsidR="7E2C7FDE" w:rsidRPr="00380514">
        <w:rPr>
          <w:rFonts w:ascii="Lato" w:eastAsia="Calibri" w:hAnsi="Lato" w:cs="Calibri"/>
          <w:b/>
          <w:bCs/>
        </w:rPr>
        <w:t xml:space="preserve"> 2021, la presse alertait sur l’arrestation et la détention de Junior </w:t>
      </w:r>
      <w:proofErr w:type="gramStart"/>
      <w:r w:rsidR="7E2C7FDE" w:rsidRPr="00380514">
        <w:rPr>
          <w:rFonts w:ascii="Lato" w:eastAsia="Calibri" w:hAnsi="Lato" w:cs="Calibri"/>
          <w:b/>
          <w:bCs/>
        </w:rPr>
        <w:t xml:space="preserve">Wasso,  </w:t>
      </w:r>
      <w:r w:rsidRPr="00380514">
        <w:rPr>
          <w:rFonts w:ascii="Lato" w:eastAsia="Calibri" w:hAnsi="Lato" w:cs="Calibri"/>
          <w:b/>
          <w:bCs/>
        </w:rPr>
        <w:t>venu</w:t>
      </w:r>
      <w:proofErr w:type="gramEnd"/>
      <w:r w:rsidRPr="00380514">
        <w:rPr>
          <w:rFonts w:ascii="Lato" w:eastAsia="Calibri" w:hAnsi="Lato" w:cs="Calibri"/>
          <w:b/>
          <w:bCs/>
        </w:rPr>
        <w:t xml:space="preserve"> étudier à </w:t>
      </w:r>
      <w:r w:rsidR="7E2C7FDE" w:rsidRPr="00380514">
        <w:rPr>
          <w:rFonts w:ascii="Lato" w:eastAsia="Calibri" w:hAnsi="Lato" w:cs="Calibri"/>
          <w:b/>
          <w:bCs/>
        </w:rPr>
        <w:t>l’UCL</w:t>
      </w:r>
      <w:r w:rsidRPr="00380514">
        <w:rPr>
          <w:rFonts w:ascii="Lato" w:eastAsia="Calibri" w:hAnsi="Lato" w:cs="Calibri"/>
          <w:b/>
          <w:bCs/>
        </w:rPr>
        <w:t>, puis sur</w:t>
      </w:r>
      <w:r w:rsidR="7E2C7FDE" w:rsidRPr="00380514">
        <w:rPr>
          <w:rFonts w:ascii="Lato" w:eastAsia="Calibri" w:hAnsi="Lato" w:cs="Calibri"/>
          <w:b/>
          <w:bCs/>
        </w:rPr>
        <w:t xml:space="preserve">  </w:t>
      </w:r>
      <w:r w:rsidRPr="00380514">
        <w:rPr>
          <w:rFonts w:ascii="Lato" w:eastAsia="Calibri" w:hAnsi="Lato" w:cs="Calibri"/>
          <w:b/>
          <w:bCs/>
        </w:rPr>
        <w:t>celles</w:t>
      </w:r>
      <w:r w:rsidR="7E2C7FDE" w:rsidRPr="00380514">
        <w:rPr>
          <w:rFonts w:ascii="Lato" w:eastAsia="Calibri" w:hAnsi="Lato" w:cs="Calibri"/>
          <w:b/>
          <w:bCs/>
        </w:rPr>
        <w:t xml:space="preserve"> d’</w:t>
      </w:r>
      <w:proofErr w:type="spellStart"/>
      <w:r w:rsidR="7E2C7FDE" w:rsidRPr="00380514">
        <w:rPr>
          <w:rFonts w:ascii="Lato" w:eastAsia="Calibri" w:hAnsi="Lato" w:cs="Calibri"/>
          <w:b/>
          <w:bCs/>
        </w:rPr>
        <w:t>Ouiam</w:t>
      </w:r>
      <w:proofErr w:type="spellEnd"/>
      <w:r w:rsidR="7E2C7FDE" w:rsidRPr="00380514">
        <w:rPr>
          <w:rFonts w:ascii="Lato" w:eastAsia="Calibri" w:hAnsi="Lato" w:cs="Calibri"/>
          <w:b/>
          <w:bCs/>
        </w:rPr>
        <w:t xml:space="preserve"> </w:t>
      </w:r>
      <w:proofErr w:type="spellStart"/>
      <w:r w:rsidR="7E2C7FDE" w:rsidRPr="00380514">
        <w:rPr>
          <w:rFonts w:ascii="Lato" w:eastAsia="Calibri" w:hAnsi="Lato" w:cs="Calibri"/>
          <w:b/>
          <w:bCs/>
        </w:rPr>
        <w:t>Ziti</w:t>
      </w:r>
      <w:proofErr w:type="spellEnd"/>
      <w:r w:rsidR="7E2C7FDE" w:rsidRPr="00380514">
        <w:rPr>
          <w:rFonts w:ascii="Lato" w:eastAsia="Calibri" w:hAnsi="Lato" w:cs="Calibri"/>
          <w:b/>
          <w:bCs/>
        </w:rPr>
        <w:t xml:space="preserve">, venue passer les fêtes de fin d’année avec son frère dans le nord de la France. Tous deux ont été arrêtés à l’aéroport et détenus en centre </w:t>
      </w:r>
      <w:r w:rsidR="00AD0695">
        <w:rPr>
          <w:rFonts w:ascii="Lato" w:eastAsia="Calibri" w:hAnsi="Lato" w:cs="Calibri"/>
          <w:b/>
          <w:bCs/>
        </w:rPr>
        <w:t>de détention pour personnes migrantes</w:t>
      </w:r>
      <w:r w:rsidRPr="00380514">
        <w:rPr>
          <w:rFonts w:ascii="Lato" w:eastAsia="Calibri" w:hAnsi="Lato" w:cs="Calibri"/>
          <w:b/>
          <w:bCs/>
        </w:rPr>
        <w:t>,</w:t>
      </w:r>
      <w:r w:rsidR="7E2C7FDE" w:rsidRPr="00380514">
        <w:rPr>
          <w:rFonts w:ascii="Lato" w:eastAsia="Calibri" w:hAnsi="Lato" w:cs="Calibri"/>
          <w:b/>
          <w:bCs/>
        </w:rPr>
        <w:t xml:space="preserve"> alors qu’ils possédaient un visa en règle. Ce 3 mai 2022, leurs avocates intentent une action devant le Tribunal de </w:t>
      </w:r>
      <w:r w:rsidRPr="00380514">
        <w:rPr>
          <w:rFonts w:ascii="Lato" w:eastAsia="Calibri" w:hAnsi="Lato" w:cs="Calibri"/>
          <w:b/>
          <w:bCs/>
        </w:rPr>
        <w:t>première i</w:t>
      </w:r>
      <w:r w:rsidR="7E2C7FDE" w:rsidRPr="00380514">
        <w:rPr>
          <w:rFonts w:ascii="Lato" w:eastAsia="Calibri" w:hAnsi="Lato" w:cs="Calibri"/>
          <w:b/>
          <w:bCs/>
        </w:rPr>
        <w:t>nstance de Bruxelles</w:t>
      </w:r>
      <w:r w:rsidRPr="00380514">
        <w:rPr>
          <w:rFonts w:ascii="Lato" w:eastAsia="Calibri" w:hAnsi="Lato" w:cs="Calibri"/>
          <w:b/>
          <w:bCs/>
        </w:rPr>
        <w:t>,</w:t>
      </w:r>
      <w:r w:rsidR="7E2C7FDE" w:rsidRPr="00380514">
        <w:rPr>
          <w:rFonts w:ascii="Lato" w:eastAsia="Calibri" w:hAnsi="Lato" w:cs="Calibri"/>
          <w:b/>
          <w:bCs/>
        </w:rPr>
        <w:t xml:space="preserve"> afin d’obtenir réparation des dommages causés par l’Etat belge à leurs clients.</w:t>
      </w:r>
    </w:p>
    <w:p w14:paraId="19D24A39" w14:textId="77777777" w:rsidR="00380514" w:rsidRPr="00380514" w:rsidRDefault="00380514" w:rsidP="7E2C7FDE">
      <w:pPr>
        <w:jc w:val="both"/>
        <w:rPr>
          <w:rFonts w:ascii="Lato" w:eastAsia="Calibri" w:hAnsi="Lato" w:cs="Calibri"/>
          <w:b/>
        </w:rPr>
      </w:pPr>
    </w:p>
    <w:p w14:paraId="08914619" w14:textId="470C3968" w:rsidR="000020EE" w:rsidRPr="00380514" w:rsidRDefault="7E2C7FDE" w:rsidP="7E2C7FDE">
      <w:pPr>
        <w:jc w:val="both"/>
        <w:rPr>
          <w:rFonts w:ascii="Lato" w:hAnsi="Lato"/>
        </w:rPr>
      </w:pPr>
      <w:r w:rsidRPr="00380514">
        <w:rPr>
          <w:rFonts w:ascii="Lato" w:eastAsia="Arial" w:hAnsi="Lato" w:cs="Arial"/>
          <w:b/>
          <w:bCs/>
          <w:caps/>
          <w:color w:val="37648A"/>
        </w:rPr>
        <w:t>Visas en règle, d</w:t>
      </w:r>
      <w:r w:rsidR="00F32D3B" w:rsidRPr="00380514">
        <w:rPr>
          <w:rFonts w:ascii="Lato" w:eastAsia="Arial" w:hAnsi="Lato" w:cs="Arial"/>
          <w:b/>
          <w:bCs/>
          <w:caps/>
          <w:color w:val="37648A"/>
        </w:rPr>
        <w:t>é</w:t>
      </w:r>
      <w:r w:rsidRPr="00380514">
        <w:rPr>
          <w:rFonts w:ascii="Lato" w:eastAsia="Arial" w:hAnsi="Lato" w:cs="Arial"/>
          <w:b/>
          <w:bCs/>
          <w:caps/>
          <w:color w:val="37648A"/>
        </w:rPr>
        <w:t>tenus quand même !</w:t>
      </w:r>
    </w:p>
    <w:p w14:paraId="50DD8DCC" w14:textId="723A911C" w:rsidR="000020EE" w:rsidRPr="00380514" w:rsidRDefault="7E2C7FDE" w:rsidP="7E2C7FDE">
      <w:pPr>
        <w:jc w:val="both"/>
        <w:rPr>
          <w:rFonts w:ascii="Lato" w:hAnsi="Lato"/>
        </w:rPr>
      </w:pPr>
      <w:r w:rsidRPr="00380514">
        <w:rPr>
          <w:rFonts w:ascii="Lato" w:eastAsia="Calibri" w:hAnsi="Lato" w:cs="Calibri"/>
        </w:rPr>
        <w:t xml:space="preserve">Junior Wasso et </w:t>
      </w:r>
      <w:proofErr w:type="spellStart"/>
      <w:r w:rsidRPr="00380514">
        <w:rPr>
          <w:rFonts w:ascii="Lato" w:eastAsia="Calibri" w:hAnsi="Lato" w:cs="Calibri"/>
        </w:rPr>
        <w:t>Ouiam</w:t>
      </w:r>
      <w:proofErr w:type="spellEnd"/>
      <w:r w:rsidRPr="00380514">
        <w:rPr>
          <w:rFonts w:ascii="Lato" w:eastAsia="Calibri" w:hAnsi="Lato" w:cs="Calibri"/>
        </w:rPr>
        <w:t xml:space="preserve"> </w:t>
      </w:r>
      <w:proofErr w:type="spellStart"/>
      <w:r w:rsidRPr="00380514">
        <w:rPr>
          <w:rFonts w:ascii="Lato" w:eastAsia="Calibri" w:hAnsi="Lato" w:cs="Calibri"/>
        </w:rPr>
        <w:t>Ziti</w:t>
      </w:r>
      <w:proofErr w:type="spellEnd"/>
      <w:r w:rsidRPr="00380514">
        <w:rPr>
          <w:rFonts w:ascii="Lato" w:eastAsia="Calibri" w:hAnsi="Lato" w:cs="Calibri"/>
        </w:rPr>
        <w:t xml:space="preserve"> sont deux étudiants internationaux qui disposaient de visas au moment de franchir les frontières belges. Junior venait poursuivre ses études à l’UCL, </w:t>
      </w:r>
      <w:proofErr w:type="spellStart"/>
      <w:r w:rsidRPr="00380514">
        <w:rPr>
          <w:rFonts w:ascii="Lato" w:eastAsia="Calibri" w:hAnsi="Lato" w:cs="Calibri"/>
        </w:rPr>
        <w:t>Ouiam</w:t>
      </w:r>
      <w:proofErr w:type="spellEnd"/>
      <w:r w:rsidRPr="00380514">
        <w:rPr>
          <w:rFonts w:ascii="Lato" w:eastAsia="Calibri" w:hAnsi="Lato" w:cs="Calibri"/>
        </w:rPr>
        <w:t xml:space="preserve"> rendre visite à son frère pour les fêtes de fin d’année. Ils </w:t>
      </w:r>
      <w:r w:rsidR="00A91D24" w:rsidRPr="00380514">
        <w:rPr>
          <w:rFonts w:ascii="Lato" w:eastAsia="Calibri" w:hAnsi="Lato" w:cs="Calibri"/>
        </w:rPr>
        <w:t>avaient dû</w:t>
      </w:r>
      <w:r w:rsidRPr="00380514">
        <w:rPr>
          <w:rFonts w:ascii="Lato" w:eastAsia="Calibri" w:hAnsi="Lato" w:cs="Calibri"/>
        </w:rPr>
        <w:t xml:space="preserve"> effectuer les nombreuses et coûteuses démarches pour obtenir un visa depuis leur pays d’origine. </w:t>
      </w:r>
      <w:r w:rsidR="17914EF0" w:rsidRPr="00380514">
        <w:rPr>
          <w:rFonts w:ascii="Lato" w:eastAsia="Calibri" w:hAnsi="Lato" w:cs="Calibri"/>
        </w:rPr>
        <w:t>A leur arrivée</w:t>
      </w:r>
      <w:r w:rsidRPr="00380514">
        <w:rPr>
          <w:rFonts w:ascii="Lato" w:eastAsia="Calibri" w:hAnsi="Lato" w:cs="Calibri"/>
        </w:rPr>
        <w:t xml:space="preserve"> en Belgique, la police des frontières avait décidé de remettre en question la validité des visas</w:t>
      </w:r>
      <w:r w:rsidR="17914EF0" w:rsidRPr="00380514">
        <w:rPr>
          <w:rFonts w:ascii="Lato" w:eastAsia="Calibri" w:hAnsi="Lato" w:cs="Calibri"/>
        </w:rPr>
        <w:t>,</w:t>
      </w:r>
      <w:r w:rsidRPr="00380514">
        <w:rPr>
          <w:rFonts w:ascii="Lato" w:eastAsia="Calibri" w:hAnsi="Lato" w:cs="Calibri"/>
        </w:rPr>
        <w:t xml:space="preserve"> pourtant délivrés par l’Office des étrangers</w:t>
      </w:r>
      <w:r w:rsidR="17914EF0" w:rsidRPr="00380514">
        <w:rPr>
          <w:rFonts w:ascii="Lato" w:eastAsia="Calibri" w:hAnsi="Lato" w:cs="Calibri"/>
        </w:rPr>
        <w:t xml:space="preserve"> (OE).</w:t>
      </w:r>
    </w:p>
    <w:p w14:paraId="2C952EA0" w14:textId="7CE3DA02" w:rsidR="000020EE" w:rsidRPr="00380514" w:rsidRDefault="7E2C7FDE" w:rsidP="7E2C7FDE">
      <w:pPr>
        <w:jc w:val="both"/>
        <w:rPr>
          <w:rFonts w:ascii="Lato" w:hAnsi="Lato"/>
        </w:rPr>
      </w:pPr>
      <w:r w:rsidRPr="00380514">
        <w:rPr>
          <w:rFonts w:ascii="Lato" w:eastAsia="Calibri" w:hAnsi="Lato" w:cs="Calibri"/>
        </w:rPr>
        <w:t xml:space="preserve">L’OE avait ensuite soutenu la police des frontières en décidant de détenir les </w:t>
      </w:r>
      <w:r w:rsidR="17914EF0" w:rsidRPr="00380514">
        <w:rPr>
          <w:rFonts w:ascii="Lato" w:eastAsia="Calibri" w:hAnsi="Lato" w:cs="Calibri"/>
        </w:rPr>
        <w:t>deux</w:t>
      </w:r>
      <w:r w:rsidRPr="00380514">
        <w:rPr>
          <w:rFonts w:ascii="Lato" w:eastAsia="Calibri" w:hAnsi="Lato" w:cs="Calibri"/>
        </w:rPr>
        <w:t xml:space="preserve"> personnes en centre </w:t>
      </w:r>
      <w:r w:rsidR="00206B2C">
        <w:rPr>
          <w:rFonts w:ascii="Lato" w:eastAsia="Calibri" w:hAnsi="Lato" w:cs="Calibri"/>
        </w:rPr>
        <w:t>de détention</w:t>
      </w:r>
      <w:r w:rsidRPr="00380514">
        <w:rPr>
          <w:rFonts w:ascii="Lato" w:eastAsia="Calibri" w:hAnsi="Lato" w:cs="Calibri"/>
        </w:rPr>
        <w:t xml:space="preserve"> en vue de leur expulsion du territoire. Junior a ainsi passé </w:t>
      </w:r>
      <w:r w:rsidR="17914EF0" w:rsidRPr="00380514">
        <w:rPr>
          <w:rFonts w:ascii="Lato" w:eastAsia="Calibri" w:hAnsi="Lato" w:cs="Calibri"/>
        </w:rPr>
        <w:t>dix-sept</w:t>
      </w:r>
      <w:r w:rsidRPr="00380514">
        <w:rPr>
          <w:rFonts w:ascii="Lato" w:eastAsia="Calibri" w:hAnsi="Lato" w:cs="Calibri"/>
        </w:rPr>
        <w:t xml:space="preserve"> jours en détention et subi trois tentatives d’expulsion avant de pouvoir, finalement, commencer ses études à l’UCL. </w:t>
      </w:r>
      <w:proofErr w:type="spellStart"/>
      <w:r w:rsidRPr="00380514">
        <w:rPr>
          <w:rFonts w:ascii="Lato" w:eastAsia="Calibri" w:hAnsi="Lato" w:cs="Calibri"/>
        </w:rPr>
        <w:t>Ouiam</w:t>
      </w:r>
      <w:proofErr w:type="spellEnd"/>
      <w:r w:rsidRPr="00380514">
        <w:rPr>
          <w:rFonts w:ascii="Lato" w:eastAsia="Calibri" w:hAnsi="Lato" w:cs="Calibri"/>
        </w:rPr>
        <w:t xml:space="preserve"> </w:t>
      </w:r>
      <w:proofErr w:type="spellStart"/>
      <w:r w:rsidRPr="00380514">
        <w:rPr>
          <w:rFonts w:ascii="Lato" w:eastAsia="Calibri" w:hAnsi="Lato" w:cs="Calibri"/>
        </w:rPr>
        <w:t>Ziti</w:t>
      </w:r>
      <w:proofErr w:type="spellEnd"/>
      <w:r w:rsidRPr="00380514">
        <w:rPr>
          <w:rFonts w:ascii="Lato" w:eastAsia="Calibri" w:hAnsi="Lato" w:cs="Calibri"/>
        </w:rPr>
        <w:t xml:space="preserve"> est</w:t>
      </w:r>
      <w:r w:rsidR="17914EF0" w:rsidRPr="00380514">
        <w:rPr>
          <w:rFonts w:ascii="Lato" w:eastAsia="Calibri" w:hAnsi="Lato" w:cs="Calibri"/>
        </w:rPr>
        <w:t>,</w:t>
      </w:r>
      <w:r w:rsidRPr="00380514">
        <w:rPr>
          <w:rFonts w:ascii="Lato" w:eastAsia="Calibri" w:hAnsi="Lato" w:cs="Calibri"/>
        </w:rPr>
        <w:t xml:space="preserve"> quant à elle</w:t>
      </w:r>
      <w:r w:rsidR="17914EF0" w:rsidRPr="00380514">
        <w:rPr>
          <w:rFonts w:ascii="Lato" w:eastAsia="Calibri" w:hAnsi="Lato" w:cs="Calibri"/>
        </w:rPr>
        <w:t>, restée</w:t>
      </w:r>
      <w:r w:rsidRPr="00380514">
        <w:rPr>
          <w:rFonts w:ascii="Lato" w:eastAsia="Calibri" w:hAnsi="Lato" w:cs="Calibri"/>
        </w:rPr>
        <w:t xml:space="preserve"> enfermée durant </w:t>
      </w:r>
      <w:r w:rsidR="17914EF0" w:rsidRPr="00380514">
        <w:rPr>
          <w:rFonts w:ascii="Lato" w:eastAsia="Calibri" w:hAnsi="Lato" w:cs="Calibri"/>
        </w:rPr>
        <w:t>onze</w:t>
      </w:r>
      <w:r w:rsidRPr="00380514">
        <w:rPr>
          <w:rFonts w:ascii="Lato" w:eastAsia="Calibri" w:hAnsi="Lato" w:cs="Calibri"/>
        </w:rPr>
        <w:t xml:space="preserve"> jours.</w:t>
      </w:r>
    </w:p>
    <w:p w14:paraId="0AC80420" w14:textId="6C12E5EC" w:rsidR="000020EE" w:rsidRPr="00380514" w:rsidRDefault="7E2C7FDE" w:rsidP="7E2C7FDE">
      <w:pPr>
        <w:jc w:val="both"/>
        <w:rPr>
          <w:rFonts w:ascii="Lato" w:hAnsi="Lato"/>
        </w:rPr>
      </w:pPr>
      <w:r w:rsidRPr="00380514">
        <w:rPr>
          <w:rFonts w:ascii="Lato" w:eastAsia="Calibri" w:hAnsi="Lato" w:cs="Calibri"/>
        </w:rPr>
        <w:t xml:space="preserve">Me Marie </w:t>
      </w:r>
      <w:r w:rsidR="17914EF0" w:rsidRPr="00380514">
        <w:rPr>
          <w:rFonts w:ascii="Lato" w:eastAsia="Calibri" w:hAnsi="Lato" w:cs="Calibri"/>
        </w:rPr>
        <w:t>Doutrepont</w:t>
      </w:r>
      <w:r w:rsidR="006E5CAB">
        <w:rPr>
          <w:rFonts w:ascii="Lato" w:eastAsia="Calibri" w:hAnsi="Lato" w:cs="Calibri"/>
        </w:rPr>
        <w:t xml:space="preserve">, une des deux avocates de </w:t>
      </w:r>
      <w:r w:rsidR="006E5CAB" w:rsidRPr="00380514">
        <w:rPr>
          <w:rFonts w:ascii="Lato" w:eastAsia="Calibri" w:hAnsi="Lato" w:cs="Calibri"/>
        </w:rPr>
        <w:t xml:space="preserve">Junior Wasso et </w:t>
      </w:r>
      <w:proofErr w:type="spellStart"/>
      <w:r w:rsidR="006E5CAB" w:rsidRPr="00380514">
        <w:rPr>
          <w:rFonts w:ascii="Lato" w:eastAsia="Calibri" w:hAnsi="Lato" w:cs="Calibri"/>
        </w:rPr>
        <w:t>Ouiam</w:t>
      </w:r>
      <w:proofErr w:type="spellEnd"/>
      <w:r w:rsidR="006E5CAB" w:rsidRPr="00380514">
        <w:rPr>
          <w:rFonts w:ascii="Lato" w:eastAsia="Calibri" w:hAnsi="Lato" w:cs="Calibri"/>
        </w:rPr>
        <w:t xml:space="preserve"> </w:t>
      </w:r>
      <w:proofErr w:type="spellStart"/>
      <w:proofErr w:type="gramStart"/>
      <w:r w:rsidR="006E5CAB" w:rsidRPr="00380514">
        <w:rPr>
          <w:rFonts w:ascii="Lato" w:eastAsia="Calibri" w:hAnsi="Lato" w:cs="Calibri"/>
        </w:rPr>
        <w:t>Ziti</w:t>
      </w:r>
      <w:proofErr w:type="spellEnd"/>
      <w:r w:rsidR="006E5CAB">
        <w:rPr>
          <w:rFonts w:ascii="Lato" w:eastAsia="Calibri" w:hAnsi="Lato" w:cs="Calibri"/>
        </w:rPr>
        <w:t xml:space="preserve">, </w:t>
      </w:r>
      <w:r w:rsidRPr="00380514">
        <w:rPr>
          <w:rFonts w:ascii="Lato" w:eastAsia="Calibri" w:hAnsi="Lato" w:cs="Calibri"/>
        </w:rPr>
        <w:t xml:space="preserve"> explique</w:t>
      </w:r>
      <w:proofErr w:type="gramEnd"/>
      <w:r w:rsidR="17914EF0" w:rsidRPr="00380514">
        <w:rPr>
          <w:rFonts w:ascii="Lato" w:eastAsia="Calibri" w:hAnsi="Lato" w:cs="Calibri"/>
        </w:rPr>
        <w:t xml:space="preserve">: </w:t>
      </w:r>
      <w:r w:rsidR="17914EF0" w:rsidRPr="006E5CAB">
        <w:rPr>
          <w:rFonts w:ascii="Lato" w:eastAsia="Calibri" w:hAnsi="Lato" w:cs="Calibri"/>
          <w:i/>
          <w:iCs/>
        </w:rPr>
        <w:t>« L</w:t>
      </w:r>
      <w:r w:rsidRPr="006E5CAB">
        <w:rPr>
          <w:rFonts w:ascii="Lato" w:eastAsia="Calibri" w:hAnsi="Lato" w:cs="Calibri"/>
          <w:i/>
          <w:iCs/>
        </w:rPr>
        <w:t xml:space="preserve">e contrôle de ce qui se passe aux frontières est très limité. C’est réellement l’angle mort du droit de la migration en Belgique. La police des frontières prend une décision en jouant à Trivial </w:t>
      </w:r>
      <w:proofErr w:type="spellStart"/>
      <w:r w:rsidRPr="006E5CAB">
        <w:rPr>
          <w:rFonts w:ascii="Lato" w:eastAsia="Calibri" w:hAnsi="Lato" w:cs="Calibri"/>
          <w:i/>
          <w:iCs/>
        </w:rPr>
        <w:t>Pursuit</w:t>
      </w:r>
      <w:proofErr w:type="spellEnd"/>
      <w:r w:rsidRPr="006E5CAB">
        <w:rPr>
          <w:rFonts w:ascii="Lato" w:eastAsia="Calibri" w:hAnsi="Lato" w:cs="Calibri"/>
          <w:i/>
          <w:iCs/>
        </w:rPr>
        <w:t xml:space="preserve"> avec la personne. Cette décision est ensuite validée aveuglément par l’Office des étrangers sans davantage de contrôle… ».</w:t>
      </w:r>
    </w:p>
    <w:p w14:paraId="5350D251" w14:textId="24B5816F" w:rsidR="000020EE" w:rsidRPr="00380514" w:rsidRDefault="7E2C7FDE" w:rsidP="7E2C7FDE">
      <w:pPr>
        <w:jc w:val="both"/>
        <w:rPr>
          <w:rFonts w:ascii="Lato" w:hAnsi="Lato"/>
        </w:rPr>
      </w:pPr>
      <w:r w:rsidRPr="00380514">
        <w:rPr>
          <w:rFonts w:ascii="Lato" w:eastAsia="Calibri" w:hAnsi="Lato" w:cs="Calibri"/>
        </w:rPr>
        <w:t xml:space="preserve"> </w:t>
      </w:r>
    </w:p>
    <w:p w14:paraId="502518A7" w14:textId="26C9E3FD" w:rsidR="000020EE" w:rsidRPr="00380514" w:rsidRDefault="7E2C7FDE" w:rsidP="7E2C7FDE">
      <w:pPr>
        <w:jc w:val="both"/>
        <w:rPr>
          <w:rFonts w:ascii="Lato" w:hAnsi="Lato"/>
        </w:rPr>
      </w:pPr>
      <w:r w:rsidRPr="00380514">
        <w:rPr>
          <w:rFonts w:ascii="Lato" w:eastAsia="Arial" w:hAnsi="Lato" w:cs="Arial"/>
          <w:b/>
          <w:bCs/>
          <w:caps/>
          <w:color w:val="37648A"/>
        </w:rPr>
        <w:t>Aéroports belges</w:t>
      </w:r>
      <w:r w:rsidR="17914EF0" w:rsidRPr="00380514">
        <w:rPr>
          <w:rFonts w:ascii="Lato" w:eastAsia="Arial" w:hAnsi="Lato" w:cs="Arial"/>
          <w:b/>
          <w:bCs/>
          <w:caps/>
          <w:color w:val="37648A"/>
        </w:rPr>
        <w:t xml:space="preserve"> </w:t>
      </w:r>
      <w:r w:rsidRPr="00380514">
        <w:rPr>
          <w:rFonts w:ascii="Lato" w:eastAsia="Arial" w:hAnsi="Lato" w:cs="Arial"/>
          <w:b/>
          <w:bCs/>
          <w:caps/>
          <w:color w:val="37648A"/>
        </w:rPr>
        <w:t>: des zones de non-droit ?</w:t>
      </w:r>
    </w:p>
    <w:p w14:paraId="0359377A" w14:textId="4D470C29" w:rsidR="000020EE" w:rsidRPr="00380514" w:rsidRDefault="7E2C7FDE" w:rsidP="7E2C7FDE">
      <w:pPr>
        <w:jc w:val="both"/>
        <w:rPr>
          <w:rFonts w:ascii="Lato" w:hAnsi="Lato"/>
        </w:rPr>
      </w:pPr>
      <w:r w:rsidRPr="00380514">
        <w:rPr>
          <w:rFonts w:ascii="Lato" w:eastAsia="Calibri" w:hAnsi="Lato" w:cs="Calibri"/>
        </w:rPr>
        <w:t>Au moment de leur arrestation, la police des frontières a procédé à des interrogatoires particulièrement poussés. Junior a notamment été questionné</w:t>
      </w:r>
      <w:r w:rsidR="00A15ED1">
        <w:rPr>
          <w:rFonts w:ascii="Lato" w:eastAsia="Calibri" w:hAnsi="Lato" w:cs="Calibri"/>
        </w:rPr>
        <w:t xml:space="preserve"> </w:t>
      </w:r>
      <w:r w:rsidRPr="00380514">
        <w:rPr>
          <w:rFonts w:ascii="Lato" w:eastAsia="Calibri" w:hAnsi="Lato" w:cs="Calibri"/>
        </w:rPr>
        <w:t xml:space="preserve">sur ses connaissances en chimie </w:t>
      </w:r>
      <w:r w:rsidRPr="00380514">
        <w:rPr>
          <w:rFonts w:ascii="Lato" w:eastAsia="Calibri" w:hAnsi="Lato" w:cs="Calibri"/>
        </w:rPr>
        <w:lastRenderedPageBreak/>
        <w:t>et en culture générale</w:t>
      </w:r>
      <w:r w:rsidR="17914EF0" w:rsidRPr="00380514">
        <w:rPr>
          <w:rFonts w:ascii="Lato" w:eastAsia="Calibri" w:hAnsi="Lato" w:cs="Calibri"/>
        </w:rPr>
        <w:t>,</w:t>
      </w:r>
      <w:r w:rsidRPr="00380514">
        <w:rPr>
          <w:rFonts w:ascii="Lato" w:eastAsia="Calibri" w:hAnsi="Lato" w:cs="Calibri"/>
        </w:rPr>
        <w:t xml:space="preserve"> </w:t>
      </w:r>
      <w:r w:rsidR="00A15ED1" w:rsidRPr="00380514">
        <w:rPr>
          <w:rFonts w:ascii="Lato" w:eastAsia="Calibri" w:hAnsi="Lato" w:cs="Calibri"/>
        </w:rPr>
        <w:t>alors que</w:t>
      </w:r>
      <w:r w:rsidRPr="00380514">
        <w:rPr>
          <w:rFonts w:ascii="Lato" w:eastAsia="Calibri" w:hAnsi="Lato" w:cs="Calibri"/>
        </w:rPr>
        <w:t xml:space="preserve"> l’UCL avait estimé ses connaissances suffisantes pour poursuivre ses études </w:t>
      </w:r>
      <w:r w:rsidR="17914EF0" w:rsidRPr="00380514">
        <w:rPr>
          <w:rFonts w:ascii="Lato" w:eastAsia="Calibri" w:hAnsi="Lato" w:cs="Calibri"/>
        </w:rPr>
        <w:t>en son sein.</w:t>
      </w:r>
      <w:r w:rsidRPr="00380514">
        <w:rPr>
          <w:rFonts w:ascii="Lato" w:eastAsia="Calibri" w:hAnsi="Lato" w:cs="Calibri"/>
        </w:rPr>
        <w:t xml:space="preserve"> </w:t>
      </w:r>
      <w:proofErr w:type="spellStart"/>
      <w:r w:rsidRPr="00380514">
        <w:rPr>
          <w:rFonts w:ascii="Lato" w:eastAsia="Calibri" w:hAnsi="Lato" w:cs="Calibri"/>
        </w:rPr>
        <w:t>Ouiam</w:t>
      </w:r>
      <w:proofErr w:type="spellEnd"/>
      <w:r w:rsidRPr="00380514">
        <w:rPr>
          <w:rFonts w:ascii="Lato" w:eastAsia="Calibri" w:hAnsi="Lato" w:cs="Calibri"/>
        </w:rPr>
        <w:t xml:space="preserve"> s’est vu reprocher de n’avoir pas suffisamment d’argent liquide sur elle, alors qu’elle disposait d’une carte bancaire et que son frère </w:t>
      </w:r>
      <w:r w:rsidR="17914EF0" w:rsidRPr="00380514">
        <w:rPr>
          <w:rFonts w:ascii="Lato" w:eastAsia="Calibri" w:hAnsi="Lato" w:cs="Calibri"/>
        </w:rPr>
        <w:t>avait</w:t>
      </w:r>
      <w:r w:rsidRPr="00380514">
        <w:rPr>
          <w:rFonts w:ascii="Lato" w:eastAsia="Calibri" w:hAnsi="Lato" w:cs="Calibri"/>
        </w:rPr>
        <w:t xml:space="preserve"> confirmé </w:t>
      </w:r>
      <w:r w:rsidR="17914EF0" w:rsidRPr="00380514">
        <w:rPr>
          <w:rFonts w:ascii="Lato" w:eastAsia="Calibri" w:hAnsi="Lato" w:cs="Calibri"/>
        </w:rPr>
        <w:t>qu’il la prenait</w:t>
      </w:r>
      <w:r w:rsidRPr="00380514">
        <w:rPr>
          <w:rFonts w:ascii="Lato" w:eastAsia="Calibri" w:hAnsi="Lato" w:cs="Calibri"/>
        </w:rPr>
        <w:t xml:space="preserve"> en charge durant son séjour.</w:t>
      </w:r>
    </w:p>
    <w:p w14:paraId="74D57F56" w14:textId="4D2882AB" w:rsidR="000020EE" w:rsidRPr="00380514" w:rsidRDefault="7E2C7FDE" w:rsidP="7E2C7FDE">
      <w:pPr>
        <w:jc w:val="both"/>
        <w:rPr>
          <w:rFonts w:ascii="Lato" w:hAnsi="Lato"/>
        </w:rPr>
      </w:pPr>
      <w:r w:rsidRPr="00380514">
        <w:rPr>
          <w:rFonts w:ascii="Lato" w:eastAsia="Calibri" w:hAnsi="Lato" w:cs="Calibri"/>
        </w:rPr>
        <w:t>Si leur situation est différente, les cas de Junior et d’</w:t>
      </w:r>
      <w:proofErr w:type="spellStart"/>
      <w:r w:rsidRPr="00380514">
        <w:rPr>
          <w:rFonts w:ascii="Lato" w:eastAsia="Calibri" w:hAnsi="Lato" w:cs="Calibri"/>
        </w:rPr>
        <w:t>Ouiam</w:t>
      </w:r>
      <w:proofErr w:type="spellEnd"/>
      <w:r w:rsidRPr="00380514">
        <w:rPr>
          <w:rFonts w:ascii="Lato" w:eastAsia="Calibri" w:hAnsi="Lato" w:cs="Calibri"/>
        </w:rPr>
        <w:t xml:space="preserve"> ont ceci en commun qu’ils ont tous deux été victimes de pratiques arbitraires à la frontière du fait des autorités compétentes. Dans leur requête au Tribunal, les avocates défendront le fait que la police aéroportuaire a agi au-delà de ses prérogatives et s’est arrogé des pouvoirs qui ne sont pas prévus par la loi.</w:t>
      </w:r>
    </w:p>
    <w:p w14:paraId="31744E11" w14:textId="05233512" w:rsidR="000020EE" w:rsidRPr="00380514" w:rsidRDefault="7E2C7FDE" w:rsidP="7E2C7FDE">
      <w:pPr>
        <w:jc w:val="both"/>
        <w:rPr>
          <w:rFonts w:ascii="Lato" w:hAnsi="Lato"/>
        </w:rPr>
      </w:pPr>
      <w:r w:rsidRPr="00380514">
        <w:rPr>
          <w:rFonts w:ascii="Lato" w:eastAsia="Calibri" w:hAnsi="Lato" w:cs="Calibri"/>
        </w:rPr>
        <w:t xml:space="preserve">Si Junior Wasso a finalement pu entamer ses études à l’UCL, il n’en demeure pas moins traumatisé par le traitement qu’il a subi. Le stress engendré par sa </w:t>
      </w:r>
      <w:proofErr w:type="gramStart"/>
      <w:r w:rsidRPr="00380514">
        <w:rPr>
          <w:rFonts w:ascii="Lato" w:eastAsia="Calibri" w:hAnsi="Lato" w:cs="Calibri"/>
        </w:rPr>
        <w:t>détention</w:t>
      </w:r>
      <w:r w:rsidR="17914EF0" w:rsidRPr="00380514">
        <w:rPr>
          <w:rFonts w:ascii="Lato" w:eastAsia="Calibri" w:hAnsi="Lato" w:cs="Calibri"/>
        </w:rPr>
        <w:t>,</w:t>
      </w:r>
      <w:r w:rsidRPr="00380514">
        <w:rPr>
          <w:rFonts w:ascii="Lato" w:eastAsia="Calibri" w:hAnsi="Lato" w:cs="Calibri"/>
        </w:rPr>
        <w:t xml:space="preserve">  </w:t>
      </w:r>
      <w:r w:rsidR="17914EF0" w:rsidRPr="00380514">
        <w:rPr>
          <w:rFonts w:ascii="Lato" w:eastAsia="Calibri" w:hAnsi="Lato" w:cs="Calibri"/>
        </w:rPr>
        <w:t>et</w:t>
      </w:r>
      <w:proofErr w:type="gramEnd"/>
      <w:r w:rsidR="17914EF0" w:rsidRPr="00380514">
        <w:rPr>
          <w:rFonts w:ascii="Lato" w:eastAsia="Calibri" w:hAnsi="Lato" w:cs="Calibri"/>
        </w:rPr>
        <w:t xml:space="preserve"> </w:t>
      </w:r>
      <w:r w:rsidRPr="00380514">
        <w:rPr>
          <w:rFonts w:ascii="Lato" w:eastAsia="Calibri" w:hAnsi="Lato" w:cs="Calibri"/>
        </w:rPr>
        <w:t xml:space="preserve">les tentatives de rapatriement brutales qu’il a subies </w:t>
      </w:r>
      <w:r w:rsidR="17914EF0" w:rsidRPr="00380514">
        <w:rPr>
          <w:rFonts w:ascii="Lato" w:eastAsia="Calibri" w:hAnsi="Lato" w:cs="Calibri"/>
        </w:rPr>
        <w:t>continuent</w:t>
      </w:r>
      <w:r w:rsidRPr="00380514">
        <w:rPr>
          <w:rFonts w:ascii="Lato" w:eastAsia="Calibri" w:hAnsi="Lato" w:cs="Calibri"/>
        </w:rPr>
        <w:t xml:space="preserve"> de le hanter aujourd’hui encore. Le témoignage d’</w:t>
      </w:r>
      <w:proofErr w:type="spellStart"/>
      <w:r w:rsidRPr="00380514">
        <w:rPr>
          <w:rFonts w:ascii="Lato" w:eastAsia="Calibri" w:hAnsi="Lato" w:cs="Calibri"/>
        </w:rPr>
        <w:t>Ouiam</w:t>
      </w:r>
      <w:proofErr w:type="spellEnd"/>
      <w:r w:rsidRPr="00380514">
        <w:rPr>
          <w:rFonts w:ascii="Lato" w:eastAsia="Calibri" w:hAnsi="Lato" w:cs="Calibri"/>
        </w:rPr>
        <w:t xml:space="preserve"> </w:t>
      </w:r>
      <w:proofErr w:type="spellStart"/>
      <w:r w:rsidRPr="00380514">
        <w:rPr>
          <w:rFonts w:ascii="Lato" w:eastAsia="Calibri" w:hAnsi="Lato" w:cs="Calibri"/>
        </w:rPr>
        <w:t>Ziti</w:t>
      </w:r>
      <w:proofErr w:type="spellEnd"/>
      <w:r w:rsidRPr="00380514">
        <w:rPr>
          <w:rFonts w:ascii="Lato" w:eastAsia="Calibri" w:hAnsi="Lato" w:cs="Calibri"/>
        </w:rPr>
        <w:t xml:space="preserve"> va également dans ce sens </w:t>
      </w:r>
      <w:r w:rsidR="17914EF0" w:rsidRPr="00380514">
        <w:rPr>
          <w:rFonts w:ascii="Lato" w:eastAsia="Calibri" w:hAnsi="Lato" w:cs="Calibri"/>
        </w:rPr>
        <w:t>:</w:t>
      </w:r>
      <w:r w:rsidRPr="00380514">
        <w:rPr>
          <w:rFonts w:ascii="Lato" w:eastAsia="Calibri" w:hAnsi="Lato" w:cs="Calibri"/>
        </w:rPr>
        <w:t xml:space="preserve">  </w:t>
      </w:r>
      <w:r w:rsidR="17914EF0" w:rsidRPr="00380514">
        <w:rPr>
          <w:rFonts w:ascii="Lato" w:eastAsia="Calibri" w:hAnsi="Lato" w:cs="Calibri"/>
        </w:rPr>
        <w:t xml:space="preserve">elle </w:t>
      </w:r>
      <w:r w:rsidRPr="00380514">
        <w:rPr>
          <w:rFonts w:ascii="Lato" w:eastAsia="Calibri" w:hAnsi="Lato" w:cs="Calibri"/>
        </w:rPr>
        <w:t xml:space="preserve">évoque de fréquentes insomnies et plusieurs crises de tachycardies </w:t>
      </w:r>
      <w:r w:rsidR="005978F5" w:rsidRPr="00380514">
        <w:rPr>
          <w:rFonts w:ascii="Lato" w:eastAsia="Calibri" w:hAnsi="Lato" w:cs="Calibri"/>
        </w:rPr>
        <w:t>depuis les</w:t>
      </w:r>
      <w:r w:rsidR="17914EF0" w:rsidRPr="00380514">
        <w:rPr>
          <w:rFonts w:ascii="Lato" w:eastAsia="Calibri" w:hAnsi="Lato" w:cs="Calibri"/>
        </w:rPr>
        <w:t xml:space="preserve"> </w:t>
      </w:r>
      <w:r w:rsidRPr="00380514">
        <w:rPr>
          <w:rFonts w:ascii="Lato" w:eastAsia="Calibri" w:hAnsi="Lato" w:cs="Calibri"/>
        </w:rPr>
        <w:t>faits.</w:t>
      </w:r>
    </w:p>
    <w:p w14:paraId="31A7EA7A" w14:textId="27F6F0B6" w:rsidR="000020EE" w:rsidRPr="00380514" w:rsidRDefault="000020EE" w:rsidP="7E2C7FDE">
      <w:pPr>
        <w:jc w:val="both"/>
        <w:rPr>
          <w:rFonts w:ascii="Lato" w:eastAsia="Calibri" w:hAnsi="Lato" w:cs="Calibri"/>
        </w:rPr>
      </w:pPr>
    </w:p>
    <w:p w14:paraId="5A57D5CE" w14:textId="6544207C" w:rsidR="000020EE" w:rsidRPr="00380514" w:rsidRDefault="7E2C7FDE" w:rsidP="7E2C7FDE">
      <w:pPr>
        <w:jc w:val="both"/>
        <w:rPr>
          <w:rFonts w:ascii="Lato" w:hAnsi="Lato"/>
        </w:rPr>
      </w:pPr>
      <w:r w:rsidRPr="00380514">
        <w:rPr>
          <w:rFonts w:ascii="Lato" w:eastAsia="Arial" w:hAnsi="Lato" w:cs="Arial"/>
          <w:b/>
          <w:bCs/>
          <w:caps/>
          <w:color w:val="37648A"/>
        </w:rPr>
        <w:t xml:space="preserve"> </w:t>
      </w:r>
      <w:r w:rsidR="17914EF0" w:rsidRPr="00380514">
        <w:rPr>
          <w:rFonts w:ascii="Lato" w:eastAsia="Arial" w:hAnsi="Lato" w:cs="Arial"/>
          <w:b/>
          <w:bCs/>
          <w:caps/>
          <w:color w:val="37648A"/>
        </w:rPr>
        <w:t xml:space="preserve">LES </w:t>
      </w:r>
      <w:r w:rsidRPr="00380514">
        <w:rPr>
          <w:rFonts w:ascii="Lato" w:eastAsia="Arial" w:hAnsi="Lato" w:cs="Arial"/>
          <w:b/>
          <w:bCs/>
          <w:caps/>
          <w:color w:val="37648A"/>
        </w:rPr>
        <w:t xml:space="preserve">pointes émergées de </w:t>
      </w:r>
      <w:proofErr w:type="gramStart"/>
      <w:r w:rsidRPr="00380514">
        <w:rPr>
          <w:rFonts w:ascii="Lato" w:eastAsia="Arial" w:hAnsi="Lato" w:cs="Arial"/>
          <w:b/>
          <w:bCs/>
          <w:caps/>
          <w:color w:val="37648A"/>
        </w:rPr>
        <w:t>l’iceberg?</w:t>
      </w:r>
      <w:proofErr w:type="gramEnd"/>
    </w:p>
    <w:p w14:paraId="7C0B01AB" w14:textId="1055712B" w:rsidR="000020EE" w:rsidRPr="00380514" w:rsidRDefault="7E2C7FDE" w:rsidP="005F1744">
      <w:pPr>
        <w:spacing w:line="257" w:lineRule="auto"/>
        <w:jc w:val="both"/>
        <w:rPr>
          <w:rFonts w:ascii="Lato" w:eastAsia="Calibri" w:hAnsi="Lato" w:cs="Calibri"/>
        </w:rPr>
      </w:pPr>
      <w:r w:rsidRPr="00380514">
        <w:rPr>
          <w:rFonts w:ascii="Lato" w:eastAsia="Calibri" w:hAnsi="Lato" w:cs="Calibri"/>
        </w:rPr>
        <w:t xml:space="preserve">La situation vécue par Junior Wasso et </w:t>
      </w:r>
      <w:proofErr w:type="spellStart"/>
      <w:r w:rsidRPr="00380514">
        <w:rPr>
          <w:rFonts w:ascii="Lato" w:eastAsia="Calibri" w:hAnsi="Lato" w:cs="Calibri"/>
        </w:rPr>
        <w:t>Ouaim</w:t>
      </w:r>
      <w:proofErr w:type="spellEnd"/>
      <w:r w:rsidRPr="00380514">
        <w:rPr>
          <w:rFonts w:ascii="Lato" w:eastAsia="Calibri" w:hAnsi="Lato" w:cs="Calibri"/>
        </w:rPr>
        <w:t xml:space="preserve"> </w:t>
      </w:r>
      <w:proofErr w:type="spellStart"/>
      <w:r w:rsidRPr="00380514">
        <w:rPr>
          <w:rFonts w:ascii="Lato" w:eastAsia="Calibri" w:hAnsi="Lato" w:cs="Calibri"/>
        </w:rPr>
        <w:t>Ziti</w:t>
      </w:r>
      <w:proofErr w:type="spellEnd"/>
      <w:r w:rsidRPr="00380514">
        <w:rPr>
          <w:rFonts w:ascii="Lato" w:eastAsia="Calibri" w:hAnsi="Lato" w:cs="Calibri"/>
        </w:rPr>
        <w:t xml:space="preserve"> est loin d’être un phénomène isolé. Rien qu’en 2021, de nombreuses autres personnes ont subi le même sort dans les aéroports belges. </w:t>
      </w:r>
      <w:r w:rsidR="17914EF0" w:rsidRPr="00380514">
        <w:rPr>
          <w:rFonts w:ascii="Lato" w:eastAsia="Calibri" w:hAnsi="Lato" w:cs="Calibri"/>
        </w:rPr>
        <w:t>Nous citerons les cas d’</w:t>
      </w:r>
      <w:r w:rsidR="26A6D575" w:rsidRPr="00380514">
        <w:rPr>
          <w:rFonts w:ascii="Lato" w:eastAsia="Calibri" w:hAnsi="Lato" w:cs="Calibri"/>
        </w:rPr>
        <w:t>Yves</w:t>
      </w:r>
      <w:r w:rsidR="005F1744" w:rsidRPr="00380514">
        <w:rPr>
          <w:rFonts w:ascii="Lato" w:eastAsia="Calibri" w:hAnsi="Lato" w:cs="Calibri"/>
        </w:rPr>
        <w:t xml:space="preserve"> Yao Kouakou, également étudiant à l’UCL</w:t>
      </w:r>
      <w:r w:rsidR="26A6D575" w:rsidRPr="00380514">
        <w:rPr>
          <w:rFonts w:ascii="Lato" w:eastAsia="Calibri" w:hAnsi="Lato" w:cs="Calibri"/>
        </w:rPr>
        <w:t>, d’Omar</w:t>
      </w:r>
      <w:r w:rsidR="005F1744" w:rsidRPr="00380514">
        <w:rPr>
          <w:rFonts w:ascii="Lato" w:eastAsia="Calibri" w:hAnsi="Lato" w:cs="Calibri"/>
        </w:rPr>
        <w:t xml:space="preserve"> </w:t>
      </w:r>
      <w:proofErr w:type="spellStart"/>
      <w:r w:rsidR="005F1744" w:rsidRPr="00380514">
        <w:rPr>
          <w:rFonts w:ascii="Lato" w:eastAsia="Calibri" w:hAnsi="Lato" w:cs="Calibri"/>
        </w:rPr>
        <w:t>Mboup</w:t>
      </w:r>
      <w:proofErr w:type="spellEnd"/>
      <w:r w:rsidR="005F1744" w:rsidRPr="00380514">
        <w:rPr>
          <w:rFonts w:ascii="Lato" w:eastAsia="Calibri" w:hAnsi="Lato" w:cs="Calibri"/>
        </w:rPr>
        <w:t>, professeur sénégalais invité à un séminaire aux Pays-Bas</w:t>
      </w:r>
      <w:r w:rsidR="26A6D575" w:rsidRPr="00380514">
        <w:rPr>
          <w:rFonts w:ascii="Lato" w:eastAsia="Calibri" w:hAnsi="Lato" w:cs="Calibri"/>
        </w:rPr>
        <w:t>,</w:t>
      </w:r>
      <w:r w:rsidR="005F1744" w:rsidRPr="00380514">
        <w:rPr>
          <w:rFonts w:ascii="Lato" w:eastAsia="Calibri" w:hAnsi="Lato" w:cs="Calibri"/>
        </w:rPr>
        <w:t xml:space="preserve"> </w:t>
      </w:r>
      <w:r w:rsidR="26A6D575" w:rsidRPr="00380514">
        <w:rPr>
          <w:rFonts w:ascii="Lato" w:eastAsia="Calibri" w:hAnsi="Lato" w:cs="Calibri"/>
        </w:rPr>
        <w:t>d’une</w:t>
      </w:r>
      <w:r w:rsidR="005F1744" w:rsidRPr="00380514">
        <w:rPr>
          <w:rFonts w:ascii="Lato" w:eastAsia="Calibri" w:hAnsi="Lato" w:cs="Calibri"/>
        </w:rPr>
        <w:t xml:space="preserve"> scientifique thaïlandaise invitée par l’université de Liège</w:t>
      </w:r>
      <w:r w:rsidR="26A6D575" w:rsidRPr="00380514">
        <w:rPr>
          <w:rFonts w:ascii="Lato" w:eastAsia="Calibri" w:hAnsi="Lato" w:cs="Calibri"/>
        </w:rPr>
        <w:t>, de</w:t>
      </w:r>
      <w:r w:rsidR="005F1744" w:rsidRPr="00380514">
        <w:rPr>
          <w:rFonts w:ascii="Lato" w:eastAsia="Calibri" w:hAnsi="Lato" w:cs="Calibri"/>
        </w:rPr>
        <w:t xml:space="preserve"> </w:t>
      </w:r>
      <w:proofErr w:type="spellStart"/>
      <w:r w:rsidR="005F1744" w:rsidRPr="00380514">
        <w:rPr>
          <w:rFonts w:ascii="Lato" w:eastAsia="Calibri" w:hAnsi="Lato" w:cs="Calibri"/>
        </w:rPr>
        <w:t>Ragini</w:t>
      </w:r>
      <w:proofErr w:type="spellEnd"/>
      <w:r w:rsidR="005F1744" w:rsidRPr="00380514">
        <w:rPr>
          <w:rFonts w:ascii="Lato" w:eastAsia="Calibri" w:hAnsi="Lato" w:cs="Calibri"/>
        </w:rPr>
        <w:t xml:space="preserve"> </w:t>
      </w:r>
      <w:proofErr w:type="spellStart"/>
      <w:r w:rsidR="005F1744" w:rsidRPr="00380514">
        <w:rPr>
          <w:rFonts w:ascii="Lato" w:eastAsia="Calibri" w:hAnsi="Lato" w:cs="Calibri"/>
        </w:rPr>
        <w:t>Upadhayaya</w:t>
      </w:r>
      <w:proofErr w:type="spellEnd"/>
      <w:r w:rsidR="005F1744" w:rsidRPr="00380514">
        <w:rPr>
          <w:rFonts w:ascii="Lato" w:eastAsia="Calibri" w:hAnsi="Lato" w:cs="Calibri"/>
        </w:rPr>
        <w:t xml:space="preserve"> </w:t>
      </w:r>
      <w:proofErr w:type="spellStart"/>
      <w:r w:rsidR="005F1744" w:rsidRPr="00380514">
        <w:rPr>
          <w:rFonts w:ascii="Lato" w:eastAsia="Calibri" w:hAnsi="Lato" w:cs="Calibri"/>
        </w:rPr>
        <w:t>Grela</w:t>
      </w:r>
      <w:proofErr w:type="spellEnd"/>
      <w:r w:rsidR="005F1744" w:rsidRPr="00380514">
        <w:rPr>
          <w:rFonts w:ascii="Lato" w:eastAsia="Calibri" w:hAnsi="Lato" w:cs="Calibri"/>
        </w:rPr>
        <w:t>, artiste népalaise de 62 ans</w:t>
      </w:r>
      <w:r w:rsidR="26A6D575" w:rsidRPr="00380514">
        <w:rPr>
          <w:rFonts w:ascii="Lato" w:eastAsia="Calibri" w:hAnsi="Lato" w:cs="Calibri"/>
        </w:rPr>
        <w:t>...</w:t>
      </w:r>
      <w:r w:rsidR="005F1744" w:rsidRPr="00380514">
        <w:rPr>
          <w:rFonts w:ascii="Lato" w:eastAsia="Calibri" w:hAnsi="Lato" w:cs="Calibri"/>
        </w:rPr>
        <w:t xml:space="preserve"> </w:t>
      </w:r>
      <w:r w:rsidR="26A6D575" w:rsidRPr="00380514">
        <w:rPr>
          <w:rFonts w:ascii="Lato" w:eastAsia="Calibri" w:hAnsi="Lato" w:cs="Calibri"/>
        </w:rPr>
        <w:t>Autant</w:t>
      </w:r>
      <w:r w:rsidR="005F1744" w:rsidRPr="00380514">
        <w:rPr>
          <w:rFonts w:ascii="Lato" w:eastAsia="Calibri" w:hAnsi="Lato" w:cs="Calibri"/>
        </w:rPr>
        <w:t xml:space="preserve"> de personnes venues en Belgique</w:t>
      </w:r>
      <w:r w:rsidR="26A6D575" w:rsidRPr="00380514">
        <w:rPr>
          <w:rFonts w:ascii="Lato" w:eastAsia="Calibri" w:hAnsi="Lato" w:cs="Calibri"/>
        </w:rPr>
        <w:t>,</w:t>
      </w:r>
      <w:r w:rsidR="005F1744" w:rsidRPr="00380514">
        <w:rPr>
          <w:rFonts w:ascii="Lato" w:eastAsia="Calibri" w:hAnsi="Lato" w:cs="Calibri"/>
        </w:rPr>
        <w:t xml:space="preserve"> ou y ayant transité</w:t>
      </w:r>
      <w:r w:rsidR="26A6D575" w:rsidRPr="00380514">
        <w:rPr>
          <w:rFonts w:ascii="Lato" w:eastAsia="Calibri" w:hAnsi="Lato" w:cs="Calibri"/>
        </w:rPr>
        <w:t>,</w:t>
      </w:r>
      <w:r w:rsidR="005F1744" w:rsidRPr="00380514">
        <w:rPr>
          <w:rFonts w:ascii="Lato" w:eastAsia="Calibri" w:hAnsi="Lato" w:cs="Calibri"/>
        </w:rPr>
        <w:t xml:space="preserve"> qui ont été arrêtées et détenues en centre </w:t>
      </w:r>
      <w:r w:rsidR="00206B2C">
        <w:rPr>
          <w:rFonts w:ascii="Lato" w:eastAsia="Calibri" w:hAnsi="Lato" w:cs="Calibri"/>
        </w:rPr>
        <w:t>de détention pour personnes migrantes</w:t>
      </w:r>
      <w:r w:rsidR="005F1744" w:rsidRPr="00380514">
        <w:rPr>
          <w:rFonts w:ascii="Lato" w:eastAsia="Calibri" w:hAnsi="Lato" w:cs="Calibri"/>
        </w:rPr>
        <w:t xml:space="preserve"> malgré des visas en règle.</w:t>
      </w:r>
    </w:p>
    <w:p w14:paraId="48348223" w14:textId="6B0253C3" w:rsidR="000020EE" w:rsidRPr="00380514" w:rsidRDefault="7E2C7FDE" w:rsidP="005F1744">
      <w:pPr>
        <w:spacing w:line="257" w:lineRule="auto"/>
        <w:jc w:val="both"/>
        <w:rPr>
          <w:rFonts w:ascii="Lato" w:eastAsia="Calibri" w:hAnsi="Lato" w:cs="Calibri"/>
        </w:rPr>
      </w:pPr>
      <w:r w:rsidRPr="00380514">
        <w:rPr>
          <w:rFonts w:ascii="Lato" w:eastAsia="Calibri" w:hAnsi="Lato" w:cs="Calibri"/>
        </w:rPr>
        <w:t xml:space="preserve">Pour rappel, l‘absence totale de contrôle démocratique sur les lieux où des personnes étrangères sont </w:t>
      </w:r>
      <w:proofErr w:type="gramStart"/>
      <w:r w:rsidRPr="00380514">
        <w:rPr>
          <w:rFonts w:ascii="Lato" w:eastAsia="Calibri" w:hAnsi="Lato" w:cs="Calibri"/>
        </w:rPr>
        <w:t xml:space="preserve">détenues,   </w:t>
      </w:r>
      <w:proofErr w:type="gramEnd"/>
      <w:r w:rsidR="17914EF0" w:rsidRPr="00380514">
        <w:rPr>
          <w:rFonts w:ascii="Lato" w:eastAsia="Calibri" w:hAnsi="Lato" w:cs="Calibri"/>
        </w:rPr>
        <w:t xml:space="preserve">et </w:t>
      </w:r>
      <w:r w:rsidRPr="00380514">
        <w:rPr>
          <w:rFonts w:ascii="Lato" w:eastAsia="Calibri" w:hAnsi="Lato" w:cs="Calibri"/>
        </w:rPr>
        <w:t xml:space="preserve">l’insuffisance de garanties en termes de défense de leurs droits fondamentaux </w:t>
      </w:r>
      <w:r w:rsidR="17914EF0" w:rsidRPr="00380514">
        <w:rPr>
          <w:rFonts w:ascii="Lato" w:eastAsia="Calibri" w:hAnsi="Lato" w:cs="Calibri"/>
        </w:rPr>
        <w:t>avaient</w:t>
      </w:r>
      <w:r w:rsidRPr="00380514">
        <w:rPr>
          <w:rFonts w:ascii="Lato" w:eastAsia="Calibri" w:hAnsi="Lato" w:cs="Calibri"/>
        </w:rPr>
        <w:t xml:space="preserve"> notamment permis  que la mort de Jozef </w:t>
      </w:r>
      <w:proofErr w:type="spellStart"/>
      <w:r w:rsidRPr="00380514">
        <w:rPr>
          <w:rFonts w:ascii="Lato" w:eastAsia="Calibri" w:hAnsi="Lato" w:cs="Calibri"/>
        </w:rPr>
        <w:t>Chovanek</w:t>
      </w:r>
      <w:proofErr w:type="spellEnd"/>
      <w:r w:rsidRPr="00380514">
        <w:rPr>
          <w:rFonts w:ascii="Lato" w:eastAsia="Calibri" w:hAnsi="Lato" w:cs="Calibri"/>
        </w:rPr>
        <w:t xml:space="preserve"> soit </w:t>
      </w:r>
      <w:r w:rsidR="17914EF0" w:rsidRPr="00380514">
        <w:rPr>
          <w:rFonts w:ascii="Lato" w:eastAsia="Calibri" w:hAnsi="Lato" w:cs="Calibri"/>
        </w:rPr>
        <w:t xml:space="preserve">dissimulée </w:t>
      </w:r>
      <w:r w:rsidRPr="00380514">
        <w:rPr>
          <w:rFonts w:ascii="Lato" w:eastAsia="Calibri" w:hAnsi="Lato" w:cs="Calibri"/>
        </w:rPr>
        <w:t xml:space="preserve"> pendant près de </w:t>
      </w:r>
      <w:r w:rsidR="17914EF0" w:rsidRPr="00380514">
        <w:rPr>
          <w:rFonts w:ascii="Lato" w:eastAsia="Calibri" w:hAnsi="Lato" w:cs="Calibri"/>
        </w:rPr>
        <w:t>deux ans</w:t>
      </w:r>
      <w:r w:rsidRPr="00380514">
        <w:rPr>
          <w:rFonts w:ascii="Lato" w:eastAsia="Calibri" w:hAnsi="Lato" w:cs="Calibri"/>
        </w:rPr>
        <w:t xml:space="preserve"> avant d’être finalement révélée dans la presse.</w:t>
      </w:r>
    </w:p>
    <w:p w14:paraId="30F9B300" w14:textId="44995FDF" w:rsidR="000020EE" w:rsidRPr="00380514" w:rsidRDefault="000020EE" w:rsidP="7E2C7FDE">
      <w:pPr>
        <w:jc w:val="both"/>
        <w:rPr>
          <w:rFonts w:ascii="Lato" w:eastAsia="Calibri" w:hAnsi="Lato" w:cs="Calibri"/>
        </w:rPr>
      </w:pPr>
    </w:p>
    <w:p w14:paraId="6DD7C5C0" w14:textId="09E556D4" w:rsidR="000020EE" w:rsidRPr="00380514" w:rsidRDefault="7E2C7FDE" w:rsidP="7E2C7FDE">
      <w:pPr>
        <w:spacing w:line="257" w:lineRule="auto"/>
        <w:jc w:val="both"/>
        <w:rPr>
          <w:rFonts w:ascii="Lato" w:hAnsi="Lato"/>
        </w:rPr>
      </w:pPr>
      <w:r w:rsidRPr="00380514">
        <w:rPr>
          <w:rFonts w:ascii="Lato" w:eastAsia="Arial" w:hAnsi="Lato" w:cs="Arial"/>
          <w:b/>
          <w:bCs/>
          <w:caps/>
          <w:color w:val="37648A"/>
        </w:rPr>
        <w:t>L’urgence d’un changement !</w:t>
      </w:r>
    </w:p>
    <w:p w14:paraId="3AEF1AFC" w14:textId="79ECC8E5" w:rsidR="000020EE" w:rsidRPr="00380514" w:rsidRDefault="7E2C7FDE" w:rsidP="7E2C7FDE">
      <w:pPr>
        <w:jc w:val="both"/>
        <w:rPr>
          <w:rFonts w:ascii="Lato" w:hAnsi="Lato"/>
        </w:rPr>
      </w:pPr>
      <w:r w:rsidRPr="00380514">
        <w:rPr>
          <w:rFonts w:ascii="Lato" w:eastAsia="Calibri" w:hAnsi="Lato" w:cs="Calibri"/>
        </w:rPr>
        <w:t xml:space="preserve">Aujourd’hui, les avocates de Junior Wasso et </w:t>
      </w:r>
      <w:proofErr w:type="spellStart"/>
      <w:r w:rsidRPr="00380514">
        <w:rPr>
          <w:rFonts w:ascii="Lato" w:eastAsia="Calibri" w:hAnsi="Lato" w:cs="Calibri"/>
        </w:rPr>
        <w:t>Ouaim</w:t>
      </w:r>
      <w:proofErr w:type="spellEnd"/>
      <w:r w:rsidRPr="00380514">
        <w:rPr>
          <w:rFonts w:ascii="Lato" w:eastAsia="Calibri" w:hAnsi="Lato" w:cs="Calibri"/>
        </w:rPr>
        <w:t xml:space="preserve"> </w:t>
      </w:r>
      <w:proofErr w:type="spellStart"/>
      <w:r w:rsidRPr="00380514">
        <w:rPr>
          <w:rFonts w:ascii="Lato" w:eastAsia="Calibri" w:hAnsi="Lato" w:cs="Calibri"/>
        </w:rPr>
        <w:t>Ziti</w:t>
      </w:r>
      <w:proofErr w:type="spellEnd"/>
      <w:r w:rsidRPr="00380514">
        <w:rPr>
          <w:rFonts w:ascii="Lato" w:eastAsia="Calibri" w:hAnsi="Lato" w:cs="Calibri"/>
        </w:rPr>
        <w:t xml:space="preserve"> intentent une action en justice pour demander réparation des dommages causés à leurs clients par l’Etat belge. Au-delà de la décision que prendra le Tribunal de </w:t>
      </w:r>
      <w:r w:rsidR="17914EF0" w:rsidRPr="00380514">
        <w:rPr>
          <w:rFonts w:ascii="Lato" w:eastAsia="Calibri" w:hAnsi="Lato" w:cs="Calibri"/>
        </w:rPr>
        <w:t>première i</w:t>
      </w:r>
      <w:r w:rsidRPr="00380514">
        <w:rPr>
          <w:rFonts w:ascii="Lato" w:eastAsia="Calibri" w:hAnsi="Lato" w:cs="Calibri"/>
        </w:rPr>
        <w:t>nstance dans ces deux situations, c’est bien l’ensemble de la politique de retour forcé qui est à nouveau mis en cause.</w:t>
      </w:r>
    </w:p>
    <w:p w14:paraId="7BB9BFAC" w14:textId="7F5FEE15" w:rsidR="000020EE" w:rsidRPr="00380514" w:rsidRDefault="7E2C7FDE" w:rsidP="7E2C7FDE">
      <w:pPr>
        <w:jc w:val="both"/>
        <w:rPr>
          <w:rFonts w:ascii="Lato" w:hAnsi="Lato"/>
        </w:rPr>
      </w:pPr>
      <w:r w:rsidRPr="00380514">
        <w:rPr>
          <w:rFonts w:ascii="Lato" w:eastAsia="Calibri" w:hAnsi="Lato" w:cs="Calibri"/>
        </w:rPr>
        <w:t>Il est urgent de mettre fin à l’opacité qui règne à nos frontières</w:t>
      </w:r>
      <w:r w:rsidR="17914EF0" w:rsidRPr="00380514">
        <w:rPr>
          <w:rFonts w:ascii="Lato" w:eastAsia="Calibri" w:hAnsi="Lato" w:cs="Calibri"/>
        </w:rPr>
        <w:t>,</w:t>
      </w:r>
      <w:r w:rsidR="00C82909">
        <w:rPr>
          <w:rFonts w:ascii="Lato" w:eastAsia="Calibri" w:hAnsi="Lato" w:cs="Calibri"/>
        </w:rPr>
        <w:t xml:space="preserve"> </w:t>
      </w:r>
      <w:r w:rsidR="17914EF0" w:rsidRPr="00380514">
        <w:rPr>
          <w:rFonts w:ascii="Lato" w:eastAsia="Calibri" w:hAnsi="Lato" w:cs="Calibri"/>
        </w:rPr>
        <w:t>pour éviter</w:t>
      </w:r>
      <w:r w:rsidRPr="00380514">
        <w:rPr>
          <w:rFonts w:ascii="Lato" w:eastAsia="Calibri" w:hAnsi="Lato" w:cs="Calibri"/>
        </w:rPr>
        <w:t xml:space="preserve"> que de telles situations se reproduisent. Un contrôle démocratique et </w:t>
      </w:r>
      <w:r w:rsidR="00C82909" w:rsidRPr="00380514">
        <w:rPr>
          <w:rFonts w:ascii="Lato" w:eastAsia="Calibri" w:hAnsi="Lato" w:cs="Calibri"/>
        </w:rPr>
        <w:t>indépendant est</w:t>
      </w:r>
      <w:r w:rsidRPr="00380514">
        <w:rPr>
          <w:rFonts w:ascii="Lato" w:eastAsia="Calibri" w:hAnsi="Lato" w:cs="Calibri"/>
        </w:rPr>
        <w:t xml:space="preserve"> une première étape indispensable </w:t>
      </w:r>
      <w:r w:rsidR="17914EF0" w:rsidRPr="00380514">
        <w:rPr>
          <w:rFonts w:ascii="Lato" w:eastAsia="Calibri" w:hAnsi="Lato" w:cs="Calibri"/>
        </w:rPr>
        <w:t xml:space="preserve">pour </w:t>
      </w:r>
      <w:r w:rsidRPr="00380514">
        <w:rPr>
          <w:rFonts w:ascii="Lato" w:eastAsia="Calibri" w:hAnsi="Lato" w:cs="Calibri"/>
        </w:rPr>
        <w:t xml:space="preserve">que nos aéroports ne soient plus des zones de non-droit pour les personnes de nationalité </w:t>
      </w:r>
      <w:proofErr w:type="gramStart"/>
      <w:r w:rsidR="17914EF0" w:rsidRPr="00380514">
        <w:rPr>
          <w:rFonts w:ascii="Lato" w:eastAsia="Calibri" w:hAnsi="Lato" w:cs="Calibri"/>
        </w:rPr>
        <w:t xml:space="preserve">étrangère, </w:t>
      </w:r>
      <w:r w:rsidRPr="00380514">
        <w:rPr>
          <w:rFonts w:ascii="Lato" w:eastAsia="Calibri" w:hAnsi="Lato" w:cs="Calibri"/>
        </w:rPr>
        <w:t xml:space="preserve"> qu’elles</w:t>
      </w:r>
      <w:proofErr w:type="gramEnd"/>
      <w:r w:rsidRPr="00380514">
        <w:rPr>
          <w:rFonts w:ascii="Lato" w:eastAsia="Calibri" w:hAnsi="Lato" w:cs="Calibri"/>
        </w:rPr>
        <w:t xml:space="preserve"> </w:t>
      </w:r>
      <w:r w:rsidR="003C4A9F" w:rsidRPr="00380514">
        <w:rPr>
          <w:rFonts w:ascii="Lato" w:eastAsia="Calibri" w:hAnsi="Lato" w:cs="Calibri"/>
        </w:rPr>
        <w:t xml:space="preserve">soient ou non munies d’un visa. </w:t>
      </w:r>
    </w:p>
    <w:p w14:paraId="0ECF2486" w14:textId="5DD85E92" w:rsidR="000020EE" w:rsidRPr="00380514" w:rsidRDefault="7E2C7FDE" w:rsidP="7E2C7FDE">
      <w:pPr>
        <w:jc w:val="both"/>
        <w:rPr>
          <w:rFonts w:ascii="Lato" w:hAnsi="Lato"/>
        </w:rPr>
      </w:pPr>
      <w:r w:rsidRPr="00380514">
        <w:rPr>
          <w:rFonts w:ascii="Lato" w:eastAsia="Calibri" w:hAnsi="Lato" w:cs="Calibri"/>
        </w:rPr>
        <w:t xml:space="preserve">Move rappelle que le droit à la liberté est un droit fondamental reconnu à tout être humain. Une politique basée sur la détention et les centres fermés est incompatible avec le respect de ce droit. </w:t>
      </w:r>
      <w:r w:rsidR="0086523E" w:rsidRPr="00380514">
        <w:rPr>
          <w:rFonts w:ascii="Lato" w:eastAsia="Calibri" w:hAnsi="Lato" w:cs="Calibri"/>
        </w:rPr>
        <w:t>Il est</w:t>
      </w:r>
      <w:r w:rsidRPr="00380514">
        <w:rPr>
          <w:rFonts w:ascii="Lato" w:eastAsia="Calibri" w:hAnsi="Lato" w:cs="Calibri"/>
        </w:rPr>
        <w:t xml:space="preserve"> temps d’amorcer un changement total de paradigme et de mettre un terme à   la détention de personnes en raison de leur statut migratoire.</w:t>
      </w:r>
    </w:p>
    <w:p w14:paraId="158EB0CD" w14:textId="6DAA1C28" w:rsidR="007549D2" w:rsidRPr="00380514" w:rsidRDefault="007549D2" w:rsidP="007549D2">
      <w:pPr>
        <w:pStyle w:val="paragraph"/>
        <w:spacing w:before="0" w:beforeAutospacing="0" w:after="0" w:afterAutospacing="0"/>
        <w:jc w:val="both"/>
        <w:textAlignment w:val="baseline"/>
        <w:rPr>
          <w:rFonts w:ascii="Lato" w:hAnsi="Lato" w:cs="Segoe UI"/>
          <w:sz w:val="22"/>
          <w:szCs w:val="22"/>
        </w:rPr>
      </w:pPr>
      <w:r w:rsidRPr="00380514">
        <w:rPr>
          <w:rStyle w:val="normaltextrun"/>
          <w:rFonts w:ascii="Lato" w:hAnsi="Lato" w:cs="Segoe UI"/>
          <w:b/>
          <w:bCs/>
          <w:sz w:val="22"/>
          <w:szCs w:val="22"/>
        </w:rPr>
        <w:lastRenderedPageBreak/>
        <w:t xml:space="preserve">Move, la coalition nationale regroupant le </w:t>
      </w:r>
      <w:r w:rsidR="6F62B1D1" w:rsidRPr="00380514">
        <w:rPr>
          <w:rStyle w:val="normaltextrun"/>
          <w:rFonts w:ascii="Lato" w:hAnsi="Lato" w:cs="Segoe UI"/>
          <w:b/>
          <w:bCs/>
          <w:sz w:val="22"/>
          <w:szCs w:val="22"/>
        </w:rPr>
        <w:t>CIRÉ</w:t>
      </w:r>
      <w:r w:rsidRPr="00380514">
        <w:rPr>
          <w:rStyle w:val="normaltextrun"/>
          <w:rFonts w:ascii="Lato" w:hAnsi="Lato" w:cs="Segoe UI"/>
          <w:b/>
          <w:bCs/>
          <w:sz w:val="22"/>
          <w:szCs w:val="22"/>
        </w:rPr>
        <w:t xml:space="preserve">, Caritas International, Vluchtelingenwerk </w:t>
      </w:r>
      <w:proofErr w:type="spellStart"/>
      <w:r w:rsidRPr="00380514">
        <w:rPr>
          <w:rStyle w:val="normaltextrun"/>
          <w:rFonts w:ascii="Lato" w:hAnsi="Lato" w:cs="Segoe UI"/>
          <w:b/>
          <w:bCs/>
          <w:sz w:val="22"/>
          <w:szCs w:val="22"/>
        </w:rPr>
        <w:t>Vlaanderen</w:t>
      </w:r>
      <w:proofErr w:type="spellEnd"/>
      <w:r w:rsidR="6F62B1D1" w:rsidRPr="00380514">
        <w:rPr>
          <w:rStyle w:val="normaltextrun"/>
          <w:rFonts w:ascii="Lato" w:hAnsi="Lato" w:cs="Segoe UI"/>
          <w:b/>
          <w:bCs/>
          <w:sz w:val="22"/>
          <w:szCs w:val="22"/>
        </w:rPr>
        <w:t xml:space="preserve"> et</w:t>
      </w:r>
      <w:r w:rsidRPr="00380514">
        <w:rPr>
          <w:rStyle w:val="normaltextrun"/>
          <w:rFonts w:ascii="Lato" w:hAnsi="Lato" w:cs="Segoe UI"/>
          <w:b/>
          <w:bCs/>
          <w:sz w:val="22"/>
          <w:szCs w:val="22"/>
        </w:rPr>
        <w:t xml:space="preserve"> JRS </w:t>
      </w:r>
      <w:proofErr w:type="spellStart"/>
      <w:r w:rsidRPr="00380514">
        <w:rPr>
          <w:rStyle w:val="normaltextrun"/>
          <w:rFonts w:ascii="Lato" w:hAnsi="Lato" w:cs="Segoe UI"/>
          <w:b/>
          <w:bCs/>
          <w:sz w:val="22"/>
          <w:szCs w:val="22"/>
        </w:rPr>
        <w:t>Belgium</w:t>
      </w:r>
      <w:proofErr w:type="spellEnd"/>
      <w:r w:rsidRPr="00380514">
        <w:rPr>
          <w:rStyle w:val="normaltextrun"/>
          <w:rFonts w:ascii="Lato" w:hAnsi="Lato" w:cs="Segoe UI"/>
          <w:b/>
          <w:bCs/>
          <w:sz w:val="22"/>
          <w:szCs w:val="22"/>
        </w:rPr>
        <w:t xml:space="preserve"> veut mettre fin à la détention administrative et réaffirme le droit à la liberté !</w:t>
      </w:r>
      <w:r w:rsidRPr="00380514">
        <w:rPr>
          <w:rStyle w:val="eop"/>
          <w:rFonts w:ascii="Lato" w:hAnsi="Lato" w:cs="Segoe UI"/>
          <w:sz w:val="22"/>
          <w:szCs w:val="22"/>
        </w:rPr>
        <w:t> </w:t>
      </w:r>
    </w:p>
    <w:p w14:paraId="1E21574E" w14:textId="77777777" w:rsidR="007549D2" w:rsidRPr="00380514" w:rsidRDefault="007549D2" w:rsidP="007549D2">
      <w:pPr>
        <w:pStyle w:val="paragraph"/>
        <w:shd w:val="clear" w:color="auto" w:fill="FFFFFF"/>
        <w:spacing w:before="0" w:beforeAutospacing="0" w:after="0" w:afterAutospacing="0"/>
        <w:jc w:val="both"/>
        <w:textAlignment w:val="baseline"/>
        <w:rPr>
          <w:rFonts w:ascii="Lato" w:hAnsi="Lato" w:cs="Segoe UI"/>
          <w:sz w:val="22"/>
          <w:szCs w:val="22"/>
        </w:rPr>
      </w:pPr>
      <w:r w:rsidRPr="00380514">
        <w:rPr>
          <w:rStyle w:val="eop"/>
          <w:rFonts w:ascii="Lato" w:hAnsi="Lato" w:cs="Segoe UI"/>
          <w:color w:val="000000"/>
          <w:sz w:val="22"/>
          <w:szCs w:val="22"/>
        </w:rPr>
        <w:t> </w:t>
      </w:r>
    </w:p>
    <w:p w14:paraId="001F12F9" w14:textId="77777777" w:rsidR="007549D2" w:rsidRPr="00380514" w:rsidRDefault="007549D2" w:rsidP="007549D2">
      <w:pPr>
        <w:pStyle w:val="paragraph"/>
        <w:shd w:val="clear" w:color="auto" w:fill="FFFFFF"/>
        <w:spacing w:before="0" w:beforeAutospacing="0" w:after="0" w:afterAutospacing="0"/>
        <w:jc w:val="both"/>
        <w:textAlignment w:val="baseline"/>
        <w:rPr>
          <w:rFonts w:ascii="Lato" w:hAnsi="Lato" w:cs="Segoe UI"/>
          <w:sz w:val="22"/>
          <w:szCs w:val="22"/>
        </w:rPr>
      </w:pPr>
      <w:r w:rsidRPr="00380514">
        <w:rPr>
          <w:rStyle w:val="normaltextrun"/>
          <w:rFonts w:ascii="Lato" w:hAnsi="Lato" w:cs="Segoe UI"/>
          <w:color w:val="000000"/>
          <w:sz w:val="22"/>
          <w:szCs w:val="22"/>
        </w:rPr>
        <w:t xml:space="preserve">                                                     </w:t>
      </w:r>
      <w:r w:rsidRPr="00380514">
        <w:rPr>
          <w:rFonts w:ascii="Lato" w:eastAsiaTheme="minorHAnsi" w:hAnsi="Lato" w:cstheme="minorBidi"/>
          <w:noProof/>
          <w:sz w:val="22"/>
          <w:szCs w:val="22"/>
          <w:lang w:val="fr-FR" w:eastAsia="en-US"/>
        </w:rPr>
        <w:drawing>
          <wp:inline distT="0" distB="0" distL="0" distR="0" wp14:anchorId="044E8A10" wp14:editId="54132D47">
            <wp:extent cx="1873250" cy="8763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3250" cy="876300"/>
                    </a:xfrm>
                    <a:prstGeom prst="rect">
                      <a:avLst/>
                    </a:prstGeom>
                    <a:noFill/>
                    <a:ln>
                      <a:noFill/>
                    </a:ln>
                  </pic:spPr>
                </pic:pic>
              </a:graphicData>
            </a:graphic>
          </wp:inline>
        </w:drawing>
      </w:r>
      <w:r w:rsidRPr="00380514">
        <w:rPr>
          <w:rStyle w:val="eop"/>
          <w:rFonts w:ascii="Lato" w:hAnsi="Lato" w:cs="Segoe UI"/>
          <w:color w:val="000000"/>
          <w:sz w:val="22"/>
          <w:szCs w:val="22"/>
        </w:rPr>
        <w:t> </w:t>
      </w:r>
    </w:p>
    <w:p w14:paraId="43278072" w14:textId="77777777" w:rsidR="007549D2" w:rsidRPr="00380514" w:rsidRDefault="007549D2" w:rsidP="007549D2">
      <w:pPr>
        <w:pStyle w:val="paragraph"/>
        <w:shd w:val="clear" w:color="auto" w:fill="FFFFFF"/>
        <w:spacing w:before="0" w:beforeAutospacing="0" w:after="0" w:afterAutospacing="0"/>
        <w:jc w:val="both"/>
        <w:textAlignment w:val="baseline"/>
        <w:rPr>
          <w:rFonts w:ascii="Lato" w:hAnsi="Lato" w:cs="Segoe UI"/>
          <w:sz w:val="22"/>
          <w:szCs w:val="22"/>
        </w:rPr>
      </w:pPr>
      <w:r w:rsidRPr="00380514">
        <w:rPr>
          <w:rStyle w:val="eop"/>
          <w:rFonts w:ascii="Lato" w:hAnsi="Lato" w:cs="Segoe UI"/>
          <w:color w:val="000000"/>
          <w:sz w:val="22"/>
          <w:szCs w:val="22"/>
        </w:rPr>
        <w:t> </w:t>
      </w:r>
    </w:p>
    <w:p w14:paraId="5D7772C6" w14:textId="77777777" w:rsidR="007549D2" w:rsidRPr="00380514" w:rsidRDefault="007549D2" w:rsidP="007549D2">
      <w:pPr>
        <w:pStyle w:val="paragraph"/>
        <w:shd w:val="clear" w:color="auto" w:fill="FFFFFF"/>
        <w:spacing w:before="0" w:beforeAutospacing="0" w:after="0" w:afterAutospacing="0"/>
        <w:jc w:val="both"/>
        <w:textAlignment w:val="baseline"/>
        <w:rPr>
          <w:rFonts w:ascii="Lato" w:hAnsi="Lato" w:cs="Segoe UI"/>
          <w:sz w:val="22"/>
          <w:szCs w:val="22"/>
        </w:rPr>
      </w:pPr>
      <w:r w:rsidRPr="00380514">
        <w:rPr>
          <w:rStyle w:val="eop"/>
          <w:rFonts w:ascii="Lato" w:hAnsi="Lato" w:cs="Segoe UI"/>
          <w:color w:val="000000"/>
          <w:sz w:val="22"/>
          <w:szCs w:val="22"/>
        </w:rPr>
        <w:t> </w:t>
      </w:r>
    </w:p>
    <w:p w14:paraId="4A7B0A98" w14:textId="77777777" w:rsidR="007549D2" w:rsidRPr="00380514" w:rsidRDefault="007549D2" w:rsidP="007549D2">
      <w:pPr>
        <w:pStyle w:val="paragraph"/>
        <w:shd w:val="clear" w:color="auto" w:fill="FFFFFF"/>
        <w:spacing w:before="0" w:beforeAutospacing="0" w:after="0" w:afterAutospacing="0"/>
        <w:jc w:val="both"/>
        <w:textAlignment w:val="baseline"/>
        <w:rPr>
          <w:rFonts w:ascii="Lato" w:hAnsi="Lato" w:cs="Segoe UI"/>
          <w:sz w:val="22"/>
          <w:szCs w:val="22"/>
        </w:rPr>
      </w:pPr>
      <w:r w:rsidRPr="00380514">
        <w:rPr>
          <w:rFonts w:ascii="Lato" w:eastAsiaTheme="minorHAnsi" w:hAnsi="Lato" w:cstheme="minorBidi"/>
          <w:noProof/>
          <w:sz w:val="22"/>
          <w:szCs w:val="22"/>
          <w:lang w:val="fr-FR" w:eastAsia="en-US"/>
        </w:rPr>
        <w:drawing>
          <wp:inline distT="0" distB="0" distL="0" distR="0" wp14:anchorId="7EBCCFBC" wp14:editId="2C7A626C">
            <wp:extent cx="1384300" cy="400050"/>
            <wp:effectExtent l="0" t="0" r="635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4300" cy="400050"/>
                    </a:xfrm>
                    <a:prstGeom prst="rect">
                      <a:avLst/>
                    </a:prstGeom>
                    <a:noFill/>
                    <a:ln>
                      <a:noFill/>
                    </a:ln>
                  </pic:spPr>
                </pic:pic>
              </a:graphicData>
            </a:graphic>
          </wp:inline>
        </w:drawing>
      </w:r>
      <w:r w:rsidRPr="00380514">
        <w:rPr>
          <w:rStyle w:val="normaltextrun"/>
          <w:rFonts w:ascii="Lato" w:hAnsi="Lato" w:cs="Segoe UI"/>
          <w:color w:val="000000"/>
          <w:sz w:val="22"/>
          <w:szCs w:val="22"/>
        </w:rPr>
        <w:t xml:space="preserve">        </w:t>
      </w:r>
      <w:r w:rsidRPr="00380514">
        <w:rPr>
          <w:rFonts w:ascii="Lato" w:eastAsiaTheme="minorHAnsi" w:hAnsi="Lato" w:cstheme="minorBidi"/>
          <w:noProof/>
          <w:sz w:val="22"/>
          <w:szCs w:val="22"/>
          <w:lang w:val="fr-FR" w:eastAsia="en-US"/>
        </w:rPr>
        <w:drawing>
          <wp:inline distT="0" distB="0" distL="0" distR="0" wp14:anchorId="6E1E9E47" wp14:editId="27AAE9DA">
            <wp:extent cx="1606550" cy="355600"/>
            <wp:effectExtent l="0" t="0" r="0"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6550" cy="355600"/>
                    </a:xfrm>
                    <a:prstGeom prst="rect">
                      <a:avLst/>
                    </a:prstGeom>
                    <a:noFill/>
                    <a:ln>
                      <a:noFill/>
                    </a:ln>
                  </pic:spPr>
                </pic:pic>
              </a:graphicData>
            </a:graphic>
          </wp:inline>
        </w:drawing>
      </w:r>
      <w:r w:rsidRPr="00380514">
        <w:rPr>
          <w:rStyle w:val="normaltextrun"/>
          <w:rFonts w:ascii="Lato" w:hAnsi="Lato" w:cs="Segoe UI"/>
          <w:color w:val="000000"/>
          <w:sz w:val="22"/>
          <w:szCs w:val="22"/>
        </w:rPr>
        <w:t xml:space="preserve">      </w:t>
      </w:r>
      <w:r w:rsidRPr="00380514">
        <w:rPr>
          <w:rFonts w:ascii="Lato" w:eastAsiaTheme="minorHAnsi" w:hAnsi="Lato" w:cstheme="minorBidi"/>
          <w:noProof/>
          <w:sz w:val="22"/>
          <w:szCs w:val="22"/>
          <w:lang w:val="fr-FR" w:eastAsia="en-US"/>
        </w:rPr>
        <w:drawing>
          <wp:inline distT="0" distB="0" distL="0" distR="0" wp14:anchorId="62DA24F0" wp14:editId="65C7F5BC">
            <wp:extent cx="876300" cy="469900"/>
            <wp:effectExtent l="0" t="0" r="0" b="63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6300" cy="469900"/>
                    </a:xfrm>
                    <a:prstGeom prst="rect">
                      <a:avLst/>
                    </a:prstGeom>
                    <a:noFill/>
                    <a:ln>
                      <a:noFill/>
                    </a:ln>
                  </pic:spPr>
                </pic:pic>
              </a:graphicData>
            </a:graphic>
          </wp:inline>
        </w:drawing>
      </w:r>
      <w:r w:rsidRPr="00380514">
        <w:rPr>
          <w:rStyle w:val="normaltextrun"/>
          <w:rFonts w:ascii="Lato" w:hAnsi="Lato" w:cs="Segoe UI"/>
          <w:color w:val="000000"/>
          <w:sz w:val="22"/>
          <w:szCs w:val="22"/>
        </w:rPr>
        <w:t xml:space="preserve">           </w:t>
      </w:r>
      <w:r w:rsidRPr="00380514">
        <w:rPr>
          <w:rFonts w:ascii="Lato" w:eastAsiaTheme="minorHAnsi" w:hAnsi="Lato" w:cstheme="minorBidi"/>
          <w:noProof/>
          <w:sz w:val="22"/>
          <w:szCs w:val="22"/>
          <w:lang w:val="fr-FR" w:eastAsia="en-US"/>
        </w:rPr>
        <w:drawing>
          <wp:inline distT="0" distB="0" distL="0" distR="0" wp14:anchorId="432B1260" wp14:editId="666CC7FC">
            <wp:extent cx="946150" cy="469900"/>
            <wp:effectExtent l="0" t="0" r="6350" b="63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6150" cy="469900"/>
                    </a:xfrm>
                    <a:prstGeom prst="rect">
                      <a:avLst/>
                    </a:prstGeom>
                    <a:noFill/>
                    <a:ln>
                      <a:noFill/>
                    </a:ln>
                  </pic:spPr>
                </pic:pic>
              </a:graphicData>
            </a:graphic>
          </wp:inline>
        </w:drawing>
      </w:r>
      <w:r w:rsidRPr="00380514">
        <w:rPr>
          <w:rStyle w:val="eop"/>
          <w:rFonts w:ascii="Lato" w:hAnsi="Lato" w:cs="Segoe UI"/>
          <w:color w:val="000000"/>
          <w:sz w:val="22"/>
          <w:szCs w:val="22"/>
        </w:rPr>
        <w:t> </w:t>
      </w:r>
    </w:p>
    <w:p w14:paraId="6D523BF0" w14:textId="77777777" w:rsidR="007549D2" w:rsidRPr="00380514" w:rsidRDefault="007549D2" w:rsidP="007549D2">
      <w:pPr>
        <w:pStyle w:val="paragraph"/>
        <w:shd w:val="clear" w:color="auto" w:fill="FFFFFF"/>
        <w:spacing w:before="0" w:beforeAutospacing="0" w:after="0" w:afterAutospacing="0"/>
        <w:jc w:val="both"/>
        <w:textAlignment w:val="baseline"/>
        <w:rPr>
          <w:rFonts w:ascii="Lato" w:hAnsi="Lato" w:cs="Segoe UI"/>
          <w:sz w:val="22"/>
          <w:szCs w:val="22"/>
        </w:rPr>
      </w:pPr>
      <w:r w:rsidRPr="00380514">
        <w:rPr>
          <w:rStyle w:val="eop"/>
          <w:rFonts w:ascii="Lato" w:hAnsi="Lato" w:cs="Segoe UI"/>
          <w:color w:val="000000"/>
          <w:sz w:val="22"/>
          <w:szCs w:val="22"/>
        </w:rPr>
        <w:t> </w:t>
      </w:r>
    </w:p>
    <w:p w14:paraId="06D25469" w14:textId="77777777" w:rsidR="007549D2" w:rsidRPr="00380514" w:rsidRDefault="007549D2" w:rsidP="007549D2">
      <w:pPr>
        <w:pStyle w:val="paragraph"/>
        <w:shd w:val="clear" w:color="auto" w:fill="FFFFFF"/>
        <w:spacing w:before="0" w:beforeAutospacing="0" w:after="0" w:afterAutospacing="0"/>
        <w:jc w:val="both"/>
        <w:textAlignment w:val="baseline"/>
        <w:rPr>
          <w:rFonts w:ascii="Lato" w:hAnsi="Lato" w:cs="Segoe UI"/>
          <w:sz w:val="22"/>
          <w:szCs w:val="22"/>
        </w:rPr>
      </w:pPr>
      <w:r w:rsidRPr="00380514">
        <w:rPr>
          <w:rStyle w:val="eop"/>
          <w:rFonts w:ascii="Lato" w:hAnsi="Lato" w:cs="Segoe UI"/>
          <w:color w:val="000000"/>
          <w:sz w:val="22"/>
          <w:szCs w:val="22"/>
        </w:rPr>
        <w:t> </w:t>
      </w:r>
    </w:p>
    <w:p w14:paraId="4DFCFB1D" w14:textId="77777777" w:rsidR="007549D2" w:rsidRPr="00380514" w:rsidRDefault="007549D2" w:rsidP="007549D2">
      <w:pPr>
        <w:pStyle w:val="paragraph"/>
        <w:shd w:val="clear" w:color="auto" w:fill="FFFFFF"/>
        <w:spacing w:before="0" w:beforeAutospacing="0" w:after="0" w:afterAutospacing="0"/>
        <w:jc w:val="both"/>
        <w:textAlignment w:val="baseline"/>
        <w:rPr>
          <w:rFonts w:ascii="Lato" w:hAnsi="Lato" w:cs="Segoe UI"/>
          <w:sz w:val="22"/>
          <w:szCs w:val="22"/>
        </w:rPr>
      </w:pPr>
      <w:r w:rsidRPr="00380514">
        <w:rPr>
          <w:rStyle w:val="eop"/>
          <w:rFonts w:ascii="Lato" w:hAnsi="Lato" w:cs="Segoe UI"/>
          <w:color w:val="000000"/>
          <w:sz w:val="22"/>
          <w:szCs w:val="22"/>
        </w:rPr>
        <w:t> </w:t>
      </w:r>
    </w:p>
    <w:p w14:paraId="7D3A5F7F" w14:textId="77777777" w:rsidR="007549D2" w:rsidRPr="00380514" w:rsidRDefault="007549D2" w:rsidP="007549D2">
      <w:pPr>
        <w:pStyle w:val="paragraph"/>
        <w:shd w:val="clear" w:color="auto" w:fill="FFFFFF"/>
        <w:spacing w:before="0" w:beforeAutospacing="0" w:after="0" w:afterAutospacing="0"/>
        <w:jc w:val="both"/>
        <w:textAlignment w:val="baseline"/>
        <w:rPr>
          <w:rFonts w:ascii="Lato" w:hAnsi="Lato" w:cs="Segoe UI"/>
          <w:sz w:val="22"/>
          <w:szCs w:val="22"/>
        </w:rPr>
      </w:pPr>
      <w:r w:rsidRPr="00380514">
        <w:rPr>
          <w:rStyle w:val="normaltextrun"/>
          <w:rFonts w:ascii="Lato" w:hAnsi="Lato" w:cs="Segoe UI"/>
          <w:color w:val="000000"/>
          <w:sz w:val="22"/>
          <w:szCs w:val="22"/>
        </w:rPr>
        <w:t xml:space="preserve">Pour plus d’informations, veuillez contacter : Emmanuelle Vinois, coordinatrice de la coalition Move, 0497.49.47.85, </w:t>
      </w:r>
      <w:hyperlink r:id="rId12" w:tgtFrame="_blank" w:history="1">
        <w:r w:rsidRPr="00380514">
          <w:rPr>
            <w:rStyle w:val="normaltextrun"/>
            <w:rFonts w:ascii="Lato" w:hAnsi="Lato" w:cs="Segoe UI"/>
            <w:color w:val="3592CF"/>
            <w:sz w:val="22"/>
            <w:szCs w:val="22"/>
            <w:u w:val="single"/>
          </w:rPr>
          <w:t>e.vinois@movecoalition.be</w:t>
        </w:r>
      </w:hyperlink>
      <w:r w:rsidRPr="00380514">
        <w:rPr>
          <w:rStyle w:val="eop"/>
          <w:rFonts w:ascii="Lato" w:hAnsi="Lato" w:cs="Segoe UI"/>
          <w:color w:val="000000"/>
          <w:sz w:val="22"/>
          <w:szCs w:val="22"/>
        </w:rPr>
        <w:t> </w:t>
      </w:r>
    </w:p>
    <w:p w14:paraId="436E94C8" w14:textId="77777777" w:rsidR="007549D2" w:rsidRPr="00380514" w:rsidRDefault="007549D2" w:rsidP="007549D2">
      <w:pPr>
        <w:pStyle w:val="paragraph"/>
        <w:shd w:val="clear" w:color="auto" w:fill="FFFFFF"/>
        <w:spacing w:before="0" w:beforeAutospacing="0" w:after="0" w:afterAutospacing="0"/>
        <w:jc w:val="both"/>
        <w:textAlignment w:val="baseline"/>
        <w:rPr>
          <w:rFonts w:ascii="Lato" w:hAnsi="Lato" w:cs="Segoe UI"/>
          <w:sz w:val="22"/>
          <w:szCs w:val="22"/>
        </w:rPr>
      </w:pPr>
      <w:r w:rsidRPr="00380514">
        <w:rPr>
          <w:rStyle w:val="eop"/>
          <w:rFonts w:ascii="Lato" w:hAnsi="Lato" w:cs="Segoe UI"/>
          <w:color w:val="000000"/>
          <w:sz w:val="22"/>
          <w:szCs w:val="22"/>
        </w:rPr>
        <w:t> </w:t>
      </w:r>
    </w:p>
    <w:p w14:paraId="3BFEFB25" w14:textId="64440A45" w:rsidR="000020EE" w:rsidRPr="00380514" w:rsidRDefault="000020EE" w:rsidP="7E2C7FDE">
      <w:pPr>
        <w:rPr>
          <w:rFonts w:ascii="Lato" w:hAnsi="Lato"/>
          <w:lang w:val="fr-BE"/>
        </w:rPr>
      </w:pPr>
    </w:p>
    <w:sectPr w:rsidR="000020EE" w:rsidRPr="0038051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A00002AF" w:usb1="4000604A"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D2817A"/>
    <w:rsid w:val="000020EE"/>
    <w:rsid w:val="000B4CD7"/>
    <w:rsid w:val="00206B2C"/>
    <w:rsid w:val="00271C3E"/>
    <w:rsid w:val="002B7765"/>
    <w:rsid w:val="0036086A"/>
    <w:rsid w:val="00380514"/>
    <w:rsid w:val="003C4A9F"/>
    <w:rsid w:val="005978F5"/>
    <w:rsid w:val="005F1744"/>
    <w:rsid w:val="00610CCE"/>
    <w:rsid w:val="00632B1F"/>
    <w:rsid w:val="006D0845"/>
    <w:rsid w:val="006E5CAB"/>
    <w:rsid w:val="006EDABD"/>
    <w:rsid w:val="00705802"/>
    <w:rsid w:val="00712BB9"/>
    <w:rsid w:val="0075424B"/>
    <w:rsid w:val="007549D2"/>
    <w:rsid w:val="008409F2"/>
    <w:rsid w:val="0086523E"/>
    <w:rsid w:val="00870A4F"/>
    <w:rsid w:val="009078F6"/>
    <w:rsid w:val="00A15ED1"/>
    <w:rsid w:val="00A41B82"/>
    <w:rsid w:val="00A46A98"/>
    <w:rsid w:val="00A91D24"/>
    <w:rsid w:val="00AD0695"/>
    <w:rsid w:val="00C75BF5"/>
    <w:rsid w:val="00C82909"/>
    <w:rsid w:val="00D6453F"/>
    <w:rsid w:val="00DD3F9F"/>
    <w:rsid w:val="00E1392A"/>
    <w:rsid w:val="00E90675"/>
    <w:rsid w:val="00F32D3B"/>
    <w:rsid w:val="00F41D71"/>
    <w:rsid w:val="00F621D7"/>
    <w:rsid w:val="00FC584A"/>
    <w:rsid w:val="02287C9F"/>
    <w:rsid w:val="03193BC5"/>
    <w:rsid w:val="07BA39C8"/>
    <w:rsid w:val="08BF5E63"/>
    <w:rsid w:val="1697B456"/>
    <w:rsid w:val="17914EF0"/>
    <w:rsid w:val="19D7429E"/>
    <w:rsid w:val="1D0EE360"/>
    <w:rsid w:val="1D5246B8"/>
    <w:rsid w:val="22CE29F0"/>
    <w:rsid w:val="2321194A"/>
    <w:rsid w:val="2519F545"/>
    <w:rsid w:val="262955F8"/>
    <w:rsid w:val="26A6D575"/>
    <w:rsid w:val="2A57363C"/>
    <w:rsid w:val="2D7DF401"/>
    <w:rsid w:val="30C6F7D3"/>
    <w:rsid w:val="31374282"/>
    <w:rsid w:val="35A684CE"/>
    <w:rsid w:val="3922B7D8"/>
    <w:rsid w:val="3D60A092"/>
    <w:rsid w:val="3FB195EB"/>
    <w:rsid w:val="3FD2817A"/>
    <w:rsid w:val="40048545"/>
    <w:rsid w:val="40839B6B"/>
    <w:rsid w:val="432C9A05"/>
    <w:rsid w:val="44C86A66"/>
    <w:rsid w:val="46643AC7"/>
    <w:rsid w:val="46AE7D78"/>
    <w:rsid w:val="4B3D1DA8"/>
    <w:rsid w:val="4F8FBDAA"/>
    <w:rsid w:val="512B8E0B"/>
    <w:rsid w:val="5575C56E"/>
    <w:rsid w:val="5A8C99E9"/>
    <w:rsid w:val="5A9C25EB"/>
    <w:rsid w:val="5EB7FD9E"/>
    <w:rsid w:val="6593D6BE"/>
    <w:rsid w:val="681B7C8C"/>
    <w:rsid w:val="68CB7780"/>
    <w:rsid w:val="690EDAD8"/>
    <w:rsid w:val="6D85C046"/>
    <w:rsid w:val="6E2F45A0"/>
    <w:rsid w:val="6EB4F90B"/>
    <w:rsid w:val="6F62B1D1"/>
    <w:rsid w:val="740E2A27"/>
    <w:rsid w:val="777005E4"/>
    <w:rsid w:val="790BD645"/>
    <w:rsid w:val="7E2C7F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0FF07"/>
  <w15:chartTrackingRefBased/>
  <w15:docId w15:val="{2F77036B-4014-468F-ACBE-AE2FBBF16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E1392A"/>
    <w:rPr>
      <w:sz w:val="16"/>
      <w:szCs w:val="16"/>
    </w:rPr>
  </w:style>
  <w:style w:type="paragraph" w:styleId="Commentaire">
    <w:name w:val="annotation text"/>
    <w:basedOn w:val="Normal"/>
    <w:link w:val="CommentaireCar"/>
    <w:uiPriority w:val="99"/>
    <w:unhideWhenUsed/>
    <w:rsid w:val="00E1392A"/>
    <w:pPr>
      <w:spacing w:line="240" w:lineRule="auto"/>
    </w:pPr>
    <w:rPr>
      <w:sz w:val="20"/>
      <w:szCs w:val="20"/>
    </w:rPr>
  </w:style>
  <w:style w:type="character" w:customStyle="1" w:styleId="CommentaireCar">
    <w:name w:val="Commentaire Car"/>
    <w:basedOn w:val="Policepardfaut"/>
    <w:link w:val="Commentaire"/>
    <w:uiPriority w:val="99"/>
    <w:rsid w:val="00E1392A"/>
    <w:rPr>
      <w:sz w:val="20"/>
      <w:szCs w:val="20"/>
    </w:rPr>
  </w:style>
  <w:style w:type="paragraph" w:styleId="Objetducommentaire">
    <w:name w:val="annotation subject"/>
    <w:basedOn w:val="Commentaire"/>
    <w:next w:val="Commentaire"/>
    <w:link w:val="ObjetducommentaireCar"/>
    <w:uiPriority w:val="99"/>
    <w:semiHidden/>
    <w:unhideWhenUsed/>
    <w:rsid w:val="00E1392A"/>
    <w:rPr>
      <w:b/>
      <w:bCs/>
    </w:rPr>
  </w:style>
  <w:style w:type="character" w:customStyle="1" w:styleId="ObjetducommentaireCar">
    <w:name w:val="Objet du commentaire Car"/>
    <w:basedOn w:val="CommentaireCar"/>
    <w:link w:val="Objetducommentaire"/>
    <w:uiPriority w:val="99"/>
    <w:semiHidden/>
    <w:rsid w:val="00E1392A"/>
    <w:rPr>
      <w:b/>
      <w:bCs/>
      <w:sz w:val="20"/>
      <w:szCs w:val="20"/>
    </w:rPr>
  </w:style>
  <w:style w:type="paragraph" w:customStyle="1" w:styleId="paragraph">
    <w:name w:val="paragraph"/>
    <w:basedOn w:val="Normal"/>
    <w:rsid w:val="00632B1F"/>
    <w:pPr>
      <w:spacing w:before="100" w:beforeAutospacing="1" w:after="100" w:afterAutospacing="1" w:line="240" w:lineRule="auto"/>
    </w:pPr>
    <w:rPr>
      <w:rFonts w:ascii="Times New Roman" w:eastAsia="Times New Roman" w:hAnsi="Times New Roman" w:cs="Times New Roman"/>
      <w:sz w:val="24"/>
      <w:szCs w:val="24"/>
      <w:lang w:val="fr-BE" w:eastAsia="fr-BE"/>
    </w:rPr>
  </w:style>
  <w:style w:type="character" w:customStyle="1" w:styleId="normaltextrun">
    <w:name w:val="normaltextrun"/>
    <w:basedOn w:val="Policepardfaut"/>
    <w:rsid w:val="00632B1F"/>
  </w:style>
  <w:style w:type="character" w:customStyle="1" w:styleId="eop">
    <w:name w:val="eop"/>
    <w:basedOn w:val="Policepardfaut"/>
    <w:rsid w:val="00632B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949440">
      <w:bodyDiv w:val="1"/>
      <w:marLeft w:val="0"/>
      <w:marRight w:val="0"/>
      <w:marTop w:val="0"/>
      <w:marBottom w:val="0"/>
      <w:divBdr>
        <w:top w:val="none" w:sz="0" w:space="0" w:color="auto"/>
        <w:left w:val="none" w:sz="0" w:space="0" w:color="auto"/>
        <w:bottom w:val="none" w:sz="0" w:space="0" w:color="auto"/>
        <w:right w:val="none" w:sz="0" w:space="0" w:color="auto"/>
      </w:divBdr>
      <w:divsChild>
        <w:div w:id="52777721">
          <w:marLeft w:val="0"/>
          <w:marRight w:val="0"/>
          <w:marTop w:val="0"/>
          <w:marBottom w:val="0"/>
          <w:divBdr>
            <w:top w:val="none" w:sz="0" w:space="0" w:color="auto"/>
            <w:left w:val="none" w:sz="0" w:space="0" w:color="auto"/>
            <w:bottom w:val="none" w:sz="0" w:space="0" w:color="auto"/>
            <w:right w:val="none" w:sz="0" w:space="0" w:color="auto"/>
          </w:divBdr>
        </w:div>
        <w:div w:id="270936767">
          <w:marLeft w:val="0"/>
          <w:marRight w:val="0"/>
          <w:marTop w:val="0"/>
          <w:marBottom w:val="0"/>
          <w:divBdr>
            <w:top w:val="none" w:sz="0" w:space="0" w:color="auto"/>
            <w:left w:val="none" w:sz="0" w:space="0" w:color="auto"/>
            <w:bottom w:val="none" w:sz="0" w:space="0" w:color="auto"/>
            <w:right w:val="none" w:sz="0" w:space="0" w:color="auto"/>
          </w:divBdr>
        </w:div>
        <w:div w:id="845748563">
          <w:marLeft w:val="0"/>
          <w:marRight w:val="0"/>
          <w:marTop w:val="0"/>
          <w:marBottom w:val="0"/>
          <w:divBdr>
            <w:top w:val="none" w:sz="0" w:space="0" w:color="auto"/>
            <w:left w:val="none" w:sz="0" w:space="0" w:color="auto"/>
            <w:bottom w:val="none" w:sz="0" w:space="0" w:color="auto"/>
            <w:right w:val="none" w:sz="0" w:space="0" w:color="auto"/>
          </w:divBdr>
        </w:div>
        <w:div w:id="846944915">
          <w:marLeft w:val="0"/>
          <w:marRight w:val="0"/>
          <w:marTop w:val="0"/>
          <w:marBottom w:val="0"/>
          <w:divBdr>
            <w:top w:val="none" w:sz="0" w:space="0" w:color="auto"/>
            <w:left w:val="none" w:sz="0" w:space="0" w:color="auto"/>
            <w:bottom w:val="none" w:sz="0" w:space="0" w:color="auto"/>
            <w:right w:val="none" w:sz="0" w:space="0" w:color="auto"/>
          </w:divBdr>
        </w:div>
        <w:div w:id="1124739125">
          <w:marLeft w:val="0"/>
          <w:marRight w:val="0"/>
          <w:marTop w:val="0"/>
          <w:marBottom w:val="0"/>
          <w:divBdr>
            <w:top w:val="none" w:sz="0" w:space="0" w:color="auto"/>
            <w:left w:val="none" w:sz="0" w:space="0" w:color="auto"/>
            <w:bottom w:val="none" w:sz="0" w:space="0" w:color="auto"/>
            <w:right w:val="none" w:sz="0" w:space="0" w:color="auto"/>
          </w:divBdr>
        </w:div>
        <w:div w:id="1801221724">
          <w:marLeft w:val="0"/>
          <w:marRight w:val="0"/>
          <w:marTop w:val="0"/>
          <w:marBottom w:val="0"/>
          <w:divBdr>
            <w:top w:val="none" w:sz="0" w:space="0" w:color="auto"/>
            <w:left w:val="none" w:sz="0" w:space="0" w:color="auto"/>
            <w:bottom w:val="none" w:sz="0" w:space="0" w:color="auto"/>
            <w:right w:val="none" w:sz="0" w:space="0" w:color="auto"/>
          </w:divBdr>
        </w:div>
        <w:div w:id="1830176102">
          <w:marLeft w:val="0"/>
          <w:marRight w:val="0"/>
          <w:marTop w:val="0"/>
          <w:marBottom w:val="0"/>
          <w:divBdr>
            <w:top w:val="none" w:sz="0" w:space="0" w:color="auto"/>
            <w:left w:val="none" w:sz="0" w:space="0" w:color="auto"/>
            <w:bottom w:val="none" w:sz="0" w:space="0" w:color="auto"/>
            <w:right w:val="none" w:sz="0" w:space="0" w:color="auto"/>
          </w:divBdr>
        </w:div>
        <w:div w:id="2057849878">
          <w:marLeft w:val="0"/>
          <w:marRight w:val="0"/>
          <w:marTop w:val="0"/>
          <w:marBottom w:val="0"/>
          <w:divBdr>
            <w:top w:val="none" w:sz="0" w:space="0" w:color="auto"/>
            <w:left w:val="none" w:sz="0" w:space="0" w:color="auto"/>
            <w:bottom w:val="none" w:sz="0" w:space="0" w:color="auto"/>
            <w:right w:val="none" w:sz="0" w:space="0" w:color="auto"/>
          </w:divBdr>
        </w:div>
        <w:div w:id="2096047805">
          <w:marLeft w:val="0"/>
          <w:marRight w:val="0"/>
          <w:marTop w:val="0"/>
          <w:marBottom w:val="0"/>
          <w:divBdr>
            <w:top w:val="none" w:sz="0" w:space="0" w:color="auto"/>
            <w:left w:val="none" w:sz="0" w:space="0" w:color="auto"/>
            <w:bottom w:val="none" w:sz="0" w:space="0" w:color="auto"/>
            <w:right w:val="none" w:sz="0" w:space="0" w:color="auto"/>
          </w:divBdr>
        </w:div>
      </w:divsChild>
    </w:div>
    <w:div w:id="999308649">
      <w:bodyDiv w:val="1"/>
      <w:marLeft w:val="0"/>
      <w:marRight w:val="0"/>
      <w:marTop w:val="0"/>
      <w:marBottom w:val="0"/>
      <w:divBdr>
        <w:top w:val="none" w:sz="0" w:space="0" w:color="auto"/>
        <w:left w:val="none" w:sz="0" w:space="0" w:color="auto"/>
        <w:bottom w:val="none" w:sz="0" w:space="0" w:color="auto"/>
        <w:right w:val="none" w:sz="0" w:space="0" w:color="auto"/>
      </w:divBdr>
      <w:divsChild>
        <w:div w:id="444077327">
          <w:marLeft w:val="0"/>
          <w:marRight w:val="0"/>
          <w:marTop w:val="0"/>
          <w:marBottom w:val="0"/>
          <w:divBdr>
            <w:top w:val="none" w:sz="0" w:space="0" w:color="auto"/>
            <w:left w:val="none" w:sz="0" w:space="0" w:color="auto"/>
            <w:bottom w:val="none" w:sz="0" w:space="0" w:color="auto"/>
            <w:right w:val="none" w:sz="0" w:space="0" w:color="auto"/>
          </w:divBdr>
        </w:div>
        <w:div w:id="508058761">
          <w:marLeft w:val="0"/>
          <w:marRight w:val="0"/>
          <w:marTop w:val="0"/>
          <w:marBottom w:val="0"/>
          <w:divBdr>
            <w:top w:val="none" w:sz="0" w:space="0" w:color="auto"/>
            <w:left w:val="none" w:sz="0" w:space="0" w:color="auto"/>
            <w:bottom w:val="none" w:sz="0" w:space="0" w:color="auto"/>
            <w:right w:val="none" w:sz="0" w:space="0" w:color="auto"/>
          </w:divBdr>
        </w:div>
        <w:div w:id="569392989">
          <w:marLeft w:val="0"/>
          <w:marRight w:val="0"/>
          <w:marTop w:val="0"/>
          <w:marBottom w:val="0"/>
          <w:divBdr>
            <w:top w:val="none" w:sz="0" w:space="0" w:color="auto"/>
            <w:left w:val="none" w:sz="0" w:space="0" w:color="auto"/>
            <w:bottom w:val="none" w:sz="0" w:space="0" w:color="auto"/>
            <w:right w:val="none" w:sz="0" w:space="0" w:color="auto"/>
          </w:divBdr>
        </w:div>
        <w:div w:id="578364314">
          <w:marLeft w:val="0"/>
          <w:marRight w:val="0"/>
          <w:marTop w:val="0"/>
          <w:marBottom w:val="0"/>
          <w:divBdr>
            <w:top w:val="none" w:sz="0" w:space="0" w:color="auto"/>
            <w:left w:val="none" w:sz="0" w:space="0" w:color="auto"/>
            <w:bottom w:val="none" w:sz="0" w:space="0" w:color="auto"/>
            <w:right w:val="none" w:sz="0" w:space="0" w:color="auto"/>
          </w:divBdr>
        </w:div>
        <w:div w:id="765341901">
          <w:marLeft w:val="0"/>
          <w:marRight w:val="0"/>
          <w:marTop w:val="0"/>
          <w:marBottom w:val="0"/>
          <w:divBdr>
            <w:top w:val="none" w:sz="0" w:space="0" w:color="auto"/>
            <w:left w:val="none" w:sz="0" w:space="0" w:color="auto"/>
            <w:bottom w:val="none" w:sz="0" w:space="0" w:color="auto"/>
            <w:right w:val="none" w:sz="0" w:space="0" w:color="auto"/>
          </w:divBdr>
        </w:div>
        <w:div w:id="1058087060">
          <w:marLeft w:val="0"/>
          <w:marRight w:val="0"/>
          <w:marTop w:val="0"/>
          <w:marBottom w:val="0"/>
          <w:divBdr>
            <w:top w:val="none" w:sz="0" w:space="0" w:color="auto"/>
            <w:left w:val="none" w:sz="0" w:space="0" w:color="auto"/>
            <w:bottom w:val="none" w:sz="0" w:space="0" w:color="auto"/>
            <w:right w:val="none" w:sz="0" w:space="0" w:color="auto"/>
          </w:divBdr>
        </w:div>
        <w:div w:id="1529026105">
          <w:marLeft w:val="0"/>
          <w:marRight w:val="0"/>
          <w:marTop w:val="0"/>
          <w:marBottom w:val="0"/>
          <w:divBdr>
            <w:top w:val="none" w:sz="0" w:space="0" w:color="auto"/>
            <w:left w:val="none" w:sz="0" w:space="0" w:color="auto"/>
            <w:bottom w:val="none" w:sz="0" w:space="0" w:color="auto"/>
            <w:right w:val="none" w:sz="0" w:space="0" w:color="auto"/>
          </w:divBdr>
        </w:div>
        <w:div w:id="1663505827">
          <w:marLeft w:val="0"/>
          <w:marRight w:val="0"/>
          <w:marTop w:val="0"/>
          <w:marBottom w:val="0"/>
          <w:divBdr>
            <w:top w:val="none" w:sz="0" w:space="0" w:color="auto"/>
            <w:left w:val="none" w:sz="0" w:space="0" w:color="auto"/>
            <w:bottom w:val="none" w:sz="0" w:space="0" w:color="auto"/>
            <w:right w:val="none" w:sz="0" w:space="0" w:color="auto"/>
          </w:divBdr>
        </w:div>
        <w:div w:id="1707484805">
          <w:marLeft w:val="0"/>
          <w:marRight w:val="0"/>
          <w:marTop w:val="0"/>
          <w:marBottom w:val="0"/>
          <w:divBdr>
            <w:top w:val="none" w:sz="0" w:space="0" w:color="auto"/>
            <w:left w:val="none" w:sz="0" w:space="0" w:color="auto"/>
            <w:bottom w:val="none" w:sz="0" w:space="0" w:color="auto"/>
            <w:right w:val="none" w:sz="0" w:space="0" w:color="auto"/>
          </w:divBdr>
        </w:div>
        <w:div w:id="1713534141">
          <w:marLeft w:val="0"/>
          <w:marRight w:val="0"/>
          <w:marTop w:val="0"/>
          <w:marBottom w:val="0"/>
          <w:divBdr>
            <w:top w:val="none" w:sz="0" w:space="0" w:color="auto"/>
            <w:left w:val="none" w:sz="0" w:space="0" w:color="auto"/>
            <w:bottom w:val="none" w:sz="0" w:space="0" w:color="auto"/>
            <w:right w:val="none" w:sz="0" w:space="0" w:color="auto"/>
          </w:divBdr>
        </w:div>
        <w:div w:id="1757440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12" Type="http://schemas.openxmlformats.org/officeDocument/2006/relationships/hyperlink" Target="mailto:e.vinois@movecoalition.b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D2C35498C46A940B59C3B4B841A75F4" ma:contentTypeVersion="9" ma:contentTypeDescription="Een nieuw document maken." ma:contentTypeScope="" ma:versionID="f9851230396f5bb5520b968000486399">
  <xsd:schema xmlns:xsd="http://www.w3.org/2001/XMLSchema" xmlns:xs="http://www.w3.org/2001/XMLSchema" xmlns:p="http://schemas.microsoft.com/office/2006/metadata/properties" xmlns:ns2="ac2a78f4-f242-4f6d-8ed0-174805a65c7b" targetNamespace="http://schemas.microsoft.com/office/2006/metadata/properties" ma:root="true" ma:fieldsID="162a265342af1980f28e36fe21c1641d" ns2:_="">
    <xsd:import namespace="ac2a78f4-f242-4f6d-8ed0-174805a65c7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2a78f4-f242-4f6d-8ed0-174805a65c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DEF3F2-55AD-4544-87EA-9F1E0EC075BB}">
  <ds:schemaRefs>
    <ds:schemaRef ds:uri="http://schemas.microsoft.com/sharepoint/v3/contenttype/forms"/>
  </ds:schemaRefs>
</ds:datastoreItem>
</file>

<file path=customXml/itemProps2.xml><?xml version="1.0" encoding="utf-8"?>
<ds:datastoreItem xmlns:ds="http://schemas.openxmlformats.org/officeDocument/2006/customXml" ds:itemID="{D4ADF1B7-573E-40DF-A4A9-2F99347DD8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2a78f4-f242-4f6d-8ed0-174805a65c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F97667-EC6D-481C-8AE5-6F7C57B68CD0}">
  <ds:schemaRefs>
    <ds:schemaRef ds:uri="http://purl.org/dc/elements/1.1/"/>
    <ds:schemaRef ds:uri="http://schemas.openxmlformats.org/package/2006/metadata/core-properties"/>
    <ds:schemaRef ds:uri="http://schemas.microsoft.com/office/2006/documentManagement/types"/>
    <ds:schemaRef ds:uri="http://schemas.microsoft.com/office/infopath/2007/PartnerControls"/>
    <ds:schemaRef ds:uri="http://schemas.microsoft.com/office/2006/metadata/properties"/>
    <ds:schemaRef ds:uri="ac2a78f4-f242-4f6d-8ed0-174805a65c7b"/>
    <ds:schemaRef ds:uri="http://www.w3.org/XML/1998/namespace"/>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912</Words>
  <Characters>5019</Characters>
  <Application>Microsoft Office Word</Application>
  <DocSecurity>0</DocSecurity>
  <Lines>41</Lines>
  <Paragraphs>11</Paragraphs>
  <ScaleCrop>false</ScaleCrop>
  <Company/>
  <LinksUpToDate>false</LinksUpToDate>
  <CharactersWithSpaces>5920</CharactersWithSpaces>
  <SharedDoc>false</SharedDoc>
  <HLinks>
    <vt:vector size="6" baseType="variant">
      <vt:variant>
        <vt:i4>7274500</vt:i4>
      </vt:variant>
      <vt:variant>
        <vt:i4>0</vt:i4>
      </vt:variant>
      <vt:variant>
        <vt:i4>0</vt:i4>
      </vt:variant>
      <vt:variant>
        <vt:i4>5</vt:i4>
      </vt:variant>
      <vt:variant>
        <vt:lpwstr>mailto:e.vinois@movecoalition.be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(CIRÉ)</dc:creator>
  <cp:keywords/>
  <dc:description/>
  <cp:lastModifiedBy>Emmanuelle Vinois</cp:lastModifiedBy>
  <cp:revision>2</cp:revision>
  <dcterms:created xsi:type="dcterms:W3CDTF">2022-05-02T06:39:00Z</dcterms:created>
  <dcterms:modified xsi:type="dcterms:W3CDTF">2022-05-02T06:39:00Z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0x0101003D2C35498C46A940B59C3B4B841A75F4</vt:lpwstr>
  </property>
</Properties>
</file>