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57E1E" w14:textId="3A1E5707" w:rsidR="00197B8E" w:rsidRPr="00741D85" w:rsidRDefault="00DC3318">
      <w:pPr>
        <w:rPr>
          <w:rFonts w:ascii="Trebuchet MS" w:eastAsia="Times New Roman" w:hAnsi="Trebuchet MS" w:cs="Times New Roman"/>
        </w:rPr>
      </w:pPr>
      <w:r>
        <w:rPr>
          <w:rFonts w:eastAsia="Times New Roman" w:cs="Times New Roman"/>
        </w:rPr>
        <w:t>§</w:t>
      </w:r>
      <w:r>
        <w:rPr>
          <w:rFonts w:eastAsia="Times New Roman" w:cs="Times New Roman"/>
        </w:rPr>
        <w:tab/>
      </w:r>
      <w:r w:rsidR="00197B8E" w:rsidRPr="00741D85">
        <w:rPr>
          <w:rFonts w:ascii="Trebuchet MS" w:eastAsia="Times New Roman" w:hAnsi="Trebuchet MS" w:cs="Times New Roman"/>
          <w:b/>
          <w:u w:val="single"/>
        </w:rPr>
        <w:t xml:space="preserve">Adresses </w:t>
      </w:r>
      <w:r w:rsidR="006F3D84" w:rsidRPr="00741D85">
        <w:rPr>
          <w:rFonts w:ascii="Trebuchet MS" w:eastAsia="Times New Roman" w:hAnsi="Trebuchet MS" w:cs="Times New Roman"/>
          <w:b/>
          <w:u w:val="single"/>
        </w:rPr>
        <w:t xml:space="preserve"> des destinataires du courrier</w:t>
      </w:r>
      <w:r w:rsidR="00741D85" w:rsidRPr="00741D85">
        <w:rPr>
          <w:rFonts w:ascii="Trebuchet MS" w:eastAsia="Times New Roman" w:hAnsi="Trebuchet MS" w:cs="Times New Roman"/>
          <w:b/>
          <w:u w:val="single"/>
        </w:rPr>
        <w:t> </w:t>
      </w:r>
      <w:r w:rsidR="00741D85">
        <w:rPr>
          <w:rFonts w:ascii="Trebuchet MS" w:eastAsia="Times New Roman" w:hAnsi="Trebuchet MS" w:cs="Times New Roman"/>
        </w:rPr>
        <w:t xml:space="preserve">: </w:t>
      </w:r>
    </w:p>
    <w:p w14:paraId="5BE37C01" w14:textId="77777777" w:rsidR="00741D85" w:rsidRDefault="00741D85">
      <w:pPr>
        <w:rPr>
          <w:rFonts w:ascii="Trebuchet MS" w:eastAsia="Times New Roman" w:hAnsi="Trebuchet MS" w:cs="Times New Roman"/>
        </w:rPr>
      </w:pPr>
    </w:p>
    <w:p w14:paraId="48F3802D" w14:textId="12FDE41E" w:rsidR="00197B8E" w:rsidRPr="00741D85" w:rsidRDefault="00DC3318">
      <w:pPr>
        <w:rPr>
          <w:rStyle w:val="c10"/>
          <w:rFonts w:ascii="Trebuchet MS" w:eastAsia="Times New Roman" w:hAnsi="Trebuchet MS" w:cs="Times New Roman"/>
          <w:b/>
          <w:bCs/>
        </w:rPr>
      </w:pPr>
      <w:r>
        <w:rPr>
          <w:rFonts w:ascii="Trebuchet MS" w:eastAsia="Times New Roman" w:hAnsi="Trebuchet MS" w:cs="Times New Roman"/>
        </w:rPr>
        <w:t xml:space="preserve">- </w:t>
      </w:r>
      <w:proofErr w:type="spellStart"/>
      <w:r w:rsidR="00471143" w:rsidRPr="00741D85">
        <w:rPr>
          <w:rFonts w:ascii="Trebuchet MS" w:eastAsia="Times New Roman" w:hAnsi="Trebuchet MS" w:cs="Times New Roman"/>
        </w:rPr>
        <w:t>H.E</w:t>
      </w:r>
      <w:proofErr w:type="spellEnd"/>
      <w:r w:rsidR="00471143" w:rsidRPr="00741D85">
        <w:rPr>
          <w:rFonts w:ascii="Trebuchet MS" w:eastAsia="Times New Roman" w:hAnsi="Trebuchet MS" w:cs="Times New Roman"/>
        </w:rPr>
        <w:t xml:space="preserve">. Évariste </w:t>
      </w:r>
      <w:proofErr w:type="spellStart"/>
      <w:r w:rsidR="00471143" w:rsidRPr="00741D85">
        <w:rPr>
          <w:rFonts w:ascii="Trebuchet MS" w:eastAsia="Times New Roman" w:hAnsi="Trebuchet MS" w:cs="Times New Roman"/>
        </w:rPr>
        <w:t>Ndayishimiye</w:t>
      </w:r>
      <w:proofErr w:type="spellEnd"/>
      <w:r w:rsidR="00471143" w:rsidRPr="00741D85">
        <w:rPr>
          <w:rFonts w:ascii="Trebuchet MS" w:eastAsia="Times New Roman" w:hAnsi="Trebuchet MS" w:cs="Times New Roman"/>
        </w:rPr>
        <w:t xml:space="preserve">  </w:t>
      </w:r>
      <w:r w:rsidR="00471143" w:rsidRPr="00741D85">
        <w:rPr>
          <w:rFonts w:ascii="Trebuchet MS" w:eastAsia="Times New Roman" w:hAnsi="Trebuchet MS" w:cs="Times New Roman"/>
        </w:rPr>
        <w:fldChar w:fldCharType="begin"/>
      </w:r>
      <w:r w:rsidR="00471143" w:rsidRPr="00741D85">
        <w:rPr>
          <w:rFonts w:ascii="Trebuchet MS" w:eastAsia="Times New Roman" w:hAnsi="Trebuchet MS" w:cs="Times New Roman"/>
        </w:rPr>
        <w:instrText xml:space="preserve"> HYPERLINK "https://www.presidence.gov.bi/" \t "_blank" </w:instrText>
      </w:r>
      <w:r w:rsidR="00471143" w:rsidRPr="00741D85">
        <w:rPr>
          <w:rFonts w:ascii="Trebuchet MS" w:eastAsia="Times New Roman" w:hAnsi="Trebuchet MS" w:cs="Times New Roman"/>
        </w:rPr>
        <w:fldChar w:fldCharType="separate"/>
      </w:r>
      <w:r w:rsidR="00471143" w:rsidRPr="00741D85">
        <w:rPr>
          <w:rStyle w:val="Lienhypertexte"/>
          <w:rFonts w:ascii="Trebuchet MS" w:eastAsia="Times New Roman" w:hAnsi="Trebuchet MS" w:cs="Times New Roman"/>
        </w:rPr>
        <w:t>https://www.presidence.gov.bi/</w:t>
      </w:r>
      <w:r w:rsidR="00471143" w:rsidRPr="00741D85">
        <w:rPr>
          <w:rFonts w:ascii="Trebuchet MS" w:eastAsia="Times New Roman" w:hAnsi="Trebuchet MS" w:cs="Times New Roman"/>
        </w:rPr>
        <w:fldChar w:fldCharType="end"/>
      </w:r>
      <w:r w:rsidR="004F537D" w:rsidRPr="00741D85">
        <w:rPr>
          <w:rStyle w:val="c10"/>
          <w:rFonts w:ascii="Trebuchet MS" w:eastAsia="Times New Roman" w:hAnsi="Trebuchet MS" w:cs="Times New Roman"/>
          <w:b/>
          <w:bCs/>
        </w:rPr>
        <w:t xml:space="preserve"> </w:t>
      </w:r>
      <w:r w:rsidR="00197B8E" w:rsidRPr="00741D85">
        <w:rPr>
          <w:rStyle w:val="c10"/>
          <w:rFonts w:ascii="Trebuchet MS" w:eastAsia="Times New Roman" w:hAnsi="Trebuchet MS" w:cs="Times New Roman"/>
          <w:b/>
          <w:bCs/>
        </w:rPr>
        <w:t xml:space="preserve">ou https://burundi.gov.bi/gouvernement </w:t>
      </w:r>
    </w:p>
    <w:p w14:paraId="39E356A8" w14:textId="77777777" w:rsidR="00741D85" w:rsidRDefault="004F537D">
      <w:pPr>
        <w:rPr>
          <w:rFonts w:ascii="Trebuchet MS" w:eastAsia="Times New Roman" w:hAnsi="Trebuchet MS" w:cs="Times New Roman"/>
        </w:rPr>
      </w:pPr>
      <w:r w:rsidRPr="00741D85">
        <w:rPr>
          <w:rStyle w:val="c10"/>
          <w:rFonts w:ascii="Trebuchet MS" w:eastAsia="Times New Roman" w:hAnsi="Trebuchet MS" w:cs="Times New Roman"/>
          <w:b/>
          <w:bCs/>
        </w:rPr>
        <w:t xml:space="preserve">Fax </w:t>
      </w:r>
      <w:hyperlink r:id="rId8" w:history="1">
        <w:r w:rsidRPr="00741D85">
          <w:rPr>
            <w:rStyle w:val="c14"/>
            <w:rFonts w:ascii="Trebuchet MS" w:eastAsia="Times New Roman" w:hAnsi="Trebuchet MS" w:cs="Times New Roman"/>
            <w:color w:val="0000FF"/>
            <w:u w:val="single"/>
          </w:rPr>
          <w:t>00257 22 227 490</w:t>
        </w:r>
      </w:hyperlink>
    </w:p>
    <w:p w14:paraId="33CC191B" w14:textId="6180507C" w:rsidR="004F537D" w:rsidRDefault="006F3D84">
      <w:pPr>
        <w:rPr>
          <w:rFonts w:ascii="Trebuchet MS" w:eastAsia="Times New Roman" w:hAnsi="Trebuchet MS" w:cs="Times New Roman"/>
        </w:rPr>
      </w:pPr>
      <w:r w:rsidRPr="00741D85">
        <w:rPr>
          <w:rFonts w:ascii="Trebuchet MS" w:eastAsia="Times New Roman" w:hAnsi="Trebuchet MS" w:cs="Times New Roman"/>
        </w:rPr>
        <w:t xml:space="preserve"> </w:t>
      </w:r>
      <w:proofErr w:type="spellStart"/>
      <w:r w:rsidR="004F537D" w:rsidRPr="00741D85">
        <w:rPr>
          <w:rFonts w:ascii="Trebuchet MS" w:eastAsia="Times New Roman" w:hAnsi="Trebuchet MS" w:cs="Times New Roman"/>
        </w:rPr>
        <w:t>Bp</w:t>
      </w:r>
      <w:proofErr w:type="spellEnd"/>
      <w:r w:rsidR="004F537D" w:rsidRPr="00741D85">
        <w:rPr>
          <w:rFonts w:ascii="Trebuchet MS" w:eastAsia="Times New Roman" w:hAnsi="Trebuchet MS" w:cs="Times New Roman"/>
        </w:rPr>
        <w:t xml:space="preserve"> 1870</w:t>
      </w:r>
      <w:r w:rsidR="00197B8E" w:rsidRPr="00741D85">
        <w:rPr>
          <w:rFonts w:ascii="Trebuchet MS" w:eastAsia="Times New Roman" w:hAnsi="Trebuchet MS" w:cs="Times New Roman"/>
        </w:rPr>
        <w:t xml:space="preserve"> Bujumbura  Burundi </w:t>
      </w:r>
    </w:p>
    <w:p w14:paraId="18666005" w14:textId="07B457C9" w:rsidR="00741D85" w:rsidRPr="00741D85" w:rsidRDefault="00741D85">
      <w:pPr>
        <w:rPr>
          <w:rFonts w:ascii="Trebuchet MS" w:eastAsia="Times New Roman" w:hAnsi="Trebuchet MS" w:cs="Times New Roman"/>
        </w:rPr>
      </w:pPr>
      <w:r>
        <w:rPr>
          <w:rFonts w:ascii="Trebuchet MS" w:eastAsia="Times New Roman" w:hAnsi="Trebuchet MS" w:cs="Times New Roman"/>
        </w:rPr>
        <w:t>Voir aussi :</w:t>
      </w:r>
    </w:p>
    <w:p w14:paraId="737B99EB" w14:textId="129C7CA4" w:rsidR="007A1387" w:rsidRPr="00741D85" w:rsidRDefault="004F537D" w:rsidP="007A1387">
      <w:pPr>
        <w:rPr>
          <w:rFonts w:ascii="Trebuchet MS" w:eastAsia="Times New Roman" w:hAnsi="Trebuchet MS" w:cs="Times New Roman"/>
          <w:u w:val="single"/>
        </w:rPr>
      </w:pPr>
      <w:r w:rsidRPr="00741D85">
        <w:rPr>
          <w:rFonts w:ascii="Trebuchet MS" w:eastAsia="Times New Roman" w:hAnsi="Trebuchet MS" w:cs="Times New Roman"/>
          <w:u w:val="single"/>
        </w:rPr>
        <w:fldChar w:fldCharType="begin"/>
      </w:r>
      <w:r w:rsidRPr="00741D85">
        <w:rPr>
          <w:rFonts w:ascii="Trebuchet MS" w:eastAsia="Times New Roman" w:hAnsi="Trebuchet MS" w:cs="Times New Roman"/>
          <w:u w:val="single"/>
        </w:rPr>
        <w:instrText xml:space="preserve"> HYPERLINK "http://www.presidence.bi" \t "_blank" </w:instrText>
      </w:r>
      <w:r w:rsidRPr="00741D85">
        <w:rPr>
          <w:rFonts w:ascii="Trebuchet MS" w:eastAsia="Times New Roman" w:hAnsi="Trebuchet MS" w:cs="Times New Roman"/>
          <w:u w:val="single"/>
        </w:rPr>
        <w:fldChar w:fldCharType="separate"/>
      </w:r>
      <w:r w:rsidRPr="00741D85">
        <w:rPr>
          <w:rStyle w:val="Lienhypertexte"/>
          <w:rFonts w:ascii="Trebuchet MS" w:eastAsia="Times New Roman" w:hAnsi="Trebuchet MS" w:cs="Times New Roman"/>
        </w:rPr>
        <w:t>www.presidence.bi</w:t>
      </w:r>
      <w:r w:rsidRPr="00741D85">
        <w:rPr>
          <w:rFonts w:ascii="Trebuchet MS" w:eastAsia="Times New Roman" w:hAnsi="Trebuchet MS" w:cs="Times New Roman"/>
          <w:u w:val="single"/>
        </w:rPr>
        <w:fldChar w:fldCharType="end"/>
      </w:r>
    </w:p>
    <w:p w14:paraId="25F84F23" w14:textId="77777777" w:rsidR="00741D85" w:rsidRPr="00741D85" w:rsidRDefault="00741D85" w:rsidP="007A1387">
      <w:pPr>
        <w:rPr>
          <w:rFonts w:ascii="Trebuchet MS" w:eastAsia="Times New Roman" w:hAnsi="Trebuchet MS" w:cs="Times New Roman"/>
          <w:u w:val="single"/>
        </w:rPr>
      </w:pPr>
    </w:p>
    <w:p w14:paraId="5AF83DFD" w14:textId="3125022E" w:rsidR="00197B8E" w:rsidRPr="00741D85" w:rsidRDefault="00DC3318" w:rsidP="006F3D84">
      <w:pPr>
        <w:rPr>
          <w:rFonts w:ascii="Trebuchet MS" w:eastAsia="Times New Roman" w:hAnsi="Trebuchet MS" w:cs="Times New Roman"/>
        </w:rPr>
      </w:pPr>
      <w:r>
        <w:rPr>
          <w:rFonts w:ascii="Trebuchet MS" w:eastAsia="Times New Roman" w:hAnsi="Trebuchet MS" w:cs="Times New Roman"/>
        </w:rPr>
        <w:t xml:space="preserve">- </w:t>
      </w:r>
      <w:r w:rsidR="00741D85">
        <w:rPr>
          <w:rFonts w:ascii="Trebuchet MS" w:eastAsia="Times New Roman" w:hAnsi="Trebuchet MS" w:cs="Times New Roman"/>
        </w:rPr>
        <w:t>Ministre d</w:t>
      </w:r>
      <w:r w:rsidR="00197B8E" w:rsidRPr="00741D85">
        <w:rPr>
          <w:rFonts w:ascii="Trebuchet MS" w:eastAsia="Times New Roman" w:hAnsi="Trebuchet MS" w:cs="Times New Roman"/>
        </w:rPr>
        <w:t xml:space="preserve">e La Justice, Madame Domine </w:t>
      </w:r>
      <w:proofErr w:type="spellStart"/>
      <w:r w:rsidR="00197B8E" w:rsidRPr="00741D85">
        <w:rPr>
          <w:rFonts w:ascii="Trebuchet MS" w:eastAsia="Times New Roman" w:hAnsi="Trebuchet MS" w:cs="Times New Roman"/>
        </w:rPr>
        <w:t>Banyankimbona</w:t>
      </w:r>
      <w:proofErr w:type="spellEnd"/>
      <w:r w:rsidR="006F3D84" w:rsidRPr="00741D85">
        <w:rPr>
          <w:rFonts w:ascii="Trebuchet MS" w:eastAsia="Times New Roman" w:hAnsi="Trebuchet MS" w:cs="Times New Roman"/>
        </w:rPr>
        <w:t xml:space="preserve"> </w:t>
      </w:r>
    </w:p>
    <w:p w14:paraId="1F42BFB9" w14:textId="7C4D4101" w:rsidR="006F3D84" w:rsidRPr="00741D85" w:rsidRDefault="006F3D84" w:rsidP="006F3D84">
      <w:pPr>
        <w:rPr>
          <w:rFonts w:ascii="Trebuchet MS" w:eastAsia="Times New Roman" w:hAnsi="Trebuchet MS" w:cs="Times New Roman"/>
        </w:rPr>
      </w:pPr>
      <w:r w:rsidRPr="00741D85">
        <w:rPr>
          <w:rFonts w:ascii="Trebuchet MS" w:eastAsia="Times New Roman" w:hAnsi="Trebuchet MS" w:cs="Times New Roman"/>
        </w:rPr>
        <w:t>Boulevard de l’</w:t>
      </w:r>
      <w:proofErr w:type="spellStart"/>
      <w:r w:rsidRPr="00741D85">
        <w:rPr>
          <w:rFonts w:ascii="Trebuchet MS" w:eastAsia="Times New Roman" w:hAnsi="Trebuchet MS" w:cs="Times New Roman"/>
        </w:rPr>
        <w:t>UPRONA</w:t>
      </w:r>
      <w:proofErr w:type="spellEnd"/>
      <w:r w:rsidRPr="00741D85">
        <w:rPr>
          <w:rFonts w:ascii="Trebuchet MS" w:eastAsia="Times New Roman" w:hAnsi="Trebuchet MS" w:cs="Times New Roman"/>
        </w:rPr>
        <w:t>  1221         BP:1880 Bujumbura</w:t>
      </w:r>
    </w:p>
    <w:p w14:paraId="60A8E345" w14:textId="77777777" w:rsidR="00741D85" w:rsidRDefault="006F3D84" w:rsidP="007A1387">
      <w:pPr>
        <w:rPr>
          <w:rFonts w:ascii="Trebuchet MS" w:eastAsia="Times New Roman" w:hAnsi="Trebuchet MS" w:cs="Times New Roman"/>
        </w:rPr>
      </w:pPr>
      <w:r w:rsidRPr="00741D85">
        <w:rPr>
          <w:rFonts w:ascii="Trebuchet MS" w:eastAsia="Times New Roman" w:hAnsi="Trebuchet MS" w:cs="Times New Roman"/>
        </w:rPr>
        <w:t xml:space="preserve">Email </w:t>
      </w:r>
      <w:r w:rsidR="007A1387" w:rsidRPr="00741D85">
        <w:rPr>
          <w:rFonts w:ascii="Trebuchet MS" w:eastAsia="Times New Roman" w:hAnsi="Trebuchet MS" w:cs="Times New Roman"/>
        </w:rPr>
        <w:t xml:space="preserve">banyadom@yahoo.fr  Fax </w:t>
      </w:r>
      <w:r w:rsidR="007A1387" w:rsidRPr="00741D85">
        <w:rPr>
          <w:rFonts w:ascii="Trebuchet MS" w:eastAsia="Times New Roman" w:hAnsi="Trebuchet MS" w:cs="Times New Roman"/>
        </w:rPr>
        <w:tab/>
        <w:t>+221 218 610</w:t>
      </w:r>
      <w:r w:rsidR="00A63E1B" w:rsidRPr="00741D85">
        <w:rPr>
          <w:rFonts w:ascii="Trebuchet MS" w:eastAsia="Times New Roman" w:hAnsi="Trebuchet MS" w:cs="Times New Roman"/>
        </w:rPr>
        <w:t xml:space="preserve"> o u +221</w:t>
      </w:r>
      <w:r w:rsidR="007A1387" w:rsidRPr="00741D85">
        <w:rPr>
          <w:rFonts w:ascii="Trebuchet MS" w:eastAsia="Times New Roman" w:hAnsi="Trebuchet MS" w:cs="Times New Roman"/>
        </w:rPr>
        <w:t>253</w:t>
      </w:r>
      <w:r w:rsidR="00A63E1B" w:rsidRPr="00741D85">
        <w:rPr>
          <w:rFonts w:ascii="Trebuchet MS" w:eastAsia="Times New Roman" w:hAnsi="Trebuchet MS" w:cs="Times New Roman"/>
        </w:rPr>
        <w:t xml:space="preserve"> 381</w:t>
      </w:r>
      <w:r w:rsidR="001B2F08" w:rsidRPr="00741D85">
        <w:rPr>
          <w:rFonts w:ascii="Trebuchet MS" w:eastAsia="Times New Roman" w:hAnsi="Trebuchet MS" w:cs="Times New Roman"/>
        </w:rPr>
        <w:t xml:space="preserve"> </w:t>
      </w:r>
    </w:p>
    <w:p w14:paraId="3267480D" w14:textId="4A23BC83" w:rsidR="007A1387" w:rsidRPr="00741D85" w:rsidRDefault="001B2F08" w:rsidP="007A1387">
      <w:pPr>
        <w:rPr>
          <w:rFonts w:ascii="Trebuchet MS" w:eastAsia="Times New Roman" w:hAnsi="Trebuchet MS" w:cs="Times New Roman"/>
        </w:rPr>
      </w:pPr>
      <w:r w:rsidRPr="00741D85">
        <w:rPr>
          <w:rFonts w:ascii="Trebuchet MS" w:eastAsia="Times New Roman" w:hAnsi="Trebuchet MS" w:cs="Times New Roman"/>
        </w:rPr>
        <w:t xml:space="preserve">info@justice.gov.bi; </w:t>
      </w:r>
      <w:hyperlink r:id="rId9" w:history="1">
        <w:r w:rsidRPr="00741D85">
          <w:rPr>
            <w:rFonts w:ascii="Trebuchet MS" w:hAnsi="Trebuchet MS"/>
          </w:rPr>
          <w:t>minjustice.burundi@gmail.com</w:t>
        </w:r>
      </w:hyperlink>
      <w:r w:rsidRPr="00741D85">
        <w:rPr>
          <w:rFonts w:ascii="Trebuchet MS" w:eastAsia="Times New Roman" w:hAnsi="Trebuchet MS" w:cs="Times New Roman"/>
        </w:rPr>
        <w:t xml:space="preserve"> </w:t>
      </w:r>
    </w:p>
    <w:p w14:paraId="33293CC9" w14:textId="77777777" w:rsidR="00741D85" w:rsidRPr="00741D85" w:rsidRDefault="00741D85" w:rsidP="007A1387">
      <w:pPr>
        <w:rPr>
          <w:rFonts w:ascii="Trebuchet MS" w:eastAsia="Times New Roman" w:hAnsi="Trebuchet MS" w:cs="Times New Roman"/>
        </w:rPr>
      </w:pPr>
    </w:p>
    <w:p w14:paraId="74F2B9EB" w14:textId="73D169C9" w:rsidR="00471143" w:rsidRPr="00741D85" w:rsidRDefault="00DC3318" w:rsidP="007A1387">
      <w:pPr>
        <w:rPr>
          <w:rFonts w:ascii="Trebuchet MS" w:hAnsi="Trebuchet MS"/>
        </w:rPr>
      </w:pPr>
      <w:r>
        <w:rPr>
          <w:rFonts w:ascii="Trebuchet MS" w:eastAsia="Times New Roman" w:hAnsi="Trebuchet MS" w:cs="Times New Roman"/>
        </w:rPr>
        <w:t xml:space="preserve">- </w:t>
      </w:r>
      <w:r w:rsidR="00741D85">
        <w:rPr>
          <w:rFonts w:ascii="Trebuchet MS" w:eastAsia="Times New Roman" w:hAnsi="Trebuchet MS" w:cs="Times New Roman"/>
        </w:rPr>
        <w:t>P</w:t>
      </w:r>
      <w:r w:rsidR="006F3D84" w:rsidRPr="00741D85">
        <w:rPr>
          <w:rFonts w:ascii="Trebuchet MS" w:eastAsia="Times New Roman" w:hAnsi="Trebuchet MS" w:cs="Times New Roman"/>
        </w:rPr>
        <w:t xml:space="preserve">our Emmanuel </w:t>
      </w:r>
      <w:proofErr w:type="spellStart"/>
      <w:r w:rsidR="006F3D84" w:rsidRPr="00741D85">
        <w:rPr>
          <w:rFonts w:ascii="Trebuchet MS" w:eastAsia="Times New Roman" w:hAnsi="Trebuchet MS" w:cs="Times New Roman"/>
        </w:rPr>
        <w:t>Gateretse</w:t>
      </w:r>
      <w:proofErr w:type="spellEnd"/>
      <w:r w:rsidR="00741D85">
        <w:rPr>
          <w:rFonts w:ascii="Trebuchet MS" w:eastAsia="Times New Roman" w:hAnsi="Trebuchet MS" w:cs="Times New Roman"/>
        </w:rPr>
        <w:t>,</w:t>
      </w:r>
      <w:r w:rsidR="006F3D84" w:rsidRPr="00741D85">
        <w:rPr>
          <w:rFonts w:ascii="Trebuchet MS" w:eastAsia="Times New Roman" w:hAnsi="Trebuchet MS" w:cs="Times New Roman"/>
        </w:rPr>
        <w:t xml:space="preserve"> Président </w:t>
      </w:r>
      <w:r w:rsidR="00741D85">
        <w:rPr>
          <w:rFonts w:ascii="Trebuchet MS" w:eastAsia="Times New Roman" w:hAnsi="Trebuchet MS" w:cs="Times New Roman"/>
        </w:rPr>
        <w:t>d</w:t>
      </w:r>
      <w:r w:rsidR="006F3D84" w:rsidRPr="00741D85">
        <w:rPr>
          <w:rFonts w:ascii="Trebuchet MS" w:eastAsia="Times New Roman" w:hAnsi="Trebuchet MS" w:cs="Times New Roman"/>
        </w:rPr>
        <w:t xml:space="preserve">e </w:t>
      </w:r>
      <w:r w:rsidR="00741D85">
        <w:rPr>
          <w:rFonts w:ascii="Trebuchet MS" w:eastAsia="Times New Roman" w:hAnsi="Trebuchet MS" w:cs="Times New Roman"/>
        </w:rPr>
        <w:t>l</w:t>
      </w:r>
      <w:r w:rsidR="006F3D84" w:rsidRPr="00741D85">
        <w:rPr>
          <w:rFonts w:ascii="Trebuchet MS" w:eastAsia="Times New Roman" w:hAnsi="Trebuchet MS" w:cs="Times New Roman"/>
        </w:rPr>
        <w:t>a Cour Suprême,</w:t>
      </w:r>
      <w:r w:rsidR="006F3D84" w:rsidRPr="00741D85">
        <w:rPr>
          <w:rFonts w:ascii="Trebuchet MS" w:hAnsi="Trebuchet MS" w:cs="Times New Roman"/>
          <w:sz w:val="20"/>
          <w:szCs w:val="20"/>
        </w:rPr>
        <w:t xml:space="preserve"> </w:t>
      </w:r>
      <w:r w:rsidR="00741D85" w:rsidRPr="00741D85">
        <w:rPr>
          <w:rFonts w:ascii="Trebuchet MS" w:hAnsi="Trebuchet MS"/>
        </w:rPr>
        <w:t>BP</w:t>
      </w:r>
      <w:r w:rsidR="006F3D84" w:rsidRPr="00741D85">
        <w:rPr>
          <w:rFonts w:ascii="Trebuchet MS" w:hAnsi="Trebuchet MS"/>
        </w:rPr>
        <w:t xml:space="preserve"> 1460 ou </w:t>
      </w:r>
      <w:r w:rsidR="00741D85" w:rsidRPr="00741D85">
        <w:rPr>
          <w:rFonts w:ascii="Trebuchet MS" w:hAnsi="Trebuchet MS"/>
        </w:rPr>
        <w:t>BP</w:t>
      </w:r>
      <w:r w:rsidR="006F3D84" w:rsidRPr="00741D85">
        <w:rPr>
          <w:rFonts w:ascii="Trebuchet MS" w:hAnsi="Trebuchet MS"/>
        </w:rPr>
        <w:t xml:space="preserve"> 1305</w:t>
      </w:r>
      <w:r w:rsidR="00741D85">
        <w:rPr>
          <w:rFonts w:ascii="Trebuchet MS" w:hAnsi="Trebuchet MS"/>
        </w:rPr>
        <w:t xml:space="preserve">, passer par le ministère de la justice ou </w:t>
      </w:r>
      <w:hyperlink r:id="rId10" w:history="1">
        <w:r w:rsidR="00A63E1B" w:rsidRPr="00741D85">
          <w:rPr>
            <w:rStyle w:val="Lienhypertexte"/>
            <w:rFonts w:ascii="Trebuchet MS" w:hAnsi="Trebuchet MS"/>
          </w:rPr>
          <w:t>https://burundi.gov.bi/gouvernement/</w:t>
        </w:r>
      </w:hyperlink>
    </w:p>
    <w:p w14:paraId="5B70C8F0" w14:textId="77777777" w:rsidR="006F3D84" w:rsidRPr="00741D85" w:rsidRDefault="006F3D84" w:rsidP="007A1387">
      <w:pPr>
        <w:rPr>
          <w:rFonts w:ascii="Trebuchet MS" w:hAnsi="Trebuchet MS"/>
        </w:rPr>
      </w:pPr>
    </w:p>
    <w:p w14:paraId="0FBCF620" w14:textId="43D4445F" w:rsidR="006F3D84" w:rsidRPr="00741D85" w:rsidRDefault="00DC3318" w:rsidP="00741D85">
      <w:pPr>
        <w:rPr>
          <w:rFonts w:ascii="Trebuchet MS" w:eastAsia="Times New Roman" w:hAnsi="Trebuchet MS" w:cs="Times New Roman"/>
        </w:rPr>
      </w:pPr>
      <w:r>
        <w:rPr>
          <w:rFonts w:ascii="Trebuchet MS" w:eastAsia="Times New Roman" w:hAnsi="Trebuchet MS" w:cs="Times New Roman"/>
        </w:rPr>
        <w:t xml:space="preserve">- </w:t>
      </w:r>
      <w:r w:rsidR="006F3D84" w:rsidRPr="00741D85">
        <w:rPr>
          <w:rFonts w:ascii="Trebuchet MS" w:eastAsia="Times New Roman" w:hAnsi="Trebuchet MS" w:cs="Times New Roman"/>
        </w:rPr>
        <w:t xml:space="preserve">Président de la </w:t>
      </w:r>
      <w:proofErr w:type="spellStart"/>
      <w:r w:rsidR="006F3D84" w:rsidRPr="00741D85">
        <w:rPr>
          <w:rFonts w:ascii="Trebuchet MS" w:eastAsia="Times New Roman" w:hAnsi="Trebuchet MS" w:cs="Times New Roman"/>
        </w:rPr>
        <w:t>CNIDH</w:t>
      </w:r>
      <w:proofErr w:type="spellEnd"/>
      <w:r w:rsidR="00741D85">
        <w:rPr>
          <w:rFonts w:ascii="Trebuchet MS" w:eastAsia="Times New Roman" w:hAnsi="Trebuchet MS" w:cs="Times New Roman"/>
        </w:rPr>
        <w:t xml:space="preserve">, </w:t>
      </w:r>
      <w:r w:rsidR="006F3D84" w:rsidRPr="00741D85">
        <w:rPr>
          <w:rFonts w:ascii="Trebuchet MS" w:eastAsia="Times New Roman" w:hAnsi="Trebuchet MS" w:cs="Times New Roman"/>
        </w:rPr>
        <w:t xml:space="preserve">M. Sixte Vigny </w:t>
      </w:r>
      <w:proofErr w:type="spellStart"/>
      <w:r w:rsidR="006F3D84" w:rsidRPr="00741D85">
        <w:rPr>
          <w:rFonts w:ascii="Trebuchet MS" w:eastAsia="Times New Roman" w:hAnsi="Trebuchet MS" w:cs="Times New Roman"/>
        </w:rPr>
        <w:t>Nimuraba</w:t>
      </w:r>
      <w:proofErr w:type="spellEnd"/>
    </w:p>
    <w:p w14:paraId="1ED3739E" w14:textId="6626718D" w:rsidR="00A63E1B" w:rsidRPr="00741D85" w:rsidRDefault="00C37BBF" w:rsidP="007A1387">
      <w:pPr>
        <w:rPr>
          <w:rFonts w:ascii="Trebuchet MS" w:eastAsia="Times New Roman" w:hAnsi="Trebuchet MS" w:cs="Times New Roman"/>
        </w:rPr>
      </w:pPr>
      <w:hyperlink r:id="rId11" w:history="1">
        <w:r w:rsidR="00A63E1B" w:rsidRPr="00741D85">
          <w:rPr>
            <w:rStyle w:val="Lienhypertexte"/>
            <w:rFonts w:ascii="Trebuchet MS" w:hAnsi="Trebuchet MS"/>
          </w:rPr>
          <w:t>https://www.cnidh.bi/index.php</w:t>
        </w:r>
      </w:hyperlink>
      <w:r w:rsidR="00A63E1B" w:rsidRPr="00741D85">
        <w:rPr>
          <w:rFonts w:ascii="Trebuchet MS" w:hAnsi="Trebuchet MS"/>
        </w:rPr>
        <w:t xml:space="preserve"> </w:t>
      </w:r>
      <w:proofErr w:type="spellStart"/>
      <w:r w:rsidR="00741D85">
        <w:rPr>
          <w:rFonts w:ascii="Trebuchet MS" w:hAnsi="Trebuchet MS"/>
        </w:rPr>
        <w:t>Twitter</w:t>
      </w:r>
      <w:proofErr w:type="spellEnd"/>
      <w:r w:rsidR="00741D85">
        <w:rPr>
          <w:rFonts w:ascii="Trebuchet MS" w:hAnsi="Trebuchet MS"/>
        </w:rPr>
        <w:t xml:space="preserve">: </w:t>
      </w:r>
      <w:proofErr w:type="spellStart"/>
      <w:r w:rsidR="00A63E1B" w:rsidRPr="00741D85">
        <w:rPr>
          <w:rFonts w:ascii="Trebuchet MS" w:hAnsi="Trebuchet MS"/>
        </w:rPr>
        <w:t>cnidh</w:t>
      </w:r>
      <w:proofErr w:type="spellEnd"/>
      <w:r w:rsidR="00A63E1B" w:rsidRPr="00741D85">
        <w:rPr>
          <w:rFonts w:ascii="Trebuchet MS" w:hAnsi="Trebuchet MS"/>
        </w:rPr>
        <w:t xml:space="preserve"> @</w:t>
      </w:r>
      <w:proofErr w:type="spellStart"/>
      <w:r w:rsidR="00A63E1B" w:rsidRPr="00741D85">
        <w:rPr>
          <w:rFonts w:ascii="Trebuchet MS" w:hAnsi="Trebuchet MS"/>
        </w:rPr>
        <w:t>cnidh</w:t>
      </w:r>
      <w:proofErr w:type="spellEnd"/>
      <w:r w:rsidR="00A63E1B" w:rsidRPr="00741D85">
        <w:rPr>
          <w:rFonts w:ascii="Trebuchet MS" w:hAnsi="Trebuchet MS"/>
        </w:rPr>
        <w:t xml:space="preserve">. Bi </w:t>
      </w:r>
      <w:r w:rsidR="00A63E1B" w:rsidRPr="00741D85">
        <w:rPr>
          <w:rFonts w:ascii="Trebuchet MS" w:eastAsia="Times New Roman" w:hAnsi="Trebuchet MS" w:cs="Times New Roman"/>
        </w:rPr>
        <w:t>@</w:t>
      </w:r>
      <w:proofErr w:type="spellStart"/>
      <w:r w:rsidR="00A63E1B" w:rsidRPr="00741D85">
        <w:rPr>
          <w:rFonts w:ascii="Trebuchet MS" w:eastAsia="Times New Roman" w:hAnsi="Trebuchet MS" w:cs="Times New Roman"/>
        </w:rPr>
        <w:t>VignyNimuraba</w:t>
      </w:r>
      <w:proofErr w:type="spellEnd"/>
    </w:p>
    <w:p w14:paraId="24FAC36F" w14:textId="6D2732D2" w:rsidR="00741D85" w:rsidRPr="00741D85" w:rsidRDefault="00DC3318" w:rsidP="006F3D84">
      <w:pPr>
        <w:spacing w:before="100" w:beforeAutospacing="1" w:after="100" w:afterAutospacing="1"/>
        <w:rPr>
          <w:rFonts w:ascii="Trebuchet MS" w:eastAsia="Times New Roman" w:hAnsi="Trebuchet MS" w:cs="Times New Roman"/>
          <w:b/>
          <w:u w:val="single"/>
        </w:rPr>
      </w:pPr>
      <w:r>
        <w:rPr>
          <w:rFonts w:eastAsia="Times New Roman" w:cs="Times New Roman"/>
        </w:rPr>
        <w:t>§</w:t>
      </w:r>
      <w:r>
        <w:rPr>
          <w:rFonts w:eastAsia="Times New Roman" w:cs="Times New Roman"/>
        </w:rPr>
        <w:tab/>
      </w:r>
      <w:r w:rsidR="00741D85" w:rsidRPr="00741D85">
        <w:rPr>
          <w:rFonts w:ascii="Trebuchet MS" w:eastAsia="Times New Roman" w:hAnsi="Trebuchet MS" w:cs="Times New Roman"/>
          <w:b/>
          <w:u w:val="single"/>
        </w:rPr>
        <w:t xml:space="preserve">En copie cc : </w:t>
      </w:r>
    </w:p>
    <w:p w14:paraId="55812E3C" w14:textId="43284E25" w:rsidR="00302887" w:rsidRPr="00741D85" w:rsidRDefault="006F3D84" w:rsidP="00741D85">
      <w:pPr>
        <w:pStyle w:val="Paragraphedeliste"/>
        <w:numPr>
          <w:ilvl w:val="0"/>
          <w:numId w:val="2"/>
        </w:numPr>
        <w:spacing w:before="100" w:beforeAutospacing="1" w:after="100" w:afterAutospacing="1"/>
        <w:rPr>
          <w:rFonts w:ascii="Trebuchet MS" w:eastAsia="Times New Roman" w:hAnsi="Trebuchet MS" w:cs="Times New Roman"/>
        </w:rPr>
      </w:pPr>
      <w:r w:rsidRPr="00741D85">
        <w:rPr>
          <w:rFonts w:ascii="Trebuchet MS" w:eastAsia="Times New Roman" w:hAnsi="Trebuchet MS" w:cs="Times New Roman"/>
        </w:rPr>
        <w:t xml:space="preserve">SE Ambassadeur Van </w:t>
      </w:r>
      <w:proofErr w:type="spellStart"/>
      <w:r w:rsidRPr="00741D85">
        <w:rPr>
          <w:rFonts w:ascii="Trebuchet MS" w:eastAsia="Times New Roman" w:hAnsi="Trebuchet MS" w:cs="Times New Roman"/>
        </w:rPr>
        <w:t>Gucht</w:t>
      </w:r>
      <w:proofErr w:type="spellEnd"/>
      <w:r w:rsidRPr="00741D85">
        <w:rPr>
          <w:rFonts w:ascii="Trebuchet MS" w:eastAsia="Times New Roman" w:hAnsi="Trebuchet MS" w:cs="Times New Roman"/>
        </w:rPr>
        <w:t xml:space="preserve"> Alain, </w:t>
      </w:r>
      <w:r w:rsidR="00302887" w:rsidRPr="00741D85">
        <w:rPr>
          <w:rFonts w:ascii="Trebuchet MS" w:eastAsia="Times New Roman" w:hAnsi="Trebuchet MS" w:cs="Times New Roman"/>
        </w:rPr>
        <w:t>Ambassade</w:t>
      </w:r>
      <w:r w:rsidR="004F537D" w:rsidRPr="00741D85">
        <w:rPr>
          <w:rFonts w:ascii="Trebuchet MS" w:eastAsia="Times New Roman" w:hAnsi="Trebuchet MS" w:cs="Times New Roman"/>
        </w:rPr>
        <w:t xml:space="preserve"> </w:t>
      </w:r>
      <w:r w:rsidRPr="00741D85">
        <w:rPr>
          <w:rFonts w:ascii="Trebuchet MS" w:eastAsia="Times New Roman" w:hAnsi="Trebuchet MS" w:cs="Times New Roman"/>
        </w:rPr>
        <w:t xml:space="preserve">à </w:t>
      </w:r>
      <w:r w:rsidR="00302887" w:rsidRPr="00741D85">
        <w:rPr>
          <w:rFonts w:ascii="Trebuchet MS" w:eastAsia="Times New Roman" w:hAnsi="Trebuchet MS" w:cs="Times New Roman"/>
        </w:rPr>
        <w:t>Bujumbura</w:t>
      </w:r>
      <w:r w:rsidRPr="00741D85">
        <w:rPr>
          <w:rFonts w:ascii="Trebuchet MS" w:eastAsia="Times New Roman" w:hAnsi="Trebuchet MS" w:cs="Times New Roman"/>
        </w:rPr>
        <w:t xml:space="preserve">, </w:t>
      </w:r>
      <w:r w:rsidR="00302887" w:rsidRPr="00741D85">
        <w:rPr>
          <w:rFonts w:ascii="Trebuchet MS" w:eastAsia="Times New Roman" w:hAnsi="Trebuchet MS" w:cs="Times New Roman"/>
        </w:rPr>
        <w:t>Boulevard de la Liberté, 18</w:t>
      </w:r>
      <w:r w:rsidRPr="00741D85">
        <w:rPr>
          <w:rFonts w:ascii="Trebuchet MS" w:eastAsia="Times New Roman" w:hAnsi="Trebuchet MS" w:cs="Times New Roman"/>
        </w:rPr>
        <w:t xml:space="preserve"> </w:t>
      </w:r>
      <w:r w:rsidR="00302887" w:rsidRPr="00741D85">
        <w:rPr>
          <w:rFonts w:ascii="Trebuchet MS" w:eastAsia="Times New Roman" w:hAnsi="Trebuchet MS" w:cs="Times New Roman"/>
        </w:rPr>
        <w:t>Burundi</w:t>
      </w:r>
      <w:r w:rsidRPr="00741D85">
        <w:rPr>
          <w:rFonts w:ascii="Trebuchet MS" w:eastAsia="Times New Roman" w:hAnsi="Trebuchet MS" w:cs="Times New Roman"/>
        </w:rPr>
        <w:t xml:space="preserve"> </w:t>
      </w:r>
      <w:proofErr w:type="spellStart"/>
      <w:r w:rsidR="00302887" w:rsidRPr="00741D85">
        <w:rPr>
          <w:rFonts w:ascii="Trebuchet MS" w:eastAsia="Times New Roman" w:hAnsi="Trebuchet MS" w:cs="Times New Roman"/>
        </w:rPr>
        <w:t>B.P</w:t>
      </w:r>
      <w:proofErr w:type="spellEnd"/>
      <w:r w:rsidR="00302887" w:rsidRPr="00741D85">
        <w:rPr>
          <w:rFonts w:ascii="Trebuchet MS" w:eastAsia="Times New Roman" w:hAnsi="Trebuchet MS" w:cs="Times New Roman"/>
        </w:rPr>
        <w:t xml:space="preserve">. 1920 </w:t>
      </w:r>
      <w:r w:rsidRPr="00741D85">
        <w:rPr>
          <w:rFonts w:ascii="Trebuchet MS" w:eastAsia="Times New Roman" w:hAnsi="Trebuchet MS" w:cs="Times New Roman"/>
        </w:rPr>
        <w:t xml:space="preserve">Fax </w:t>
      </w:r>
      <w:r w:rsidR="00302887" w:rsidRPr="00741D85">
        <w:rPr>
          <w:rFonts w:ascii="Trebuchet MS" w:eastAsia="Times New Roman" w:hAnsi="Trebuchet MS" w:cs="Times New Roman"/>
        </w:rPr>
        <w:t>+257 22 226176</w:t>
      </w:r>
      <w:r w:rsidRPr="00741D85">
        <w:rPr>
          <w:rFonts w:ascii="Trebuchet MS" w:eastAsia="Times New Roman" w:hAnsi="Trebuchet MS" w:cs="Times New Roman"/>
        </w:rPr>
        <w:t>Emails :</w:t>
      </w:r>
      <w:hyperlink r:id="rId12" w:history="1">
        <w:r w:rsidR="00302887" w:rsidRPr="00741D85">
          <w:rPr>
            <w:rFonts w:ascii="Trebuchet MS" w:eastAsia="Times New Roman" w:hAnsi="Trebuchet MS" w:cs="Times New Roman"/>
          </w:rPr>
          <w:t>bujumbura@diplobel.fed.be</w:t>
        </w:r>
      </w:hyperlink>
      <w:r w:rsidRPr="00741D85">
        <w:rPr>
          <w:rFonts w:ascii="Trebuchet MS" w:eastAsia="Times New Roman" w:hAnsi="Trebuchet MS" w:cs="Times New Roman"/>
        </w:rPr>
        <w:t xml:space="preserve">, </w:t>
      </w:r>
      <w:r w:rsidR="00302887" w:rsidRPr="00741D85">
        <w:rPr>
          <w:rFonts w:ascii="Trebuchet MS" w:eastAsia="Times New Roman" w:hAnsi="Trebuchet MS" w:cs="Times New Roman"/>
        </w:rPr>
        <w:fldChar w:fldCharType="begin"/>
      </w:r>
      <w:r w:rsidR="00302887" w:rsidRPr="00741D85">
        <w:rPr>
          <w:rFonts w:ascii="Trebuchet MS" w:eastAsia="Times New Roman" w:hAnsi="Trebuchet MS" w:cs="Times New Roman"/>
        </w:rPr>
        <w:instrText xml:space="preserve"> HYPERLINK "https://burundi.diplomatie.belgium.be" \t "_blank" </w:instrText>
      </w:r>
      <w:r w:rsidR="00302887" w:rsidRPr="00741D85">
        <w:rPr>
          <w:rFonts w:ascii="Trebuchet MS" w:eastAsia="Times New Roman" w:hAnsi="Trebuchet MS" w:cs="Times New Roman"/>
        </w:rPr>
        <w:fldChar w:fldCharType="separate"/>
      </w:r>
      <w:r w:rsidR="00302887" w:rsidRPr="00741D85">
        <w:rPr>
          <w:rFonts w:ascii="Trebuchet MS" w:eastAsia="Times New Roman" w:hAnsi="Trebuchet MS" w:cs="Times New Roman"/>
        </w:rPr>
        <w:t>https://burundi.diplomatie.belgium.be</w:t>
      </w:r>
      <w:r w:rsidR="00302887" w:rsidRPr="00741D85">
        <w:rPr>
          <w:rFonts w:ascii="Trebuchet MS" w:eastAsia="Times New Roman" w:hAnsi="Trebuchet MS" w:cs="Times New Roman"/>
        </w:rPr>
        <w:fldChar w:fldCharType="end"/>
      </w:r>
    </w:p>
    <w:p w14:paraId="57D7A3AA" w14:textId="4DCF9603" w:rsidR="004F537D" w:rsidRPr="00741D85" w:rsidRDefault="006F3D84" w:rsidP="00741D85">
      <w:pPr>
        <w:pStyle w:val="NormalWeb"/>
        <w:numPr>
          <w:ilvl w:val="0"/>
          <w:numId w:val="2"/>
        </w:numPr>
        <w:rPr>
          <w:rFonts w:ascii="Trebuchet MS" w:eastAsia="Times New Roman" w:hAnsi="Trebuchet MS"/>
          <w:sz w:val="24"/>
          <w:szCs w:val="24"/>
        </w:rPr>
      </w:pPr>
      <w:r w:rsidRPr="00741D85">
        <w:rPr>
          <w:rFonts w:ascii="Trebuchet MS" w:eastAsia="Times New Roman" w:hAnsi="Trebuchet MS"/>
          <w:sz w:val="24"/>
          <w:szCs w:val="24"/>
        </w:rPr>
        <w:t xml:space="preserve">SE </w:t>
      </w:r>
      <w:r w:rsidRPr="00741D85">
        <w:rPr>
          <w:rFonts w:ascii="Trebuchet MS" w:eastAsia="Times New Roman" w:hAnsi="Trebuchet MS"/>
          <w:b/>
          <w:bCs/>
          <w:sz w:val="24"/>
          <w:szCs w:val="24"/>
        </w:rPr>
        <w:t xml:space="preserve">Ambassadeur </w:t>
      </w:r>
      <w:r w:rsidR="00741D85">
        <w:rPr>
          <w:rFonts w:ascii="Trebuchet MS" w:eastAsia="Times New Roman" w:hAnsi="Trebuchet MS"/>
          <w:sz w:val="24"/>
          <w:szCs w:val="24"/>
        </w:rPr>
        <w:t xml:space="preserve">M. </w:t>
      </w:r>
      <w:proofErr w:type="spellStart"/>
      <w:r w:rsidR="009A0903">
        <w:rPr>
          <w:rFonts w:ascii="Trebuchet MS" w:eastAsia="Times New Roman" w:hAnsi="Trebuchet MS"/>
          <w:sz w:val="24"/>
          <w:szCs w:val="24"/>
        </w:rPr>
        <w:t>Therence</w:t>
      </w:r>
      <w:proofErr w:type="spellEnd"/>
      <w:r w:rsidR="009A0903">
        <w:rPr>
          <w:rFonts w:ascii="Trebuchet MS" w:eastAsia="Times New Roman" w:hAnsi="Trebuchet MS"/>
          <w:sz w:val="24"/>
          <w:szCs w:val="24"/>
        </w:rPr>
        <w:t xml:space="preserve"> </w:t>
      </w:r>
      <w:proofErr w:type="spellStart"/>
      <w:r w:rsidR="009A0903">
        <w:rPr>
          <w:rFonts w:ascii="Trebuchet MS" w:eastAsia="Times New Roman" w:hAnsi="Trebuchet MS"/>
          <w:sz w:val="24"/>
          <w:szCs w:val="24"/>
        </w:rPr>
        <w:t>Ntahiraja</w:t>
      </w:r>
      <w:proofErr w:type="spellEnd"/>
      <w:r w:rsidR="009A0903">
        <w:rPr>
          <w:rFonts w:ascii="Trebuchet MS" w:eastAsia="Times New Roman" w:hAnsi="Trebuchet MS"/>
          <w:sz w:val="24"/>
          <w:szCs w:val="24"/>
        </w:rPr>
        <w:t xml:space="preserve">, </w:t>
      </w:r>
      <w:r w:rsidR="00302887" w:rsidRPr="00741D85">
        <w:rPr>
          <w:rFonts w:ascii="Trebuchet MS" w:eastAsia="Times New Roman" w:hAnsi="Trebuchet MS"/>
          <w:sz w:val="24"/>
          <w:szCs w:val="24"/>
        </w:rPr>
        <w:t>Square Marie-Louise 46 1000 Bruxelles Belgique</w:t>
      </w:r>
      <w:r w:rsidRPr="00741D85">
        <w:rPr>
          <w:rFonts w:ascii="Trebuchet MS" w:eastAsia="Times New Roman" w:hAnsi="Trebuchet MS"/>
          <w:sz w:val="24"/>
          <w:szCs w:val="24"/>
        </w:rPr>
        <w:t xml:space="preserve"> Fax </w:t>
      </w:r>
      <w:r w:rsidR="00302887" w:rsidRPr="00741D85">
        <w:rPr>
          <w:rFonts w:ascii="Trebuchet MS" w:eastAsia="Times New Roman" w:hAnsi="Trebuchet MS"/>
          <w:sz w:val="24"/>
          <w:szCs w:val="24"/>
        </w:rPr>
        <w:t xml:space="preserve"> +32 2 230 78 83 </w:t>
      </w:r>
      <w:r w:rsidR="009A0903">
        <w:rPr>
          <w:rFonts w:ascii="Trebuchet MS" w:hAnsi="Trebuchet MS"/>
          <w:sz w:val="24"/>
          <w:szCs w:val="24"/>
        </w:rPr>
        <w:t xml:space="preserve">Bujumbura@diplobel.fed.be </w:t>
      </w:r>
      <w:r w:rsidR="004F537D" w:rsidRPr="00741D85">
        <w:rPr>
          <w:rFonts w:ascii="Trebuchet MS" w:eastAsia="Times New Roman" w:hAnsi="Trebuchet MS"/>
          <w:sz w:val="24"/>
          <w:szCs w:val="24"/>
        </w:rPr>
        <w:t xml:space="preserve"> www.ambaburundi.be </w:t>
      </w:r>
    </w:p>
    <w:p w14:paraId="365761F3" w14:textId="77777777" w:rsidR="00197B8E" w:rsidRDefault="00197B8E">
      <w:pPr>
        <w:rPr>
          <w:rFonts w:ascii="Times" w:hAnsi="Times" w:cs="Times New Roman"/>
          <w:sz w:val="20"/>
          <w:szCs w:val="20"/>
        </w:rPr>
      </w:pPr>
      <w:r>
        <w:br w:type="page"/>
      </w:r>
    </w:p>
    <w:p w14:paraId="17EAC619" w14:textId="49AFADFA" w:rsidR="000A6E18" w:rsidRDefault="00741D85" w:rsidP="00741D85">
      <w:pPr>
        <w:ind w:left="3540"/>
        <w:rPr>
          <w:rFonts w:ascii="Trebuchet MS" w:hAnsi="Trebuchet MS" w:cs="Times New Roman"/>
          <w:sz w:val="20"/>
          <w:szCs w:val="20"/>
        </w:rPr>
      </w:pPr>
      <w:r w:rsidRPr="00741D85">
        <w:rPr>
          <w:rFonts w:ascii="Trebuchet MS" w:hAnsi="Trebuchet MS" w:cs="Times New Roman"/>
          <w:sz w:val="20"/>
          <w:szCs w:val="20"/>
        </w:rPr>
        <w:lastRenderedPageBreak/>
        <w:t>À</w:t>
      </w:r>
      <w:r w:rsidRPr="00741D85">
        <w:rPr>
          <w:rFonts w:ascii="Trebuchet MS" w:hAnsi="Trebuchet MS" w:cs="Times New Roman"/>
          <w:sz w:val="20"/>
          <w:szCs w:val="20"/>
        </w:rPr>
        <w:tab/>
      </w:r>
      <w:r w:rsidRPr="00741D85">
        <w:rPr>
          <w:rFonts w:ascii="Trebuchet MS" w:hAnsi="Trebuchet MS" w:cs="Times New Roman"/>
          <w:sz w:val="20"/>
          <w:szCs w:val="20"/>
        </w:rPr>
        <w:tab/>
      </w:r>
      <w:r w:rsidRPr="00741D85">
        <w:rPr>
          <w:rFonts w:ascii="Trebuchet MS" w:hAnsi="Trebuchet MS" w:cs="Times New Roman"/>
          <w:sz w:val="20"/>
          <w:szCs w:val="20"/>
        </w:rPr>
        <w:tab/>
        <w:t xml:space="preserve">, le </w:t>
      </w:r>
      <w:r w:rsidRPr="00741D85">
        <w:rPr>
          <w:rFonts w:ascii="Trebuchet MS" w:hAnsi="Trebuchet MS" w:cs="Times New Roman"/>
          <w:sz w:val="20"/>
          <w:szCs w:val="20"/>
        </w:rPr>
        <w:tab/>
      </w:r>
      <w:r w:rsidRPr="00741D85">
        <w:rPr>
          <w:rFonts w:ascii="Trebuchet MS" w:hAnsi="Trebuchet MS" w:cs="Times New Roman"/>
          <w:sz w:val="20"/>
          <w:szCs w:val="20"/>
        </w:rPr>
        <w:tab/>
      </w:r>
      <w:r w:rsidRPr="00741D85">
        <w:rPr>
          <w:rFonts w:ascii="Trebuchet MS" w:hAnsi="Trebuchet MS" w:cs="Times New Roman"/>
          <w:sz w:val="20"/>
          <w:szCs w:val="20"/>
        </w:rPr>
        <w:tab/>
        <w:t>2022</w:t>
      </w:r>
    </w:p>
    <w:p w14:paraId="5125E178" w14:textId="77777777" w:rsidR="0005603D" w:rsidRPr="00741D85" w:rsidRDefault="0005603D" w:rsidP="00741D85">
      <w:pPr>
        <w:ind w:left="3540"/>
        <w:rPr>
          <w:rFonts w:ascii="Trebuchet MS" w:hAnsi="Trebuchet MS" w:cs="Times New Roman"/>
          <w:sz w:val="20"/>
          <w:szCs w:val="20"/>
        </w:rPr>
      </w:pPr>
    </w:p>
    <w:p w14:paraId="707F3269" w14:textId="64E21AAA" w:rsidR="00197B8E" w:rsidRPr="009A604C" w:rsidRDefault="00197B8E" w:rsidP="0005603D">
      <w:pPr>
        <w:jc w:val="both"/>
        <w:rPr>
          <w:rFonts w:ascii="Trebuchet MS" w:hAnsi="Trebuchet MS" w:cs="Times New Roman"/>
          <w:sz w:val="20"/>
          <w:szCs w:val="20"/>
        </w:rPr>
      </w:pPr>
      <w:r>
        <w:rPr>
          <w:rFonts w:ascii="Trebuchet MS" w:hAnsi="Trebuchet MS" w:cs="Times New Roman"/>
          <w:sz w:val="20"/>
          <w:szCs w:val="20"/>
        </w:rPr>
        <w:t xml:space="preserve">À  </w:t>
      </w:r>
      <w:r w:rsidR="0005603D">
        <w:rPr>
          <w:rFonts w:ascii="Trebuchet MS" w:hAnsi="Trebuchet MS" w:cs="Times New Roman"/>
          <w:sz w:val="20"/>
          <w:szCs w:val="20"/>
        </w:rPr>
        <w:t>l‘attention de :</w:t>
      </w:r>
      <w:r w:rsidR="0005603D">
        <w:rPr>
          <w:rFonts w:ascii="Trebuchet MS" w:hAnsi="Trebuchet MS" w:cs="Times New Roman"/>
          <w:sz w:val="20"/>
          <w:szCs w:val="20"/>
        </w:rPr>
        <w:tab/>
      </w:r>
      <w:r w:rsidR="0005603D">
        <w:rPr>
          <w:rFonts w:ascii="Trebuchet MS" w:hAnsi="Trebuchet MS" w:cs="Times New Roman"/>
          <w:sz w:val="20"/>
          <w:szCs w:val="20"/>
        </w:rPr>
        <w:tab/>
      </w:r>
      <w:r w:rsidR="0005603D">
        <w:rPr>
          <w:rFonts w:ascii="Trebuchet MS" w:hAnsi="Trebuchet MS" w:cs="Times New Roman"/>
          <w:sz w:val="20"/>
          <w:szCs w:val="20"/>
        </w:rPr>
        <w:tab/>
      </w:r>
      <w:r w:rsidRPr="009A604C">
        <w:rPr>
          <w:rFonts w:ascii="Trebuchet MS" w:hAnsi="Trebuchet MS" w:cs="Times New Roman"/>
          <w:sz w:val="20"/>
          <w:szCs w:val="20"/>
        </w:rPr>
        <w:t xml:space="preserve">Président De La République, Monsieur  </w:t>
      </w:r>
      <w:proofErr w:type="spellStart"/>
      <w:r w:rsidRPr="009A604C">
        <w:rPr>
          <w:rFonts w:ascii="Trebuchet MS" w:hAnsi="Trebuchet MS" w:cs="Times New Roman"/>
          <w:sz w:val="20"/>
          <w:szCs w:val="20"/>
        </w:rPr>
        <w:t>Evariste</w:t>
      </w:r>
      <w:proofErr w:type="spellEnd"/>
      <w:r w:rsidRPr="009A604C">
        <w:rPr>
          <w:rFonts w:ascii="Trebuchet MS" w:hAnsi="Trebuchet MS" w:cs="Times New Roman"/>
          <w:sz w:val="20"/>
          <w:szCs w:val="20"/>
        </w:rPr>
        <w:t xml:space="preserve"> </w:t>
      </w:r>
      <w:proofErr w:type="spellStart"/>
      <w:r w:rsidRPr="009A604C">
        <w:rPr>
          <w:rFonts w:ascii="Trebuchet MS" w:hAnsi="Trebuchet MS" w:cs="Times New Roman"/>
          <w:sz w:val="20"/>
          <w:szCs w:val="20"/>
        </w:rPr>
        <w:t>Ndayishimiye</w:t>
      </w:r>
      <w:proofErr w:type="spellEnd"/>
    </w:p>
    <w:p w14:paraId="5ABDCA9F" w14:textId="77777777" w:rsidR="00197B8E" w:rsidRPr="009A604C" w:rsidRDefault="00197B8E" w:rsidP="00197B8E">
      <w:pPr>
        <w:ind w:left="3540"/>
        <w:rPr>
          <w:rFonts w:ascii="Trebuchet MS" w:hAnsi="Trebuchet MS" w:cs="Times New Roman"/>
          <w:sz w:val="20"/>
          <w:szCs w:val="20"/>
        </w:rPr>
      </w:pPr>
      <w:r w:rsidRPr="009A604C">
        <w:rPr>
          <w:rFonts w:ascii="Trebuchet MS" w:hAnsi="Trebuchet MS" w:cs="Times New Roman"/>
          <w:sz w:val="20"/>
          <w:szCs w:val="20"/>
        </w:rPr>
        <w:t xml:space="preserve">Ministre De La Justice, Madame Domine </w:t>
      </w:r>
      <w:proofErr w:type="spellStart"/>
      <w:r w:rsidRPr="009A604C">
        <w:rPr>
          <w:rFonts w:ascii="Trebuchet MS" w:hAnsi="Trebuchet MS" w:cs="Times New Roman"/>
          <w:sz w:val="20"/>
          <w:szCs w:val="20"/>
        </w:rPr>
        <w:t>Banyankimbona</w:t>
      </w:r>
      <w:proofErr w:type="spellEnd"/>
    </w:p>
    <w:p w14:paraId="3E1325EE" w14:textId="77777777" w:rsidR="00197B8E" w:rsidRPr="009A604C" w:rsidRDefault="00197B8E" w:rsidP="00197B8E">
      <w:pPr>
        <w:ind w:left="3540"/>
        <w:rPr>
          <w:rFonts w:ascii="Trebuchet MS" w:hAnsi="Trebuchet MS" w:cs="Times New Roman"/>
          <w:sz w:val="20"/>
          <w:szCs w:val="20"/>
        </w:rPr>
      </w:pPr>
      <w:r w:rsidRPr="009A604C">
        <w:rPr>
          <w:rFonts w:ascii="Trebuchet MS" w:hAnsi="Trebuchet MS" w:cs="Times New Roman"/>
          <w:sz w:val="20"/>
          <w:szCs w:val="20"/>
        </w:rPr>
        <w:t xml:space="preserve">M. Emmanuel </w:t>
      </w:r>
      <w:proofErr w:type="spellStart"/>
      <w:r w:rsidRPr="009A604C">
        <w:rPr>
          <w:rFonts w:ascii="Trebuchet MS" w:hAnsi="Trebuchet MS" w:cs="Times New Roman"/>
          <w:sz w:val="20"/>
          <w:szCs w:val="20"/>
        </w:rPr>
        <w:t>Gaterets</w:t>
      </w:r>
      <w:r>
        <w:rPr>
          <w:rFonts w:ascii="Trebuchet MS" w:hAnsi="Trebuchet MS" w:cs="Times New Roman"/>
          <w:sz w:val="20"/>
          <w:szCs w:val="20"/>
        </w:rPr>
        <w:t>e</w:t>
      </w:r>
      <w:proofErr w:type="spellEnd"/>
      <w:r>
        <w:rPr>
          <w:rFonts w:ascii="Trebuchet MS" w:hAnsi="Trebuchet MS" w:cs="Times New Roman"/>
          <w:sz w:val="20"/>
          <w:szCs w:val="20"/>
        </w:rPr>
        <w:t xml:space="preserve"> Président De La Cour Suprême </w:t>
      </w:r>
    </w:p>
    <w:p w14:paraId="7FA2F213" w14:textId="0641823E" w:rsidR="00197B8E" w:rsidRPr="009A604C" w:rsidRDefault="00197B8E" w:rsidP="00197B8E">
      <w:pPr>
        <w:ind w:left="2832" w:firstLine="708"/>
        <w:rPr>
          <w:rFonts w:ascii="Trebuchet MS" w:hAnsi="Trebuchet MS" w:cs="Times New Roman"/>
          <w:sz w:val="20"/>
          <w:szCs w:val="20"/>
        </w:rPr>
      </w:pPr>
      <w:r w:rsidRPr="009A604C">
        <w:rPr>
          <w:rFonts w:ascii="Trebuchet MS" w:hAnsi="Trebuchet MS" w:cs="Times New Roman"/>
          <w:sz w:val="20"/>
          <w:szCs w:val="20"/>
        </w:rPr>
        <w:t xml:space="preserve">Président de la </w:t>
      </w:r>
      <w:proofErr w:type="spellStart"/>
      <w:r w:rsidRPr="009A604C">
        <w:rPr>
          <w:rFonts w:ascii="Trebuchet MS" w:hAnsi="Trebuchet MS" w:cs="Times New Roman"/>
          <w:sz w:val="20"/>
          <w:szCs w:val="20"/>
        </w:rPr>
        <w:t>CNIDH</w:t>
      </w:r>
      <w:proofErr w:type="spellEnd"/>
      <w:r w:rsidRPr="009A604C">
        <w:rPr>
          <w:rFonts w:ascii="Trebuchet MS" w:hAnsi="Trebuchet MS" w:cs="Times New Roman"/>
          <w:sz w:val="20"/>
          <w:szCs w:val="20"/>
        </w:rPr>
        <w:t xml:space="preserve"> M. Sixte Vigny </w:t>
      </w:r>
      <w:proofErr w:type="spellStart"/>
      <w:r w:rsidRPr="009A604C">
        <w:rPr>
          <w:rFonts w:ascii="Trebuchet MS" w:hAnsi="Trebuchet MS" w:cs="Times New Roman"/>
          <w:sz w:val="20"/>
          <w:szCs w:val="20"/>
        </w:rPr>
        <w:t>Nimuraba</w:t>
      </w:r>
      <w:proofErr w:type="spellEnd"/>
    </w:p>
    <w:p w14:paraId="292DC235" w14:textId="77777777" w:rsidR="00197B8E" w:rsidRPr="009A604C" w:rsidRDefault="00197B8E" w:rsidP="00197B8E">
      <w:pPr>
        <w:ind w:left="3540"/>
        <w:rPr>
          <w:rFonts w:ascii="Trebuchet MS" w:hAnsi="Trebuchet MS" w:cs="Times New Roman"/>
          <w:sz w:val="20"/>
          <w:szCs w:val="20"/>
        </w:rPr>
      </w:pPr>
    </w:p>
    <w:p w14:paraId="60A89541" w14:textId="77777777" w:rsidR="00197B8E" w:rsidRDefault="00197B8E" w:rsidP="00197B8E">
      <w:pPr>
        <w:jc w:val="both"/>
        <w:rPr>
          <w:rFonts w:ascii="Trebuchet MS" w:hAnsi="Trebuchet MS" w:cs="Times New Roman"/>
          <w:b/>
          <w:sz w:val="22"/>
          <w:szCs w:val="22"/>
          <w:u w:val="single"/>
        </w:rPr>
      </w:pPr>
    </w:p>
    <w:p w14:paraId="54D2AC84" w14:textId="77777777" w:rsidR="00197B8E" w:rsidRDefault="00197B8E" w:rsidP="00197B8E">
      <w:pPr>
        <w:ind w:left="-993"/>
        <w:jc w:val="both"/>
        <w:rPr>
          <w:rFonts w:ascii="Trebuchet MS" w:hAnsi="Trebuchet MS" w:cs="Times New Roman"/>
          <w:sz w:val="22"/>
          <w:szCs w:val="22"/>
        </w:rPr>
      </w:pPr>
    </w:p>
    <w:p w14:paraId="160778D9" w14:textId="75B40E70" w:rsidR="0005603D" w:rsidRDefault="0005603D" w:rsidP="00197B8E">
      <w:pPr>
        <w:jc w:val="both"/>
        <w:rPr>
          <w:rFonts w:ascii="Trebuchet MS" w:hAnsi="Trebuchet MS" w:cs="Times New Roman"/>
          <w:sz w:val="22"/>
          <w:szCs w:val="22"/>
        </w:rPr>
      </w:pPr>
      <w:r>
        <w:rPr>
          <w:rFonts w:ascii="Trebuchet MS" w:hAnsi="Trebuchet MS" w:cs="Times New Roman"/>
          <w:sz w:val="22"/>
          <w:szCs w:val="22"/>
        </w:rPr>
        <w:t xml:space="preserve">Vos Excellences, </w:t>
      </w:r>
    </w:p>
    <w:p w14:paraId="37B3DDA5" w14:textId="77777777" w:rsidR="0005603D" w:rsidRDefault="0005603D" w:rsidP="00197B8E">
      <w:pPr>
        <w:jc w:val="both"/>
        <w:rPr>
          <w:rFonts w:ascii="Trebuchet MS" w:hAnsi="Trebuchet MS" w:cs="Times New Roman"/>
          <w:sz w:val="22"/>
          <w:szCs w:val="22"/>
        </w:rPr>
      </w:pPr>
    </w:p>
    <w:p w14:paraId="31311D7E" w14:textId="77777777" w:rsidR="00197B8E" w:rsidRPr="005F4D06" w:rsidRDefault="00197B8E" w:rsidP="00197B8E">
      <w:pPr>
        <w:jc w:val="both"/>
        <w:rPr>
          <w:rFonts w:ascii="Trebuchet MS" w:hAnsi="Trebuchet MS" w:cs="Times New Roman"/>
          <w:sz w:val="22"/>
          <w:szCs w:val="22"/>
        </w:rPr>
      </w:pPr>
      <w:r w:rsidRPr="005F4D06">
        <w:rPr>
          <w:rFonts w:ascii="Trebuchet MS" w:hAnsi="Trebuchet MS" w:cs="Times New Roman"/>
          <w:sz w:val="22"/>
          <w:szCs w:val="22"/>
        </w:rPr>
        <w:t>Alerté(e) par l’</w:t>
      </w:r>
      <w:proofErr w:type="spellStart"/>
      <w:r w:rsidRPr="005F4D06">
        <w:rPr>
          <w:rFonts w:ascii="Trebuchet MS" w:hAnsi="Trebuchet MS" w:cs="Times New Roman"/>
          <w:sz w:val="22"/>
          <w:szCs w:val="22"/>
        </w:rPr>
        <w:t>ACAT</w:t>
      </w:r>
      <w:proofErr w:type="spellEnd"/>
      <w:r w:rsidRPr="005F4D06">
        <w:rPr>
          <w:rFonts w:ascii="Trebuchet MS" w:hAnsi="Trebuchet MS" w:cs="Times New Roman"/>
          <w:sz w:val="22"/>
          <w:szCs w:val="22"/>
        </w:rPr>
        <w:t>-Belgique, je souhaite faire part de ma sincère préoccupation concernant la situation au sein des prisons burundaises, où des conditions de détentions difficiles sont aggravées par la mauvaise gestion des autorités pénitentiaires, qui créent un terrain propice à la corruption et favorisent de graves violations des droits humains. Ainsi si je salue les libérations de détenus accusés de délits mineurs -la mesure participera assurément du désengorgement des maisons de détention-, je me tourne néanmoins, vers les autorités pénitentiaires burundaises, et leur demande de veiller à :</w:t>
      </w:r>
    </w:p>
    <w:p w14:paraId="444546EF" w14:textId="77777777" w:rsidR="00197B8E" w:rsidRPr="005F4D06" w:rsidRDefault="00197B8E" w:rsidP="00197B8E">
      <w:pPr>
        <w:jc w:val="both"/>
        <w:rPr>
          <w:rFonts w:ascii="Trebuchet MS" w:hAnsi="Trebuchet MS" w:cs="Times New Roman"/>
          <w:sz w:val="22"/>
          <w:szCs w:val="22"/>
        </w:rPr>
      </w:pPr>
    </w:p>
    <w:p w14:paraId="30BF28B3" w14:textId="77777777" w:rsidR="00197B8E" w:rsidRPr="001E0E5C" w:rsidRDefault="00197B8E" w:rsidP="00197B8E">
      <w:pPr>
        <w:pStyle w:val="Paragraphedeliste"/>
        <w:widowControl w:val="0"/>
        <w:numPr>
          <w:ilvl w:val="0"/>
          <w:numId w:val="1"/>
        </w:numPr>
        <w:suppressAutoHyphens/>
        <w:spacing w:after="200"/>
        <w:jc w:val="both"/>
        <w:textAlignment w:val="baseline"/>
        <w:rPr>
          <w:rFonts w:ascii="Trebuchet MS" w:hAnsi="Trebuchet MS"/>
          <w:sz w:val="22"/>
          <w:szCs w:val="22"/>
        </w:rPr>
      </w:pPr>
      <w:r>
        <w:rPr>
          <w:rFonts w:ascii="Trebuchet MS" w:hAnsi="Trebuchet MS" w:cs="Times New Roman"/>
          <w:sz w:val="22"/>
          <w:szCs w:val="22"/>
        </w:rPr>
        <w:t>a</w:t>
      </w:r>
      <w:r w:rsidRPr="001E0E5C">
        <w:rPr>
          <w:rFonts w:ascii="Trebuchet MS" w:hAnsi="Trebuchet MS" w:cs="Times New Roman"/>
          <w:sz w:val="22"/>
          <w:szCs w:val="22"/>
        </w:rPr>
        <w:t xml:space="preserve">ppliquer les textes légaux régissant les établissements pénitentiaires, notamment  </w:t>
      </w:r>
      <w:r>
        <w:rPr>
          <w:rFonts w:ascii="Trebuchet MS" w:hAnsi="Trebuchet MS" w:cs="Times New Roman"/>
          <w:sz w:val="22"/>
          <w:szCs w:val="22"/>
        </w:rPr>
        <w:t>les</w:t>
      </w:r>
      <w:r w:rsidRPr="001E0E5C">
        <w:rPr>
          <w:rFonts w:ascii="Trebuchet MS" w:hAnsi="Trebuchet MS" w:cs="Times New Roman"/>
          <w:sz w:val="22"/>
          <w:szCs w:val="22"/>
        </w:rPr>
        <w:t xml:space="preserve"> articles 17 à 19 du Régime Pénitentiaire et 52 du règlement d'ordre </w:t>
      </w:r>
      <w:r>
        <w:rPr>
          <w:rFonts w:ascii="Trebuchet MS" w:hAnsi="Trebuchet MS" w:cs="Times New Roman"/>
          <w:sz w:val="22"/>
          <w:szCs w:val="22"/>
        </w:rPr>
        <w:t>intérieur qui indique</w:t>
      </w:r>
      <w:r w:rsidRPr="001E0E5C">
        <w:rPr>
          <w:rFonts w:ascii="Trebuchet MS" w:hAnsi="Trebuchet MS" w:cs="Times New Roman"/>
          <w:sz w:val="22"/>
          <w:szCs w:val="22"/>
        </w:rPr>
        <w:t>nt que la sécurité des détenus est sous la responsabilité des agents de police en uniforme, et non celle de leurs codéten</w:t>
      </w:r>
      <w:r>
        <w:rPr>
          <w:rFonts w:ascii="Trebuchet MS" w:hAnsi="Trebuchet MS" w:cs="Times New Roman"/>
          <w:sz w:val="22"/>
          <w:szCs w:val="22"/>
        </w:rPr>
        <w:t>us ;</w:t>
      </w:r>
    </w:p>
    <w:p w14:paraId="308927C1" w14:textId="77777777" w:rsidR="00197B8E" w:rsidRPr="005F4D06" w:rsidRDefault="00197B8E" w:rsidP="00197B8E">
      <w:pPr>
        <w:widowControl w:val="0"/>
        <w:numPr>
          <w:ilvl w:val="0"/>
          <w:numId w:val="1"/>
        </w:numPr>
        <w:suppressAutoHyphens/>
        <w:spacing w:after="200"/>
        <w:jc w:val="both"/>
        <w:textAlignment w:val="baseline"/>
        <w:rPr>
          <w:rFonts w:ascii="Trebuchet MS" w:hAnsi="Trebuchet MS"/>
          <w:sz w:val="22"/>
          <w:szCs w:val="22"/>
        </w:rPr>
      </w:pPr>
      <w:r w:rsidRPr="005F4D06">
        <w:rPr>
          <w:rFonts w:ascii="Trebuchet MS" w:hAnsi="Trebuchet MS"/>
          <w:sz w:val="22"/>
          <w:szCs w:val="22"/>
        </w:rPr>
        <w:t>engager des</w:t>
      </w:r>
      <w:r w:rsidRPr="005F4D06">
        <w:rPr>
          <w:rFonts w:ascii="Trebuchet MS" w:hAnsi="Trebuchet MS" w:cs="Times New Roman"/>
          <w:sz w:val="22"/>
          <w:szCs w:val="22"/>
        </w:rPr>
        <w:t xml:space="preserve"> poursuites judiciaires à l’encontre des directeurs de prisons qui garderaient délibérément les d</w:t>
      </w:r>
      <w:r>
        <w:rPr>
          <w:rFonts w:ascii="Trebuchet MS" w:hAnsi="Trebuchet MS" w:cs="Times New Roman"/>
          <w:sz w:val="22"/>
          <w:szCs w:val="22"/>
        </w:rPr>
        <w:t>étenus sans titre de détention ;</w:t>
      </w:r>
    </w:p>
    <w:p w14:paraId="18C6F0F4" w14:textId="77777777" w:rsidR="00197B8E" w:rsidRPr="005F4D06"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5F4D06">
        <w:rPr>
          <w:rFonts w:ascii="Trebuchet MS" w:hAnsi="Trebuchet MS" w:cs="Times New Roman"/>
          <w:sz w:val="22"/>
          <w:szCs w:val="22"/>
        </w:rPr>
        <w:t>mettre un terme à la politique discriminatoire qui s’observe dans les milieux carcéraux, en ce qui concerne la jouissance de droits fondamentaux reconnus aux détenus: accès aux soins de santé, rapprochement du domicile …</w:t>
      </w:r>
      <w:r>
        <w:rPr>
          <w:rFonts w:ascii="Trebuchet MS" w:hAnsi="Trebuchet MS" w:cs="Times New Roman"/>
          <w:sz w:val="22"/>
          <w:szCs w:val="22"/>
        </w:rPr>
        <w:t> ;</w:t>
      </w:r>
      <w:r w:rsidRPr="005F4D06">
        <w:rPr>
          <w:rFonts w:ascii="Trebuchet MS" w:hAnsi="Trebuchet MS" w:cs="Times New Roman"/>
          <w:sz w:val="22"/>
          <w:szCs w:val="22"/>
        </w:rPr>
        <w:t xml:space="preserve"> </w:t>
      </w:r>
    </w:p>
    <w:p w14:paraId="23169251" w14:textId="77777777" w:rsidR="00197B8E"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6A1A5F">
        <w:rPr>
          <w:rFonts w:ascii="Trebuchet MS" w:hAnsi="Trebuchet MS" w:cs="Times New Roman"/>
          <w:sz w:val="22"/>
          <w:szCs w:val="22"/>
        </w:rPr>
        <w:t xml:space="preserve">libérer immédiatement les détenus acquittés (Diomède </w:t>
      </w:r>
      <w:proofErr w:type="spellStart"/>
      <w:r w:rsidRPr="006A1A5F">
        <w:rPr>
          <w:rFonts w:ascii="Trebuchet MS" w:hAnsi="Trebuchet MS" w:cs="Times New Roman"/>
          <w:sz w:val="22"/>
          <w:szCs w:val="22"/>
        </w:rPr>
        <w:t>Maniraho</w:t>
      </w:r>
      <w:proofErr w:type="spellEnd"/>
      <w:r w:rsidRPr="006A1A5F">
        <w:rPr>
          <w:rFonts w:ascii="Trebuchet MS" w:hAnsi="Trebuchet MS" w:cs="Times New Roman"/>
          <w:sz w:val="22"/>
          <w:szCs w:val="22"/>
        </w:rPr>
        <w:t xml:space="preserve"> et Firmin </w:t>
      </w:r>
      <w:proofErr w:type="spellStart"/>
      <w:r w:rsidRPr="006A1A5F">
        <w:rPr>
          <w:rFonts w:ascii="Trebuchet MS" w:hAnsi="Trebuchet MS" w:cs="Times New Roman"/>
          <w:sz w:val="22"/>
          <w:szCs w:val="22"/>
        </w:rPr>
        <w:t>Niyonkuru</w:t>
      </w:r>
      <w:proofErr w:type="spellEnd"/>
      <w:r w:rsidRPr="006A1A5F">
        <w:rPr>
          <w:rFonts w:ascii="Trebuchet MS" w:hAnsi="Trebuchet MS" w:cs="Times New Roman"/>
          <w:sz w:val="22"/>
          <w:szCs w:val="22"/>
        </w:rPr>
        <w:t xml:space="preserve"> détenus à la prison de </w:t>
      </w:r>
      <w:proofErr w:type="spellStart"/>
      <w:r w:rsidRPr="006A1A5F">
        <w:rPr>
          <w:rFonts w:ascii="Trebuchet MS" w:hAnsi="Trebuchet MS" w:cs="Times New Roman"/>
          <w:sz w:val="22"/>
          <w:szCs w:val="22"/>
        </w:rPr>
        <w:t>Muramvya</w:t>
      </w:r>
      <w:proofErr w:type="spellEnd"/>
      <w:r w:rsidRPr="006A1A5F">
        <w:rPr>
          <w:rFonts w:ascii="Trebuchet MS" w:hAnsi="Trebuchet MS" w:cs="Times New Roman"/>
          <w:sz w:val="22"/>
          <w:szCs w:val="22"/>
        </w:rPr>
        <w:t xml:space="preserve">), ainsi que ceux ayant purgé leur peine, notamment le colonel </w:t>
      </w:r>
      <w:r>
        <w:rPr>
          <w:rFonts w:ascii="Trebuchet MS" w:hAnsi="Trebuchet MS" w:cs="Times New Roman"/>
          <w:sz w:val="22"/>
          <w:szCs w:val="22"/>
        </w:rPr>
        <w:t xml:space="preserve">Dieudonné </w:t>
      </w:r>
      <w:proofErr w:type="spellStart"/>
      <w:r w:rsidRPr="006A1A5F">
        <w:rPr>
          <w:rFonts w:ascii="Trebuchet MS" w:hAnsi="Trebuchet MS" w:cs="Times New Roman"/>
          <w:sz w:val="22"/>
          <w:szCs w:val="22"/>
        </w:rPr>
        <w:t>Dushimagize</w:t>
      </w:r>
      <w:proofErr w:type="spellEnd"/>
      <w:r w:rsidRPr="006A1A5F">
        <w:rPr>
          <w:rFonts w:ascii="Trebuchet MS" w:hAnsi="Trebuchet MS" w:cs="Times New Roman"/>
          <w:sz w:val="22"/>
          <w:szCs w:val="22"/>
        </w:rPr>
        <w:t xml:space="preserve"> détenu à </w:t>
      </w:r>
      <w:proofErr w:type="spellStart"/>
      <w:r w:rsidRPr="006A1A5F">
        <w:rPr>
          <w:rFonts w:ascii="Trebuchet MS" w:hAnsi="Trebuchet MS" w:cs="Times New Roman"/>
          <w:sz w:val="22"/>
          <w:szCs w:val="22"/>
        </w:rPr>
        <w:t>Bubanza</w:t>
      </w:r>
      <w:proofErr w:type="spellEnd"/>
      <w:r w:rsidRPr="006A1A5F">
        <w:rPr>
          <w:rFonts w:ascii="Trebuchet MS" w:hAnsi="Trebuchet MS" w:cs="Times New Roman"/>
          <w:sz w:val="22"/>
          <w:szCs w:val="22"/>
        </w:rPr>
        <w:t xml:space="preserve">, </w:t>
      </w:r>
      <w:r>
        <w:rPr>
          <w:rFonts w:ascii="Trebuchet MS" w:hAnsi="Trebuchet MS" w:cs="Times New Roman"/>
          <w:sz w:val="22"/>
          <w:szCs w:val="22"/>
        </w:rPr>
        <w:t>faute de quoi les autorités encourent des</w:t>
      </w:r>
      <w:r w:rsidRPr="006A1A5F">
        <w:rPr>
          <w:rFonts w:ascii="Trebuchet MS" w:hAnsi="Trebuchet MS" w:cs="Times New Roman"/>
          <w:sz w:val="22"/>
          <w:szCs w:val="22"/>
        </w:rPr>
        <w:t xml:space="preserve"> poursuites judiciaires</w:t>
      </w:r>
      <w:r w:rsidRPr="005F4D06">
        <w:rPr>
          <w:rStyle w:val="Caractresdenotedebasdepage"/>
          <w:rFonts w:ascii="Trebuchet MS" w:hAnsi="Trebuchet MS" w:cs="Times New Roman"/>
          <w:sz w:val="22"/>
          <w:szCs w:val="22"/>
        </w:rPr>
        <w:footnoteReference w:id="1"/>
      </w:r>
      <w:r>
        <w:rPr>
          <w:rFonts w:ascii="Trebuchet MS" w:hAnsi="Trebuchet MS" w:cs="Times New Roman"/>
          <w:sz w:val="22"/>
          <w:szCs w:val="22"/>
        </w:rPr>
        <w:t> ;</w:t>
      </w:r>
    </w:p>
    <w:p w14:paraId="33F7E074" w14:textId="77777777" w:rsidR="00197B8E" w:rsidRPr="006A1A5F"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6A1A5F">
        <w:rPr>
          <w:rFonts w:ascii="Trebuchet MS" w:hAnsi="Trebuchet MS" w:cs="Times New Roman"/>
          <w:sz w:val="22"/>
          <w:szCs w:val="22"/>
        </w:rPr>
        <w:t xml:space="preserve">libérer les détenus dont le dossier judiciaire a disparu : les dossiers de Jean Paul </w:t>
      </w:r>
      <w:proofErr w:type="spellStart"/>
      <w:r w:rsidRPr="006A1A5F">
        <w:rPr>
          <w:rFonts w:ascii="Trebuchet MS" w:hAnsi="Trebuchet MS" w:cs="Times New Roman"/>
          <w:sz w:val="22"/>
          <w:szCs w:val="22"/>
        </w:rPr>
        <w:t>Hakizimana</w:t>
      </w:r>
      <w:proofErr w:type="spellEnd"/>
      <w:r w:rsidRPr="006A1A5F">
        <w:rPr>
          <w:rFonts w:ascii="Trebuchet MS" w:hAnsi="Trebuchet MS" w:cs="Times New Roman"/>
          <w:sz w:val="22"/>
          <w:szCs w:val="22"/>
        </w:rPr>
        <w:t xml:space="preserve">, Sébastien </w:t>
      </w:r>
      <w:proofErr w:type="spellStart"/>
      <w:r w:rsidRPr="006A1A5F">
        <w:rPr>
          <w:rFonts w:ascii="Trebuchet MS" w:hAnsi="Trebuchet MS" w:cs="Times New Roman"/>
          <w:sz w:val="22"/>
          <w:szCs w:val="22"/>
        </w:rPr>
        <w:t>Niyonkuru</w:t>
      </w:r>
      <w:proofErr w:type="spellEnd"/>
      <w:r w:rsidRPr="006A1A5F">
        <w:rPr>
          <w:rFonts w:ascii="Trebuchet MS" w:hAnsi="Trebuchet MS" w:cs="Times New Roman"/>
          <w:sz w:val="22"/>
          <w:szCs w:val="22"/>
        </w:rPr>
        <w:t xml:space="preserve"> et Felix </w:t>
      </w:r>
      <w:proofErr w:type="spellStart"/>
      <w:r w:rsidRPr="006A1A5F">
        <w:rPr>
          <w:rFonts w:ascii="Trebuchet MS" w:hAnsi="Trebuchet MS" w:cs="Times New Roman"/>
          <w:sz w:val="22"/>
          <w:szCs w:val="22"/>
        </w:rPr>
        <w:t>Nizigiyimana</w:t>
      </w:r>
      <w:proofErr w:type="spellEnd"/>
      <w:r w:rsidRPr="006A1A5F">
        <w:rPr>
          <w:rFonts w:ascii="Trebuchet MS" w:hAnsi="Trebuchet MS" w:cs="Times New Roman"/>
          <w:sz w:val="22"/>
          <w:szCs w:val="22"/>
        </w:rPr>
        <w:t xml:space="preserve"> (détenus à </w:t>
      </w:r>
      <w:proofErr w:type="spellStart"/>
      <w:r w:rsidRPr="006A1A5F">
        <w:rPr>
          <w:rFonts w:ascii="Trebuchet MS" w:hAnsi="Trebuchet MS" w:cs="Times New Roman"/>
          <w:sz w:val="22"/>
          <w:szCs w:val="22"/>
        </w:rPr>
        <w:t>Muramvya</w:t>
      </w:r>
      <w:proofErr w:type="spellEnd"/>
      <w:r w:rsidRPr="006A1A5F">
        <w:rPr>
          <w:rFonts w:ascii="Trebuchet MS" w:hAnsi="Trebuchet MS" w:cs="Times New Roman"/>
          <w:sz w:val="22"/>
          <w:szCs w:val="22"/>
        </w:rPr>
        <w:t xml:space="preserve">), Audace </w:t>
      </w:r>
      <w:proofErr w:type="spellStart"/>
      <w:r w:rsidRPr="006A1A5F">
        <w:rPr>
          <w:rFonts w:ascii="Trebuchet MS" w:hAnsi="Trebuchet MS" w:cs="Times New Roman"/>
          <w:sz w:val="22"/>
          <w:szCs w:val="22"/>
        </w:rPr>
        <w:t>Nyandwi</w:t>
      </w:r>
      <w:proofErr w:type="spellEnd"/>
      <w:r w:rsidRPr="006A1A5F">
        <w:rPr>
          <w:rFonts w:ascii="Trebuchet MS" w:hAnsi="Trebuchet MS" w:cs="Times New Roman"/>
          <w:sz w:val="22"/>
          <w:szCs w:val="22"/>
        </w:rPr>
        <w:t xml:space="preserve"> </w:t>
      </w:r>
      <w:r>
        <w:rPr>
          <w:rFonts w:ascii="Trebuchet MS" w:hAnsi="Trebuchet MS" w:cs="Times New Roman"/>
          <w:sz w:val="22"/>
          <w:szCs w:val="22"/>
        </w:rPr>
        <w:t xml:space="preserve">(détenu à </w:t>
      </w:r>
      <w:proofErr w:type="spellStart"/>
      <w:r>
        <w:rPr>
          <w:rFonts w:ascii="Trebuchet MS" w:hAnsi="Trebuchet MS" w:cs="Times New Roman"/>
          <w:sz w:val="22"/>
          <w:szCs w:val="22"/>
        </w:rPr>
        <w:t>Bubanza</w:t>
      </w:r>
      <w:proofErr w:type="spellEnd"/>
      <w:r>
        <w:rPr>
          <w:rFonts w:ascii="Trebuchet MS" w:hAnsi="Trebuchet MS" w:cs="Times New Roman"/>
          <w:sz w:val="22"/>
          <w:szCs w:val="22"/>
        </w:rPr>
        <w:t>)</w:t>
      </w:r>
      <w:r w:rsidRPr="006A1A5F">
        <w:rPr>
          <w:rFonts w:ascii="Trebuchet MS" w:hAnsi="Trebuchet MS" w:cs="Times New Roman"/>
          <w:sz w:val="22"/>
          <w:szCs w:val="22"/>
        </w:rPr>
        <w:t xml:space="preserve"> ont été égarés en 2018. Tout auxiliaire de justice responsable de la perte d’un dossier devrait par ailleurs être poursuivi pénalement et administrativement. </w:t>
      </w:r>
    </w:p>
    <w:p w14:paraId="476A905E" w14:textId="77777777" w:rsidR="00197B8E" w:rsidRPr="005F4D06" w:rsidRDefault="00197B8E" w:rsidP="00197B8E">
      <w:pPr>
        <w:widowControl w:val="0"/>
        <w:suppressAutoHyphens/>
        <w:spacing w:after="200"/>
        <w:jc w:val="both"/>
        <w:textAlignment w:val="baseline"/>
        <w:rPr>
          <w:rFonts w:ascii="Trebuchet MS" w:hAnsi="Trebuchet MS" w:cs="Times New Roman"/>
          <w:sz w:val="22"/>
          <w:szCs w:val="22"/>
        </w:rPr>
      </w:pPr>
      <w:r w:rsidRPr="005F4D06">
        <w:rPr>
          <w:rFonts w:ascii="Trebuchet MS" w:hAnsi="Trebuchet MS" w:cs="Times New Roman"/>
          <w:sz w:val="22"/>
          <w:szCs w:val="22"/>
        </w:rPr>
        <w:t>Aux instances judiciaires, je demande instamment de :</w:t>
      </w:r>
    </w:p>
    <w:p w14:paraId="5E3131E6" w14:textId="77777777" w:rsidR="00197B8E" w:rsidRPr="005F4D06"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5F4D06">
        <w:rPr>
          <w:rFonts w:ascii="Trebuchet MS" w:hAnsi="Trebuchet MS" w:cs="Times New Roman"/>
          <w:sz w:val="22"/>
          <w:szCs w:val="22"/>
        </w:rPr>
        <w:t>mettre sur pied des sanctions administratives et pénales à l’encontre de directeurs tolérant ou encourageant des actes de torture dans l’enceinte des maisons de détention d’une part, ainsi que contre les détenus instrume</w:t>
      </w:r>
      <w:r>
        <w:rPr>
          <w:rFonts w:ascii="Trebuchet MS" w:hAnsi="Trebuchet MS" w:cs="Times New Roman"/>
          <w:sz w:val="22"/>
          <w:szCs w:val="22"/>
        </w:rPr>
        <w:t xml:space="preserve">ntalisés </w:t>
      </w:r>
      <w:r w:rsidRPr="005F4D06">
        <w:rPr>
          <w:rFonts w:ascii="Trebuchet MS" w:hAnsi="Trebuchet MS" w:cs="Times New Roman"/>
          <w:sz w:val="22"/>
          <w:szCs w:val="22"/>
        </w:rPr>
        <w:t>exécut</w:t>
      </w:r>
      <w:r>
        <w:rPr>
          <w:rFonts w:ascii="Trebuchet MS" w:hAnsi="Trebuchet MS" w:cs="Times New Roman"/>
          <w:sz w:val="22"/>
          <w:szCs w:val="22"/>
        </w:rPr>
        <w:t xml:space="preserve">ant </w:t>
      </w:r>
      <w:r w:rsidRPr="005F4D06">
        <w:rPr>
          <w:rFonts w:ascii="Trebuchet MS" w:hAnsi="Trebuchet MS" w:cs="Times New Roman"/>
          <w:sz w:val="22"/>
          <w:szCs w:val="22"/>
        </w:rPr>
        <w:t xml:space="preserve">ces </w:t>
      </w:r>
      <w:r>
        <w:rPr>
          <w:rFonts w:ascii="Trebuchet MS" w:hAnsi="Trebuchet MS" w:cs="Times New Roman"/>
          <w:sz w:val="22"/>
          <w:szCs w:val="22"/>
        </w:rPr>
        <w:t>actes, d’autre part ;</w:t>
      </w:r>
    </w:p>
    <w:p w14:paraId="205436E6" w14:textId="77777777" w:rsidR="00197B8E" w:rsidRPr="005F4D06"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5F4D06">
        <w:rPr>
          <w:rFonts w:ascii="Trebuchet MS" w:hAnsi="Trebuchet MS" w:cs="Times New Roman"/>
          <w:sz w:val="22"/>
          <w:szCs w:val="22"/>
        </w:rPr>
        <w:t>étendre la libération des détenus accusés de délits mineurs à l’ensemble des prisons</w:t>
      </w:r>
      <w:r>
        <w:rPr>
          <w:rFonts w:ascii="Trebuchet MS" w:hAnsi="Trebuchet MS" w:cs="Times New Roman"/>
          <w:sz w:val="22"/>
          <w:szCs w:val="22"/>
        </w:rPr>
        <w:t xml:space="preserve"> burundaises, et/ou</w:t>
      </w:r>
      <w:r w:rsidRPr="005F4D06">
        <w:rPr>
          <w:rFonts w:ascii="Trebuchet MS" w:hAnsi="Trebuchet MS" w:cs="Times New Roman"/>
          <w:sz w:val="22"/>
          <w:szCs w:val="22"/>
        </w:rPr>
        <w:t xml:space="preserve"> </w:t>
      </w:r>
      <w:r>
        <w:rPr>
          <w:rFonts w:ascii="Trebuchet MS" w:hAnsi="Trebuchet MS" w:cs="Times New Roman"/>
          <w:sz w:val="22"/>
          <w:szCs w:val="22"/>
        </w:rPr>
        <w:t>envisager la libération de ces derniers, et ce,</w:t>
      </w:r>
      <w:r w:rsidRPr="00435514">
        <w:rPr>
          <w:rFonts w:ascii="Trebuchet MS" w:hAnsi="Trebuchet MS" w:cs="Times New Roman"/>
          <w:sz w:val="22"/>
          <w:szCs w:val="22"/>
        </w:rPr>
        <w:t xml:space="preserve"> </w:t>
      </w:r>
      <w:r w:rsidRPr="005F4D06">
        <w:rPr>
          <w:rFonts w:ascii="Trebuchet MS" w:hAnsi="Trebuchet MS" w:cs="Times New Roman"/>
          <w:sz w:val="22"/>
          <w:szCs w:val="22"/>
        </w:rPr>
        <w:t>dans la perspective de pa</w:t>
      </w:r>
      <w:r>
        <w:rPr>
          <w:rFonts w:ascii="Trebuchet MS" w:hAnsi="Trebuchet MS" w:cs="Times New Roman"/>
          <w:sz w:val="22"/>
          <w:szCs w:val="22"/>
        </w:rPr>
        <w:t>rvenir au désengorgement des l</w:t>
      </w:r>
      <w:r w:rsidRPr="005F4D06">
        <w:rPr>
          <w:rFonts w:ascii="Trebuchet MS" w:hAnsi="Trebuchet MS" w:cs="Times New Roman"/>
          <w:sz w:val="22"/>
          <w:szCs w:val="22"/>
        </w:rPr>
        <w:t>ieux carcéraux</w:t>
      </w:r>
      <w:r>
        <w:rPr>
          <w:rFonts w:ascii="Trebuchet MS" w:hAnsi="Trebuchet MS" w:cs="Times New Roman"/>
          <w:sz w:val="22"/>
          <w:szCs w:val="22"/>
        </w:rPr>
        <w:t xml:space="preserve">, </w:t>
      </w:r>
      <w:r w:rsidRPr="005F4D06">
        <w:rPr>
          <w:rFonts w:ascii="Trebuchet MS" w:hAnsi="Trebuchet MS" w:cs="Times New Roman"/>
          <w:sz w:val="22"/>
          <w:szCs w:val="22"/>
        </w:rPr>
        <w:t xml:space="preserve">en substituant </w:t>
      </w:r>
      <w:r>
        <w:rPr>
          <w:rFonts w:ascii="Trebuchet MS" w:hAnsi="Trebuchet MS" w:cs="Times New Roman"/>
          <w:sz w:val="22"/>
          <w:szCs w:val="22"/>
        </w:rPr>
        <w:t xml:space="preserve">par exemple </w:t>
      </w:r>
      <w:r w:rsidRPr="005F4D06">
        <w:rPr>
          <w:rFonts w:ascii="Trebuchet MS" w:hAnsi="Trebuchet MS" w:cs="Times New Roman"/>
          <w:sz w:val="22"/>
          <w:szCs w:val="22"/>
        </w:rPr>
        <w:t xml:space="preserve">l’exécution de la peine </w:t>
      </w:r>
      <w:r>
        <w:rPr>
          <w:rFonts w:ascii="Trebuchet MS" w:hAnsi="Trebuchet MS" w:cs="Times New Roman"/>
          <w:sz w:val="22"/>
          <w:szCs w:val="22"/>
        </w:rPr>
        <w:t xml:space="preserve">d’incarcération </w:t>
      </w:r>
      <w:r w:rsidRPr="005F4D06">
        <w:rPr>
          <w:rFonts w:ascii="Trebuchet MS" w:hAnsi="Trebuchet MS" w:cs="Times New Roman"/>
          <w:sz w:val="22"/>
          <w:szCs w:val="22"/>
        </w:rPr>
        <w:t>en trava</w:t>
      </w:r>
      <w:r>
        <w:rPr>
          <w:rFonts w:ascii="Trebuchet MS" w:hAnsi="Trebuchet MS" w:cs="Times New Roman"/>
          <w:sz w:val="22"/>
          <w:szCs w:val="22"/>
        </w:rPr>
        <w:t>ux</w:t>
      </w:r>
      <w:r w:rsidRPr="005F4D06">
        <w:rPr>
          <w:rFonts w:ascii="Trebuchet MS" w:hAnsi="Trebuchet MS" w:cs="Times New Roman"/>
          <w:sz w:val="22"/>
          <w:szCs w:val="22"/>
        </w:rPr>
        <w:t xml:space="preserve"> d’intérêt général, comme le prévoient les articles 53 à</w:t>
      </w:r>
      <w:r>
        <w:rPr>
          <w:rFonts w:ascii="Trebuchet MS" w:hAnsi="Trebuchet MS" w:cs="Times New Roman"/>
          <w:sz w:val="22"/>
          <w:szCs w:val="22"/>
        </w:rPr>
        <w:t xml:space="preserve"> </w:t>
      </w:r>
      <w:r w:rsidRPr="005F4D06">
        <w:rPr>
          <w:rFonts w:ascii="Trebuchet MS" w:hAnsi="Trebuchet MS" w:cs="Times New Roman"/>
          <w:sz w:val="22"/>
          <w:szCs w:val="22"/>
        </w:rPr>
        <w:t xml:space="preserve">54 </w:t>
      </w:r>
      <w:r>
        <w:rPr>
          <w:rFonts w:ascii="Trebuchet MS" w:hAnsi="Trebuchet MS" w:cs="Times New Roman"/>
          <w:sz w:val="22"/>
          <w:szCs w:val="22"/>
        </w:rPr>
        <w:t>du codé pénal</w:t>
      </w:r>
      <w:r w:rsidRPr="005F4D06">
        <w:rPr>
          <w:rFonts w:ascii="Trebuchet MS" w:hAnsi="Trebuchet MS" w:cs="Times New Roman"/>
          <w:sz w:val="22"/>
          <w:szCs w:val="22"/>
        </w:rPr>
        <w:t>.</w:t>
      </w:r>
    </w:p>
    <w:p w14:paraId="59CAD013" w14:textId="77777777" w:rsidR="00197B8E" w:rsidRDefault="00197B8E" w:rsidP="00197B8E">
      <w:pPr>
        <w:jc w:val="both"/>
        <w:rPr>
          <w:rFonts w:ascii="Trebuchet MS" w:hAnsi="Trebuchet MS" w:cs="Times New Roman"/>
          <w:sz w:val="22"/>
          <w:szCs w:val="22"/>
        </w:rPr>
      </w:pPr>
      <w:r>
        <w:rPr>
          <w:rFonts w:ascii="Trebuchet MS" w:hAnsi="Trebuchet MS" w:cs="Times New Roman"/>
          <w:bCs/>
          <w:sz w:val="22"/>
          <w:szCs w:val="22"/>
        </w:rPr>
        <w:t xml:space="preserve">Enfin </w:t>
      </w:r>
      <w:r w:rsidRPr="005F4D06">
        <w:rPr>
          <w:rFonts w:ascii="Trebuchet MS" w:hAnsi="Trebuchet MS" w:cs="Times New Roman"/>
          <w:bCs/>
          <w:sz w:val="22"/>
          <w:szCs w:val="22"/>
        </w:rPr>
        <w:t xml:space="preserve">je rappelle </w:t>
      </w:r>
      <w:r>
        <w:rPr>
          <w:rFonts w:ascii="Trebuchet MS" w:hAnsi="Trebuchet MS" w:cs="Times New Roman"/>
          <w:bCs/>
          <w:sz w:val="22"/>
          <w:szCs w:val="22"/>
        </w:rPr>
        <w:t>a</w:t>
      </w:r>
      <w:r w:rsidRPr="005F4D06">
        <w:rPr>
          <w:rFonts w:ascii="Trebuchet MS" w:hAnsi="Trebuchet MS" w:cs="Times New Roman"/>
          <w:bCs/>
          <w:sz w:val="22"/>
          <w:szCs w:val="22"/>
        </w:rPr>
        <w:t>ux autorités pénitentiaires</w:t>
      </w:r>
      <w:r>
        <w:rPr>
          <w:rFonts w:ascii="Trebuchet MS" w:hAnsi="Trebuchet MS" w:cs="Times New Roman"/>
          <w:bCs/>
          <w:sz w:val="22"/>
          <w:szCs w:val="22"/>
        </w:rPr>
        <w:t xml:space="preserve"> </w:t>
      </w:r>
      <w:r w:rsidRPr="005F4D06">
        <w:rPr>
          <w:rFonts w:ascii="Trebuchet MS" w:hAnsi="Trebuchet MS" w:cs="Times New Roman"/>
          <w:bCs/>
          <w:sz w:val="22"/>
          <w:szCs w:val="22"/>
        </w:rPr>
        <w:t>que le respect et la protection des infrastructures publiques</w:t>
      </w:r>
      <w:r>
        <w:rPr>
          <w:rFonts w:ascii="Trebuchet MS" w:hAnsi="Trebuchet MS" w:cs="Times New Roman"/>
          <w:bCs/>
          <w:sz w:val="22"/>
          <w:szCs w:val="22"/>
        </w:rPr>
        <w:t xml:space="preserve">, </w:t>
      </w:r>
      <w:r w:rsidRPr="005F4D06">
        <w:rPr>
          <w:rFonts w:ascii="Trebuchet MS" w:hAnsi="Trebuchet MS" w:cs="Times New Roman"/>
          <w:bCs/>
          <w:sz w:val="22"/>
          <w:szCs w:val="22"/>
        </w:rPr>
        <w:t>et la santé des détenus</w:t>
      </w:r>
      <w:r>
        <w:rPr>
          <w:rFonts w:ascii="Trebuchet MS" w:hAnsi="Trebuchet MS" w:cs="Times New Roman"/>
          <w:bCs/>
          <w:sz w:val="22"/>
          <w:szCs w:val="22"/>
        </w:rPr>
        <w:t xml:space="preserve">, </w:t>
      </w:r>
      <w:r w:rsidRPr="005F4D06">
        <w:rPr>
          <w:rFonts w:ascii="Trebuchet MS" w:hAnsi="Trebuchet MS" w:cs="Times New Roman"/>
          <w:bCs/>
          <w:sz w:val="22"/>
          <w:szCs w:val="22"/>
        </w:rPr>
        <w:t xml:space="preserve">est leur responsabilité. </w:t>
      </w:r>
      <w:r>
        <w:rPr>
          <w:rFonts w:ascii="Trebuchet MS" w:hAnsi="Trebuchet MS" w:cs="Times New Roman"/>
          <w:sz w:val="22"/>
          <w:szCs w:val="22"/>
        </w:rPr>
        <w:t>Ainsi</w:t>
      </w:r>
      <w:r w:rsidRPr="005F4D06">
        <w:rPr>
          <w:rFonts w:ascii="Trebuchet MS" w:hAnsi="Trebuchet MS" w:cs="Times New Roman"/>
          <w:sz w:val="22"/>
          <w:szCs w:val="22"/>
        </w:rPr>
        <w:t xml:space="preserve">, dans le souci d’améliorer concrètement les conditions pénitentiaires, nous demandons </w:t>
      </w:r>
      <w:r>
        <w:rPr>
          <w:rFonts w:ascii="Trebuchet MS" w:hAnsi="Trebuchet MS" w:cs="Times New Roman"/>
          <w:sz w:val="22"/>
          <w:szCs w:val="22"/>
        </w:rPr>
        <w:t xml:space="preserve">aussi </w:t>
      </w:r>
      <w:r w:rsidRPr="005F4D06">
        <w:rPr>
          <w:rFonts w:ascii="Trebuchet MS" w:hAnsi="Trebuchet MS" w:cs="Times New Roman"/>
          <w:sz w:val="22"/>
          <w:szCs w:val="22"/>
        </w:rPr>
        <w:t xml:space="preserve">à la </w:t>
      </w:r>
      <w:proofErr w:type="spellStart"/>
      <w:r w:rsidRPr="005F4D06">
        <w:rPr>
          <w:rFonts w:ascii="Trebuchet MS" w:hAnsi="Trebuchet MS" w:cs="Times New Roman"/>
          <w:sz w:val="22"/>
          <w:szCs w:val="22"/>
        </w:rPr>
        <w:t>DGAP</w:t>
      </w:r>
      <w:proofErr w:type="spellEnd"/>
      <w:r w:rsidRPr="005F4D06">
        <w:rPr>
          <w:rFonts w:ascii="Trebuchet MS" w:hAnsi="Trebuchet MS" w:cs="Times New Roman"/>
          <w:sz w:val="22"/>
          <w:szCs w:val="22"/>
        </w:rPr>
        <w:t xml:space="preserve"> (Direction Générale des Affaires Pénitentiaires) de contacter au plus vite des partenaires et/ou bailleurs pour </w:t>
      </w:r>
      <w:r>
        <w:rPr>
          <w:rFonts w:ascii="Trebuchet MS" w:hAnsi="Trebuchet MS" w:cs="Times New Roman"/>
          <w:sz w:val="22"/>
          <w:szCs w:val="22"/>
        </w:rPr>
        <w:t>planifier l’installation de</w:t>
      </w:r>
      <w:r w:rsidRPr="005F4D06">
        <w:rPr>
          <w:rFonts w:ascii="Trebuchet MS" w:hAnsi="Trebuchet MS" w:cs="Times New Roman"/>
          <w:sz w:val="22"/>
          <w:szCs w:val="22"/>
        </w:rPr>
        <w:t xml:space="preserve"> </w:t>
      </w:r>
      <w:r>
        <w:rPr>
          <w:rFonts w:ascii="Trebuchet MS" w:hAnsi="Trebuchet MS" w:cs="Times New Roman"/>
          <w:sz w:val="22"/>
          <w:szCs w:val="22"/>
        </w:rPr>
        <w:t>système</w:t>
      </w:r>
      <w:r w:rsidRPr="005F4D06">
        <w:rPr>
          <w:rFonts w:ascii="Trebuchet MS" w:hAnsi="Trebuchet MS" w:cs="Times New Roman"/>
          <w:sz w:val="22"/>
          <w:szCs w:val="22"/>
        </w:rPr>
        <w:t>s de purification de l’eau</w:t>
      </w:r>
      <w:r>
        <w:rPr>
          <w:rFonts w:ascii="Trebuchet MS" w:hAnsi="Trebuchet MS" w:cs="Times New Roman"/>
          <w:sz w:val="22"/>
          <w:szCs w:val="22"/>
        </w:rPr>
        <w:t xml:space="preserve"> auprès des</w:t>
      </w:r>
      <w:r w:rsidRPr="005F4D06">
        <w:rPr>
          <w:rFonts w:ascii="Trebuchet MS" w:hAnsi="Trebuchet MS" w:cs="Times New Roman"/>
          <w:sz w:val="22"/>
          <w:szCs w:val="22"/>
        </w:rPr>
        <w:t xml:space="preserve"> établissements pénitentiaires</w:t>
      </w:r>
      <w:r>
        <w:rPr>
          <w:rFonts w:ascii="Trebuchet MS" w:hAnsi="Trebuchet MS" w:cs="Times New Roman"/>
          <w:sz w:val="22"/>
          <w:szCs w:val="22"/>
        </w:rPr>
        <w:t>.</w:t>
      </w:r>
    </w:p>
    <w:p w14:paraId="549D3D6C" w14:textId="77777777" w:rsidR="00197B8E" w:rsidRDefault="00197B8E" w:rsidP="00197B8E">
      <w:pPr>
        <w:jc w:val="both"/>
        <w:rPr>
          <w:rFonts w:ascii="Trebuchet MS" w:hAnsi="Trebuchet MS" w:cs="Times New Roman"/>
          <w:sz w:val="22"/>
          <w:szCs w:val="22"/>
        </w:rPr>
      </w:pPr>
    </w:p>
    <w:p w14:paraId="2F4A2DE1" w14:textId="77777777" w:rsidR="00197B8E" w:rsidRPr="005F4D06" w:rsidRDefault="00197B8E" w:rsidP="00197B8E">
      <w:pPr>
        <w:jc w:val="both"/>
        <w:rPr>
          <w:rFonts w:ascii="Trebuchet MS" w:hAnsi="Trebuchet MS" w:cs="Times New Roman"/>
          <w:sz w:val="22"/>
          <w:szCs w:val="22"/>
        </w:rPr>
      </w:pPr>
      <w:r>
        <w:rPr>
          <w:rFonts w:ascii="Trebuchet MS" w:hAnsi="Trebuchet MS" w:cs="Times New Roman"/>
          <w:bCs/>
          <w:sz w:val="22"/>
          <w:szCs w:val="22"/>
        </w:rPr>
        <w:t xml:space="preserve">Les autorités pénitentiaires </w:t>
      </w:r>
      <w:r w:rsidRPr="005F4D06">
        <w:rPr>
          <w:rFonts w:ascii="Trebuchet MS" w:hAnsi="Trebuchet MS" w:cs="Times New Roman"/>
          <w:bCs/>
          <w:sz w:val="22"/>
          <w:szCs w:val="22"/>
        </w:rPr>
        <w:t>sont tenues de respecter/faire respecter les règlements et lois en vigueur, et les droits humains fondamentaux des détenus. Le Burundi est partie à la Convention contre la torture des Nations Unies</w:t>
      </w:r>
      <w:r>
        <w:rPr>
          <w:rFonts w:ascii="Trebuchet MS" w:hAnsi="Trebuchet MS" w:cs="Times New Roman"/>
          <w:bCs/>
          <w:sz w:val="22"/>
          <w:szCs w:val="22"/>
        </w:rPr>
        <w:t xml:space="preserve"> et au Pacte </w:t>
      </w:r>
      <w:r w:rsidRPr="002F773F">
        <w:rPr>
          <w:rFonts w:ascii="Trebuchet MS" w:hAnsi="Trebuchet MS" w:cs="Times New Roman"/>
          <w:bCs/>
          <w:sz w:val="22"/>
          <w:szCs w:val="22"/>
        </w:rPr>
        <w:t>relatif aux droits civils et politiques</w:t>
      </w:r>
      <w:r>
        <w:rPr>
          <w:rFonts w:ascii="Trebuchet MS" w:hAnsi="Trebuchet MS" w:cs="Times New Roman"/>
          <w:bCs/>
          <w:sz w:val="22"/>
          <w:szCs w:val="22"/>
        </w:rPr>
        <w:t>, dont les termes et l’esprit, doivent, à c</w:t>
      </w:r>
      <w:r w:rsidRPr="00EB7D1D">
        <w:rPr>
          <w:rStyle w:val="hgkelc"/>
          <w:rFonts w:ascii="Trebuchet MS" w:eastAsia="Times New Roman" w:hAnsi="Trebuchet MS" w:cs="Times New Roman"/>
          <w:bCs/>
        </w:rPr>
        <w:t>ô</w:t>
      </w:r>
      <w:r>
        <w:rPr>
          <w:rFonts w:ascii="Trebuchet MS" w:hAnsi="Trebuchet MS" w:cs="Times New Roman"/>
          <w:bCs/>
          <w:sz w:val="22"/>
          <w:szCs w:val="22"/>
        </w:rPr>
        <w:t>té des Règles Mandela des Nations Unies, prévaloir sans interruption au sein des prisons.</w:t>
      </w:r>
      <w:r w:rsidRPr="005F4D06">
        <w:rPr>
          <w:rFonts w:ascii="Trebuchet MS" w:hAnsi="Trebuchet MS" w:cs="Times New Roman"/>
          <w:bCs/>
          <w:sz w:val="22"/>
          <w:szCs w:val="22"/>
        </w:rPr>
        <w:t xml:space="preserve"> </w:t>
      </w:r>
    </w:p>
    <w:p w14:paraId="612CB5B6" w14:textId="77777777" w:rsidR="00197B8E" w:rsidRDefault="00197B8E" w:rsidP="00197B8E">
      <w:pPr>
        <w:widowControl w:val="0"/>
        <w:suppressAutoHyphens/>
        <w:spacing w:after="200" w:line="360" w:lineRule="auto"/>
        <w:jc w:val="both"/>
        <w:textAlignment w:val="baseline"/>
        <w:rPr>
          <w:rFonts w:ascii="Trebuchet MS" w:hAnsi="Trebuchet MS" w:cs="Times New Roman"/>
          <w:sz w:val="22"/>
          <w:szCs w:val="22"/>
        </w:rPr>
      </w:pPr>
    </w:p>
    <w:p w14:paraId="4BCEDBD1" w14:textId="2826E807" w:rsidR="00197B8E" w:rsidRPr="005F4D06" w:rsidRDefault="00197B8E" w:rsidP="00197B8E">
      <w:pPr>
        <w:widowControl w:val="0"/>
        <w:suppressAutoHyphens/>
        <w:spacing w:after="200" w:line="360" w:lineRule="auto"/>
        <w:jc w:val="both"/>
        <w:textAlignment w:val="baseline"/>
        <w:rPr>
          <w:rFonts w:ascii="Trebuchet MS" w:hAnsi="Trebuchet MS" w:cs="Times New Roman"/>
          <w:sz w:val="22"/>
          <w:szCs w:val="22"/>
        </w:rPr>
      </w:pPr>
      <w:r>
        <w:rPr>
          <w:rFonts w:ascii="Trebuchet MS" w:hAnsi="Trebuchet MS" w:cs="Times New Roman"/>
          <w:sz w:val="22"/>
          <w:szCs w:val="22"/>
        </w:rPr>
        <w:t>En vous remerciant vivement de l’attention particulière portée à ce</w:t>
      </w:r>
      <w:r w:rsidR="0005603D">
        <w:rPr>
          <w:rFonts w:ascii="Trebuchet MS" w:hAnsi="Trebuchet MS" w:cs="Times New Roman"/>
          <w:sz w:val="22"/>
          <w:szCs w:val="22"/>
        </w:rPr>
        <w:t>t appel</w:t>
      </w:r>
      <w:r>
        <w:rPr>
          <w:rFonts w:ascii="Trebuchet MS" w:hAnsi="Trebuchet MS" w:cs="Times New Roman"/>
          <w:sz w:val="22"/>
          <w:szCs w:val="22"/>
        </w:rPr>
        <w:t xml:space="preserve">, qui je l’espère sera fructueux, recevez, </w:t>
      </w:r>
      <w:r w:rsidR="0005603D">
        <w:rPr>
          <w:rFonts w:ascii="Trebuchet MS" w:hAnsi="Trebuchet MS" w:cs="Times New Roman"/>
          <w:sz w:val="22"/>
          <w:szCs w:val="22"/>
        </w:rPr>
        <w:t>E</w:t>
      </w:r>
      <w:r>
        <w:rPr>
          <w:rFonts w:ascii="Trebuchet MS" w:hAnsi="Trebuchet MS" w:cs="Times New Roman"/>
          <w:sz w:val="22"/>
          <w:szCs w:val="22"/>
        </w:rPr>
        <w:t>xcellences</w:t>
      </w:r>
      <w:r w:rsidR="0005603D">
        <w:rPr>
          <w:rFonts w:ascii="Trebuchet MS" w:hAnsi="Trebuchet MS" w:cs="Times New Roman"/>
          <w:sz w:val="22"/>
          <w:szCs w:val="22"/>
        </w:rPr>
        <w:t xml:space="preserve">, messieurs et Madame, </w:t>
      </w:r>
      <w:r>
        <w:rPr>
          <w:rFonts w:ascii="Trebuchet MS" w:hAnsi="Trebuchet MS" w:cs="Times New Roman"/>
          <w:sz w:val="22"/>
          <w:szCs w:val="22"/>
        </w:rPr>
        <w:t xml:space="preserve">mes salutations les plus distinguées. </w:t>
      </w:r>
    </w:p>
    <w:p w14:paraId="7BE2DC67" w14:textId="77777777" w:rsidR="00302887" w:rsidRDefault="00302887" w:rsidP="00302887"/>
    <w:p w14:paraId="76180CD6" w14:textId="58F4BCB4" w:rsidR="00741D85" w:rsidRPr="00DC3318" w:rsidRDefault="00DC3318" w:rsidP="00302887">
      <w:pPr>
        <w:rPr>
          <w:rFonts w:ascii="Trebuchet MS" w:hAnsi="Trebuchet MS" w:cs="Times New Roman"/>
          <w:sz w:val="22"/>
          <w:szCs w:val="22"/>
        </w:rPr>
      </w:pPr>
      <w:r w:rsidRPr="00DC3318">
        <w:rPr>
          <w:rFonts w:ascii="Trebuchet MS" w:hAnsi="Trebuchet MS" w:cs="Times New Roman"/>
          <w:sz w:val="22"/>
          <w:szCs w:val="22"/>
        </w:rPr>
        <w:t>Nom</w:t>
      </w:r>
    </w:p>
    <w:p w14:paraId="695E1266" w14:textId="2F571B84" w:rsidR="00DC3318" w:rsidRPr="00DC3318" w:rsidRDefault="00DC3318" w:rsidP="00302887">
      <w:pPr>
        <w:rPr>
          <w:rFonts w:ascii="Trebuchet MS" w:hAnsi="Trebuchet MS" w:cs="Times New Roman"/>
          <w:sz w:val="22"/>
          <w:szCs w:val="22"/>
        </w:rPr>
      </w:pPr>
      <w:r w:rsidRPr="00DC3318">
        <w:rPr>
          <w:rFonts w:ascii="Trebuchet MS" w:hAnsi="Trebuchet MS" w:cs="Times New Roman"/>
          <w:sz w:val="22"/>
          <w:szCs w:val="22"/>
        </w:rPr>
        <w:t>Adresse</w:t>
      </w:r>
    </w:p>
    <w:p w14:paraId="3FF82393" w14:textId="08FF40CF" w:rsidR="00DC3318" w:rsidRPr="00DC3318" w:rsidRDefault="00DC3318" w:rsidP="00302887">
      <w:pPr>
        <w:rPr>
          <w:rFonts w:ascii="Trebuchet MS" w:hAnsi="Trebuchet MS" w:cs="Times New Roman"/>
          <w:sz w:val="22"/>
          <w:szCs w:val="22"/>
        </w:rPr>
      </w:pPr>
      <w:r w:rsidRPr="00DC3318">
        <w:rPr>
          <w:rFonts w:ascii="Trebuchet MS" w:hAnsi="Trebuchet MS" w:cs="Times New Roman"/>
          <w:sz w:val="22"/>
          <w:szCs w:val="22"/>
        </w:rPr>
        <w:t>Signature</w:t>
      </w:r>
    </w:p>
    <w:p w14:paraId="13B1675B" w14:textId="77777777" w:rsidR="00741D85" w:rsidRDefault="00741D85" w:rsidP="00302887"/>
    <w:p w14:paraId="3BB59390" w14:textId="77777777" w:rsidR="00741D85" w:rsidRDefault="00741D85" w:rsidP="00302887">
      <w:bookmarkStart w:id="0" w:name="_GoBack"/>
      <w:bookmarkEnd w:id="0"/>
    </w:p>
    <w:p w14:paraId="3FEADE71" w14:textId="77777777" w:rsidR="00741D85" w:rsidRDefault="00741D85" w:rsidP="00302887"/>
    <w:p w14:paraId="30647ACE" w14:textId="77777777" w:rsidR="00741D85" w:rsidRDefault="00741D85" w:rsidP="00302887"/>
    <w:p w14:paraId="19C7FDF1" w14:textId="77777777" w:rsidR="00741D85" w:rsidRDefault="00741D85" w:rsidP="00302887"/>
    <w:p w14:paraId="3E127512" w14:textId="77777777" w:rsidR="00741D85" w:rsidRDefault="00741D85" w:rsidP="00302887"/>
    <w:p w14:paraId="652208E1" w14:textId="77777777" w:rsidR="00741D85" w:rsidRDefault="00741D85" w:rsidP="00302887"/>
    <w:p w14:paraId="65BB9BAB" w14:textId="77777777" w:rsidR="00741D85" w:rsidRDefault="00741D85" w:rsidP="00302887"/>
    <w:p w14:paraId="694FD998" w14:textId="77777777" w:rsidR="00741D85" w:rsidRDefault="00741D85" w:rsidP="00302887"/>
    <w:p w14:paraId="375B7A54" w14:textId="77777777" w:rsidR="00741D85" w:rsidRDefault="00741D85" w:rsidP="00302887"/>
    <w:p w14:paraId="6117564B" w14:textId="77777777" w:rsidR="00741D85" w:rsidRPr="00741D85" w:rsidRDefault="00741D85" w:rsidP="00741D85">
      <w:pPr>
        <w:spacing w:before="100" w:beforeAutospacing="1" w:after="100" w:afterAutospacing="1"/>
        <w:rPr>
          <w:rFonts w:ascii="Trebuchet MS" w:eastAsia="Times New Roman" w:hAnsi="Trebuchet MS" w:cs="Times New Roman"/>
          <w:b/>
          <w:u w:val="single"/>
        </w:rPr>
      </w:pPr>
      <w:r>
        <w:t xml:space="preserve">Cc : </w:t>
      </w:r>
      <w:r w:rsidRPr="00741D85">
        <w:rPr>
          <w:rFonts w:ascii="Trebuchet MS" w:eastAsia="Times New Roman" w:hAnsi="Trebuchet MS" w:cs="Times New Roman"/>
          <w:b/>
          <w:u w:val="single"/>
        </w:rPr>
        <w:t>En copie</w:t>
      </w:r>
      <w:r>
        <w:rPr>
          <w:rFonts w:ascii="Trebuchet MS" w:eastAsia="Times New Roman" w:hAnsi="Trebuchet MS" w:cs="Times New Roman"/>
          <w:b/>
          <w:u w:val="single"/>
        </w:rPr>
        <w:t xml:space="preserve"> conforme</w:t>
      </w:r>
      <w:r w:rsidRPr="00741D85">
        <w:rPr>
          <w:rFonts w:ascii="Trebuchet MS" w:eastAsia="Times New Roman" w:hAnsi="Trebuchet MS" w:cs="Times New Roman"/>
          <w:b/>
          <w:u w:val="single"/>
        </w:rPr>
        <w:t xml:space="preserve"> : </w:t>
      </w:r>
    </w:p>
    <w:p w14:paraId="04081407" w14:textId="77777777" w:rsidR="00DC3318" w:rsidRDefault="00741D85" w:rsidP="00741D85">
      <w:pPr>
        <w:pStyle w:val="Paragraphedeliste"/>
        <w:numPr>
          <w:ilvl w:val="0"/>
          <w:numId w:val="2"/>
        </w:numPr>
        <w:spacing w:before="100" w:beforeAutospacing="1" w:after="100" w:afterAutospacing="1"/>
        <w:rPr>
          <w:rFonts w:ascii="Trebuchet MS" w:eastAsia="Times New Roman" w:hAnsi="Trebuchet MS" w:cs="Times New Roman"/>
        </w:rPr>
      </w:pPr>
      <w:r w:rsidRPr="00741D85">
        <w:rPr>
          <w:rFonts w:ascii="Trebuchet MS" w:eastAsia="Times New Roman" w:hAnsi="Trebuchet MS" w:cs="Times New Roman"/>
        </w:rPr>
        <w:t xml:space="preserve">SE Ambassadeur Van </w:t>
      </w:r>
      <w:proofErr w:type="spellStart"/>
      <w:r w:rsidRPr="00741D85">
        <w:rPr>
          <w:rFonts w:ascii="Trebuchet MS" w:eastAsia="Times New Roman" w:hAnsi="Trebuchet MS" w:cs="Times New Roman"/>
        </w:rPr>
        <w:t>Gucht</w:t>
      </w:r>
      <w:proofErr w:type="spellEnd"/>
      <w:r w:rsidRPr="00741D85">
        <w:rPr>
          <w:rFonts w:ascii="Trebuchet MS" w:eastAsia="Times New Roman" w:hAnsi="Trebuchet MS" w:cs="Times New Roman"/>
        </w:rPr>
        <w:t xml:space="preserve"> Alain, Ambassade à Bujumbura, Boulevard de la Liberté, 18 Burundi </w:t>
      </w:r>
      <w:proofErr w:type="spellStart"/>
      <w:r w:rsidRPr="00741D85">
        <w:rPr>
          <w:rFonts w:ascii="Trebuchet MS" w:eastAsia="Times New Roman" w:hAnsi="Trebuchet MS" w:cs="Times New Roman"/>
        </w:rPr>
        <w:t>B.P</w:t>
      </w:r>
      <w:proofErr w:type="spellEnd"/>
      <w:r w:rsidRPr="00741D85">
        <w:rPr>
          <w:rFonts w:ascii="Trebuchet MS" w:eastAsia="Times New Roman" w:hAnsi="Trebuchet MS" w:cs="Times New Roman"/>
        </w:rPr>
        <w:t>. 1920 Fax +257 22 26176</w:t>
      </w:r>
    </w:p>
    <w:p w14:paraId="57565682" w14:textId="44F513E7" w:rsidR="00741D85" w:rsidRPr="00741D85" w:rsidRDefault="00741D85" w:rsidP="00DC3318">
      <w:pPr>
        <w:pStyle w:val="Paragraphedeliste"/>
        <w:spacing w:before="100" w:beforeAutospacing="1" w:after="100" w:afterAutospacing="1"/>
        <w:rPr>
          <w:rFonts w:ascii="Trebuchet MS" w:eastAsia="Times New Roman" w:hAnsi="Trebuchet MS" w:cs="Times New Roman"/>
        </w:rPr>
      </w:pPr>
      <w:r w:rsidRPr="00741D85">
        <w:rPr>
          <w:rFonts w:ascii="Trebuchet MS" w:eastAsia="Times New Roman" w:hAnsi="Trebuchet MS" w:cs="Times New Roman"/>
        </w:rPr>
        <w:t>Emails </w:t>
      </w:r>
      <w:proofErr w:type="gramStart"/>
      <w:r w:rsidRPr="00741D85">
        <w:rPr>
          <w:rFonts w:ascii="Trebuchet MS" w:eastAsia="Times New Roman" w:hAnsi="Trebuchet MS" w:cs="Times New Roman"/>
        </w:rPr>
        <w:t>:</w:t>
      </w:r>
      <w:proofErr w:type="gramEnd"/>
      <w:hyperlink r:id="rId13" w:history="1">
        <w:r w:rsidRPr="00741D85">
          <w:rPr>
            <w:rFonts w:ascii="Trebuchet MS" w:eastAsia="Times New Roman" w:hAnsi="Trebuchet MS" w:cs="Times New Roman"/>
          </w:rPr>
          <w:t>bujumbura@diplobel.fed.be</w:t>
        </w:r>
      </w:hyperlink>
      <w:r w:rsidRPr="00741D85">
        <w:rPr>
          <w:rFonts w:ascii="Trebuchet MS" w:eastAsia="Times New Roman" w:hAnsi="Trebuchet MS" w:cs="Times New Roman"/>
        </w:rPr>
        <w:t xml:space="preserve">, </w:t>
      </w:r>
      <w:r w:rsidRPr="00741D85">
        <w:rPr>
          <w:rFonts w:ascii="Trebuchet MS" w:eastAsia="Times New Roman" w:hAnsi="Trebuchet MS" w:cs="Times New Roman"/>
        </w:rPr>
        <w:fldChar w:fldCharType="begin"/>
      </w:r>
      <w:r w:rsidRPr="00741D85">
        <w:rPr>
          <w:rFonts w:ascii="Trebuchet MS" w:eastAsia="Times New Roman" w:hAnsi="Trebuchet MS" w:cs="Times New Roman"/>
        </w:rPr>
        <w:instrText xml:space="preserve"> HYPERLINK "https://burundi.diplomatie.belgium.be" \t "_blank" </w:instrText>
      </w:r>
      <w:r w:rsidRPr="00741D85">
        <w:rPr>
          <w:rFonts w:ascii="Trebuchet MS" w:eastAsia="Times New Roman" w:hAnsi="Trebuchet MS" w:cs="Times New Roman"/>
        </w:rPr>
        <w:fldChar w:fldCharType="separate"/>
      </w:r>
      <w:r w:rsidRPr="00741D85">
        <w:rPr>
          <w:rFonts w:ascii="Trebuchet MS" w:eastAsia="Times New Roman" w:hAnsi="Trebuchet MS" w:cs="Times New Roman"/>
        </w:rPr>
        <w:t>https://burundi.diplomatie.belgium.be</w:t>
      </w:r>
      <w:r w:rsidRPr="00741D85">
        <w:rPr>
          <w:rFonts w:ascii="Trebuchet MS" w:eastAsia="Times New Roman" w:hAnsi="Trebuchet MS" w:cs="Times New Roman"/>
        </w:rPr>
        <w:fldChar w:fldCharType="end"/>
      </w:r>
    </w:p>
    <w:p w14:paraId="2865B682" w14:textId="01C336C9" w:rsidR="00741D85" w:rsidRDefault="00741D85" w:rsidP="00302887">
      <w:pPr>
        <w:pStyle w:val="NormalWeb"/>
        <w:numPr>
          <w:ilvl w:val="0"/>
          <w:numId w:val="2"/>
        </w:numPr>
      </w:pPr>
      <w:r w:rsidRPr="00DC3318">
        <w:rPr>
          <w:rFonts w:ascii="Trebuchet MS" w:eastAsia="Times New Roman" w:hAnsi="Trebuchet MS"/>
          <w:sz w:val="24"/>
          <w:szCs w:val="24"/>
        </w:rPr>
        <w:t xml:space="preserve">SE </w:t>
      </w:r>
      <w:r w:rsidRPr="00DC3318">
        <w:rPr>
          <w:rFonts w:ascii="Trebuchet MS" w:eastAsia="Times New Roman" w:hAnsi="Trebuchet MS"/>
          <w:b/>
          <w:bCs/>
          <w:sz w:val="24"/>
          <w:szCs w:val="24"/>
        </w:rPr>
        <w:t xml:space="preserve">Ambassadeur </w:t>
      </w:r>
      <w:r w:rsidRPr="00DC3318">
        <w:rPr>
          <w:rFonts w:ascii="Trebuchet MS" w:eastAsia="Times New Roman" w:hAnsi="Trebuchet MS"/>
          <w:sz w:val="24"/>
          <w:szCs w:val="24"/>
        </w:rPr>
        <w:t>M.</w:t>
      </w:r>
      <w:r w:rsidR="00C37BBF" w:rsidRPr="00C37BBF">
        <w:rPr>
          <w:rFonts w:ascii="Trebuchet MS" w:eastAsia="Times New Roman" w:hAnsi="Trebuchet MS"/>
          <w:sz w:val="24"/>
          <w:szCs w:val="24"/>
        </w:rPr>
        <w:t xml:space="preserve"> </w:t>
      </w:r>
      <w:proofErr w:type="spellStart"/>
      <w:r w:rsidR="00C37BBF">
        <w:rPr>
          <w:rFonts w:ascii="Trebuchet MS" w:eastAsia="Times New Roman" w:hAnsi="Trebuchet MS"/>
          <w:sz w:val="24"/>
          <w:szCs w:val="24"/>
        </w:rPr>
        <w:t>Therence</w:t>
      </w:r>
      <w:proofErr w:type="spellEnd"/>
      <w:r w:rsidR="00C37BBF">
        <w:rPr>
          <w:rFonts w:ascii="Trebuchet MS" w:eastAsia="Times New Roman" w:hAnsi="Trebuchet MS"/>
          <w:sz w:val="24"/>
          <w:szCs w:val="24"/>
        </w:rPr>
        <w:t xml:space="preserve"> </w:t>
      </w:r>
      <w:proofErr w:type="spellStart"/>
      <w:r w:rsidR="00C37BBF">
        <w:rPr>
          <w:rFonts w:ascii="Trebuchet MS" w:eastAsia="Times New Roman" w:hAnsi="Trebuchet MS"/>
          <w:sz w:val="24"/>
          <w:szCs w:val="24"/>
        </w:rPr>
        <w:t>Ntahiraja</w:t>
      </w:r>
      <w:proofErr w:type="spellEnd"/>
      <w:r w:rsidR="00DC3318" w:rsidRPr="00DC3318">
        <w:rPr>
          <w:rFonts w:ascii="Trebuchet MS" w:eastAsia="Times New Roman" w:hAnsi="Trebuchet MS"/>
          <w:sz w:val="24"/>
          <w:szCs w:val="24"/>
        </w:rPr>
        <w:t>, Square</w:t>
      </w:r>
      <w:r w:rsidRPr="00DC3318">
        <w:rPr>
          <w:rFonts w:ascii="Trebuchet MS" w:eastAsia="Times New Roman" w:hAnsi="Trebuchet MS"/>
          <w:sz w:val="24"/>
          <w:szCs w:val="24"/>
        </w:rPr>
        <w:t xml:space="preserve"> Marie-Louise 46 </w:t>
      </w:r>
      <w:r w:rsidR="00DC3318" w:rsidRPr="00DC3318">
        <w:rPr>
          <w:rFonts w:ascii="Trebuchet MS" w:eastAsia="Times New Roman" w:hAnsi="Trebuchet MS"/>
          <w:sz w:val="24"/>
          <w:szCs w:val="24"/>
        </w:rPr>
        <w:t>,</w:t>
      </w:r>
      <w:r w:rsidRPr="00DC3318">
        <w:rPr>
          <w:rFonts w:ascii="Trebuchet MS" w:eastAsia="Times New Roman" w:hAnsi="Trebuchet MS"/>
          <w:sz w:val="24"/>
          <w:szCs w:val="24"/>
        </w:rPr>
        <w:t xml:space="preserve">1000 Bruxelles Belgique Fax  +32 2 230 78 83 </w:t>
      </w:r>
      <w:r w:rsidR="00DC3318" w:rsidRPr="00DC3318">
        <w:rPr>
          <w:rFonts w:ascii="Trebuchet MS" w:hAnsi="Trebuchet MS"/>
          <w:sz w:val="24"/>
          <w:szCs w:val="24"/>
        </w:rPr>
        <w:t xml:space="preserve">Bujumbura@diplobel.fed.be </w:t>
      </w:r>
      <w:r w:rsidRPr="00DC3318">
        <w:rPr>
          <w:rFonts w:ascii="Trebuchet MS" w:eastAsia="Times New Roman" w:hAnsi="Trebuchet MS"/>
          <w:sz w:val="24"/>
          <w:szCs w:val="24"/>
        </w:rPr>
        <w:t xml:space="preserve"> www.ambaburundi.be </w:t>
      </w:r>
    </w:p>
    <w:sectPr w:rsidR="00741D85" w:rsidSect="006C5AC2">
      <w:head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EECC" w14:textId="77777777" w:rsidR="00451FE0" w:rsidRDefault="00451FE0" w:rsidP="00197B8E">
      <w:r>
        <w:separator/>
      </w:r>
    </w:p>
  </w:endnote>
  <w:endnote w:type="continuationSeparator" w:id="0">
    <w:p w14:paraId="05ABA7EE" w14:textId="77777777" w:rsidR="00451FE0" w:rsidRDefault="00451FE0" w:rsidP="0019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38D15" w14:textId="77777777" w:rsidR="00451FE0" w:rsidRDefault="00451FE0" w:rsidP="00197B8E">
      <w:r>
        <w:separator/>
      </w:r>
    </w:p>
  </w:footnote>
  <w:footnote w:type="continuationSeparator" w:id="0">
    <w:p w14:paraId="1A36065D" w14:textId="77777777" w:rsidR="00451FE0" w:rsidRDefault="00451FE0" w:rsidP="00197B8E">
      <w:r>
        <w:continuationSeparator/>
      </w:r>
    </w:p>
  </w:footnote>
  <w:footnote w:id="1">
    <w:p w14:paraId="59D3BAEA" w14:textId="77777777" w:rsidR="00451FE0" w:rsidRDefault="00451FE0" w:rsidP="00197B8E">
      <w:pPr>
        <w:jc w:val="both"/>
        <w:rPr>
          <w:lang w:val="fr-BE"/>
        </w:rPr>
      </w:pPr>
      <w:r w:rsidRPr="006A1A5F">
        <w:rPr>
          <w:rStyle w:val="Caractresdenotedebasdepage"/>
          <w:rFonts w:ascii="Trebuchet MS" w:hAnsi="Trebuchet MS"/>
          <w:sz w:val="18"/>
          <w:szCs w:val="18"/>
        </w:rPr>
        <w:footnoteRef/>
      </w:r>
      <w:r w:rsidRPr="006A1A5F">
        <w:rPr>
          <w:rFonts w:ascii="Trebuchet MS" w:hAnsi="Trebuchet MS"/>
          <w:sz w:val="18"/>
          <w:szCs w:val="18"/>
          <w:lang w:val="fr-BE"/>
        </w:rPr>
        <w:t xml:space="preserve"> Article 9 du régime pénitentiaire : </w:t>
      </w:r>
      <w:r w:rsidRPr="006A1A5F">
        <w:rPr>
          <w:rFonts w:ascii="Trebuchet MS" w:hAnsi="Trebuchet MS"/>
          <w:sz w:val="18"/>
          <w:szCs w:val="18"/>
        </w:rPr>
        <w:t>« Toute admission d’une personne sans titre de détention légale est considérée comme une détention arbitraire. Ses auteurs et ses complices font l’objet de poursuites disciplinaires et judiciaires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F992C" w14:textId="77777777" w:rsidR="00451FE0" w:rsidRDefault="00451FE0" w:rsidP="00DC3318">
    <w:pPr>
      <w:pStyle w:val="En-tte"/>
      <w:tabs>
        <w:tab w:val="clear" w:pos="9072"/>
        <w:tab w:val="left" w:pos="2127"/>
        <w:tab w:val="left" w:pos="2268"/>
      </w:tabs>
      <w:ind w:left="1843" w:right="1273" w:hanging="425"/>
      <w:jc w:val="center"/>
      <w:rPr>
        <w:rFonts w:ascii="Trebuchet MS" w:hAnsi="Trebuchet MS"/>
        <w:sz w:val="18"/>
        <w:szCs w:val="18"/>
      </w:rPr>
    </w:pPr>
    <w:r w:rsidRPr="00091650">
      <w:rPr>
        <w:rFonts w:ascii="Trebuchet MS" w:hAnsi="Trebuchet MS"/>
        <w:sz w:val="18"/>
        <w:szCs w:val="18"/>
      </w:rPr>
      <w:t>L’</w:t>
    </w:r>
    <w:proofErr w:type="spellStart"/>
    <w:r w:rsidRPr="00091650">
      <w:rPr>
        <w:rFonts w:ascii="Trebuchet MS" w:hAnsi="Trebuchet MS"/>
        <w:sz w:val="18"/>
        <w:szCs w:val="18"/>
      </w:rPr>
      <w:t>ACAT</w:t>
    </w:r>
    <w:proofErr w:type="spellEnd"/>
    <w:r w:rsidRPr="00091650">
      <w:rPr>
        <w:rFonts w:ascii="Trebuchet MS" w:hAnsi="Trebuchet MS"/>
        <w:sz w:val="18"/>
        <w:szCs w:val="18"/>
      </w:rPr>
      <w:t xml:space="preserve"> </w:t>
    </w:r>
    <w:r>
      <w:rPr>
        <w:rFonts w:ascii="Trebuchet MS" w:hAnsi="Trebuchet MS"/>
        <w:sz w:val="18"/>
        <w:szCs w:val="18"/>
      </w:rPr>
      <w:tab/>
    </w:r>
    <w:r>
      <w:rPr>
        <w:rFonts w:ascii="Trebuchet MS" w:hAnsi="Trebuchet MS"/>
        <w:sz w:val="18"/>
        <w:szCs w:val="18"/>
      </w:rPr>
      <w:tab/>
    </w:r>
    <w:r>
      <w:rPr>
        <w:rFonts w:ascii="Trebuchet MS" w:hAnsi="Trebuchet MS"/>
        <w:sz w:val="18"/>
        <w:szCs w:val="18"/>
      </w:rPr>
      <w:tab/>
      <w:t xml:space="preserve">    </w:t>
    </w:r>
    <w:r w:rsidRPr="00091650">
      <w:rPr>
        <w:rFonts w:ascii="Trebuchet MS" w:hAnsi="Trebuchet MS"/>
        <w:sz w:val="18"/>
        <w:szCs w:val="18"/>
      </w:rPr>
      <w:t xml:space="preserve">est affiliée à la </w:t>
    </w:r>
    <w:proofErr w:type="spellStart"/>
    <w:r w:rsidRPr="00091650">
      <w:rPr>
        <w:rFonts w:ascii="Trebuchet MS" w:hAnsi="Trebuchet MS"/>
        <w:sz w:val="18"/>
        <w:szCs w:val="18"/>
      </w:rPr>
      <w:t>FIACAT</w:t>
    </w:r>
    <w:proofErr w:type="spellEnd"/>
    <w:r w:rsidRPr="00091650">
      <w:rPr>
        <w:rFonts w:ascii="Trebuchet MS" w:hAnsi="Trebuchet MS"/>
        <w:sz w:val="18"/>
        <w:szCs w:val="18"/>
      </w:rPr>
      <w:t>, dotée du statut consultatif auprès des Nations unies</w:t>
    </w:r>
    <w:r>
      <w:rPr>
        <w:rFonts w:ascii="Trebuchet MS" w:hAnsi="Trebuchet MS"/>
        <w:sz w:val="18"/>
        <w:szCs w:val="18"/>
      </w:rPr>
      <w:t xml:space="preserve">, et du statut </w:t>
    </w:r>
    <w:r w:rsidRPr="00091650">
      <w:rPr>
        <w:rFonts w:ascii="Trebuchet MS" w:hAnsi="Trebuchet MS"/>
        <w:sz w:val="18"/>
        <w:szCs w:val="18"/>
      </w:rPr>
      <w:t>d’Observateur auprès de la Commission africaine des droits de l’homme et des peuples (</w:t>
    </w:r>
    <w:proofErr w:type="spellStart"/>
    <w:r w:rsidRPr="00091650">
      <w:rPr>
        <w:rFonts w:ascii="Trebuchet MS" w:hAnsi="Trebuchet MS"/>
        <w:sz w:val="18"/>
        <w:szCs w:val="18"/>
      </w:rPr>
      <w:t>CADHP</w:t>
    </w:r>
    <w:proofErr w:type="spellEnd"/>
    <w:r w:rsidRPr="00091650">
      <w:rPr>
        <w:rFonts w:ascii="Trebuchet MS" w:hAnsi="Trebuchet MS"/>
        <w:sz w:val="18"/>
        <w:szCs w:val="18"/>
      </w:rPr>
      <w:t>)</w:t>
    </w:r>
  </w:p>
  <w:p w14:paraId="7B54D4FA" w14:textId="77777777" w:rsidR="00451FE0" w:rsidRPr="00DC3318" w:rsidRDefault="00451FE0" w:rsidP="00DC331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80BDC"/>
    <w:multiLevelType w:val="hybridMultilevel"/>
    <w:tmpl w:val="2DFC6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B6277D"/>
    <w:multiLevelType w:val="hybridMultilevel"/>
    <w:tmpl w:val="669E3F98"/>
    <w:lvl w:ilvl="0" w:tplc="0000000C">
      <w:start w:val="1"/>
      <w:numFmt w:val="bullet"/>
      <w:lvlText w:val=""/>
      <w:lvlJc w:val="left"/>
      <w:pPr>
        <w:ind w:left="720" w:hanging="360"/>
      </w:pPr>
      <w:rPr>
        <w:rFonts w:ascii="Wingdings" w:hAnsi="Wingdings" w:cs="Calibri"/>
        <w:sz w:val="24"/>
        <w:szCs w:val="24"/>
        <w:lang w:val="fr-BE"/>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143"/>
    <w:rsid w:val="0003279B"/>
    <w:rsid w:val="0005603D"/>
    <w:rsid w:val="000A6E18"/>
    <w:rsid w:val="00197B8E"/>
    <w:rsid w:val="001B2F08"/>
    <w:rsid w:val="00302887"/>
    <w:rsid w:val="00451FE0"/>
    <w:rsid w:val="00471143"/>
    <w:rsid w:val="004F537D"/>
    <w:rsid w:val="00534FD0"/>
    <w:rsid w:val="006C5AC2"/>
    <w:rsid w:val="006F3D84"/>
    <w:rsid w:val="00741D85"/>
    <w:rsid w:val="007A1387"/>
    <w:rsid w:val="008925A9"/>
    <w:rsid w:val="009A0903"/>
    <w:rsid w:val="00A63E1B"/>
    <w:rsid w:val="00C37BBF"/>
    <w:rsid w:val="00DC33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4C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1143"/>
    <w:rPr>
      <w:color w:val="0000FF"/>
      <w:u w:val="single"/>
    </w:rPr>
  </w:style>
  <w:style w:type="paragraph" w:styleId="NormalWeb">
    <w:name w:val="Normal (Web)"/>
    <w:basedOn w:val="Normal"/>
    <w:uiPriority w:val="99"/>
    <w:unhideWhenUsed/>
    <w:rsid w:val="00471143"/>
    <w:pPr>
      <w:spacing w:before="100" w:beforeAutospacing="1" w:after="100" w:afterAutospacing="1"/>
    </w:pPr>
    <w:rPr>
      <w:rFonts w:ascii="Times" w:hAnsi="Times" w:cs="Times New Roman"/>
      <w:sz w:val="20"/>
      <w:szCs w:val="20"/>
    </w:rPr>
  </w:style>
  <w:style w:type="paragraph" w:customStyle="1" w:styleId="ng-star-inserted">
    <w:name w:val="ng-star-inserted"/>
    <w:basedOn w:val="Normal"/>
    <w:rsid w:val="00302887"/>
    <w:pPr>
      <w:spacing w:before="100" w:beforeAutospacing="1" w:after="100" w:afterAutospacing="1"/>
    </w:pPr>
    <w:rPr>
      <w:rFonts w:ascii="Times" w:hAnsi="Times"/>
      <w:sz w:val="20"/>
      <w:szCs w:val="20"/>
    </w:rPr>
  </w:style>
  <w:style w:type="paragraph" w:customStyle="1" w:styleId="embassies-result-country">
    <w:name w:val="embassies-result-country"/>
    <w:basedOn w:val="Normal"/>
    <w:rsid w:val="00302887"/>
    <w:pPr>
      <w:spacing w:before="100" w:beforeAutospacing="1" w:after="100" w:afterAutospacing="1"/>
    </w:pPr>
    <w:rPr>
      <w:rFonts w:ascii="Times" w:hAnsi="Times"/>
      <w:sz w:val="20"/>
      <w:szCs w:val="20"/>
    </w:rPr>
  </w:style>
  <w:style w:type="character" w:customStyle="1" w:styleId="hgkelc">
    <w:name w:val="hgkelc"/>
    <w:basedOn w:val="Policepardfaut"/>
    <w:rsid w:val="00302887"/>
  </w:style>
  <w:style w:type="character" w:styleId="lev">
    <w:name w:val="Strong"/>
    <w:basedOn w:val="Policepardfaut"/>
    <w:uiPriority w:val="22"/>
    <w:qFormat/>
    <w:rsid w:val="004F537D"/>
    <w:rPr>
      <w:b/>
      <w:bCs/>
    </w:rPr>
  </w:style>
  <w:style w:type="character" w:customStyle="1" w:styleId="c10">
    <w:name w:val="c10"/>
    <w:basedOn w:val="Policepardfaut"/>
    <w:rsid w:val="004F537D"/>
  </w:style>
  <w:style w:type="character" w:customStyle="1" w:styleId="c14">
    <w:name w:val="c14"/>
    <w:basedOn w:val="Policepardfaut"/>
    <w:rsid w:val="004F537D"/>
  </w:style>
  <w:style w:type="character" w:customStyle="1" w:styleId="Caractresdenotedebasdepage">
    <w:name w:val="Caractères de note de bas de page"/>
    <w:rsid w:val="00197B8E"/>
    <w:rPr>
      <w:vertAlign w:val="superscript"/>
    </w:rPr>
  </w:style>
  <w:style w:type="paragraph" w:styleId="Paragraphedeliste">
    <w:name w:val="List Paragraph"/>
    <w:basedOn w:val="Normal"/>
    <w:uiPriority w:val="34"/>
    <w:qFormat/>
    <w:rsid w:val="00197B8E"/>
    <w:pPr>
      <w:ind w:left="720"/>
      <w:contextualSpacing/>
    </w:pPr>
  </w:style>
  <w:style w:type="character" w:styleId="Lienhypertextesuivi">
    <w:name w:val="FollowedHyperlink"/>
    <w:basedOn w:val="Policepardfaut"/>
    <w:uiPriority w:val="99"/>
    <w:semiHidden/>
    <w:unhideWhenUsed/>
    <w:rsid w:val="00197B8E"/>
    <w:rPr>
      <w:color w:val="800080" w:themeColor="followedHyperlink"/>
      <w:u w:val="single"/>
    </w:rPr>
  </w:style>
  <w:style w:type="paragraph" w:styleId="En-tte">
    <w:name w:val="header"/>
    <w:basedOn w:val="Normal"/>
    <w:link w:val="En-tteCar"/>
    <w:unhideWhenUsed/>
    <w:rsid w:val="00741D85"/>
    <w:pPr>
      <w:tabs>
        <w:tab w:val="center" w:pos="4536"/>
        <w:tab w:val="right" w:pos="9072"/>
      </w:tabs>
    </w:pPr>
  </w:style>
  <w:style w:type="character" w:customStyle="1" w:styleId="En-tteCar">
    <w:name w:val="En-tête Car"/>
    <w:basedOn w:val="Policepardfaut"/>
    <w:link w:val="En-tte"/>
    <w:rsid w:val="00741D85"/>
  </w:style>
  <w:style w:type="paragraph" w:styleId="Pieddepage">
    <w:name w:val="footer"/>
    <w:basedOn w:val="Normal"/>
    <w:link w:val="PieddepageCar"/>
    <w:uiPriority w:val="99"/>
    <w:unhideWhenUsed/>
    <w:rsid w:val="00741D85"/>
    <w:pPr>
      <w:tabs>
        <w:tab w:val="center" w:pos="4536"/>
        <w:tab w:val="right" w:pos="9072"/>
      </w:tabs>
    </w:pPr>
  </w:style>
  <w:style w:type="character" w:customStyle="1" w:styleId="PieddepageCar">
    <w:name w:val="Pied de page Car"/>
    <w:basedOn w:val="Policepardfaut"/>
    <w:link w:val="Pieddepage"/>
    <w:uiPriority w:val="99"/>
    <w:rsid w:val="00741D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1143"/>
    <w:rPr>
      <w:color w:val="0000FF"/>
      <w:u w:val="single"/>
    </w:rPr>
  </w:style>
  <w:style w:type="paragraph" w:styleId="NormalWeb">
    <w:name w:val="Normal (Web)"/>
    <w:basedOn w:val="Normal"/>
    <w:uiPriority w:val="99"/>
    <w:unhideWhenUsed/>
    <w:rsid w:val="00471143"/>
    <w:pPr>
      <w:spacing w:before="100" w:beforeAutospacing="1" w:after="100" w:afterAutospacing="1"/>
    </w:pPr>
    <w:rPr>
      <w:rFonts w:ascii="Times" w:hAnsi="Times" w:cs="Times New Roman"/>
      <w:sz w:val="20"/>
      <w:szCs w:val="20"/>
    </w:rPr>
  </w:style>
  <w:style w:type="paragraph" w:customStyle="1" w:styleId="ng-star-inserted">
    <w:name w:val="ng-star-inserted"/>
    <w:basedOn w:val="Normal"/>
    <w:rsid w:val="00302887"/>
    <w:pPr>
      <w:spacing w:before="100" w:beforeAutospacing="1" w:after="100" w:afterAutospacing="1"/>
    </w:pPr>
    <w:rPr>
      <w:rFonts w:ascii="Times" w:hAnsi="Times"/>
      <w:sz w:val="20"/>
      <w:szCs w:val="20"/>
    </w:rPr>
  </w:style>
  <w:style w:type="paragraph" w:customStyle="1" w:styleId="embassies-result-country">
    <w:name w:val="embassies-result-country"/>
    <w:basedOn w:val="Normal"/>
    <w:rsid w:val="00302887"/>
    <w:pPr>
      <w:spacing w:before="100" w:beforeAutospacing="1" w:after="100" w:afterAutospacing="1"/>
    </w:pPr>
    <w:rPr>
      <w:rFonts w:ascii="Times" w:hAnsi="Times"/>
      <w:sz w:val="20"/>
      <w:szCs w:val="20"/>
    </w:rPr>
  </w:style>
  <w:style w:type="character" w:customStyle="1" w:styleId="hgkelc">
    <w:name w:val="hgkelc"/>
    <w:basedOn w:val="Policepardfaut"/>
    <w:rsid w:val="00302887"/>
  </w:style>
  <w:style w:type="character" w:styleId="lev">
    <w:name w:val="Strong"/>
    <w:basedOn w:val="Policepardfaut"/>
    <w:uiPriority w:val="22"/>
    <w:qFormat/>
    <w:rsid w:val="004F537D"/>
    <w:rPr>
      <w:b/>
      <w:bCs/>
    </w:rPr>
  </w:style>
  <w:style w:type="character" w:customStyle="1" w:styleId="c10">
    <w:name w:val="c10"/>
    <w:basedOn w:val="Policepardfaut"/>
    <w:rsid w:val="004F537D"/>
  </w:style>
  <w:style w:type="character" w:customStyle="1" w:styleId="c14">
    <w:name w:val="c14"/>
    <w:basedOn w:val="Policepardfaut"/>
    <w:rsid w:val="004F537D"/>
  </w:style>
  <w:style w:type="character" w:customStyle="1" w:styleId="Caractresdenotedebasdepage">
    <w:name w:val="Caractères de note de bas de page"/>
    <w:rsid w:val="00197B8E"/>
    <w:rPr>
      <w:vertAlign w:val="superscript"/>
    </w:rPr>
  </w:style>
  <w:style w:type="paragraph" w:styleId="Paragraphedeliste">
    <w:name w:val="List Paragraph"/>
    <w:basedOn w:val="Normal"/>
    <w:uiPriority w:val="34"/>
    <w:qFormat/>
    <w:rsid w:val="00197B8E"/>
    <w:pPr>
      <w:ind w:left="720"/>
      <w:contextualSpacing/>
    </w:pPr>
  </w:style>
  <w:style w:type="character" w:styleId="Lienhypertextesuivi">
    <w:name w:val="FollowedHyperlink"/>
    <w:basedOn w:val="Policepardfaut"/>
    <w:uiPriority w:val="99"/>
    <w:semiHidden/>
    <w:unhideWhenUsed/>
    <w:rsid w:val="00197B8E"/>
    <w:rPr>
      <w:color w:val="800080" w:themeColor="followedHyperlink"/>
      <w:u w:val="single"/>
    </w:rPr>
  </w:style>
  <w:style w:type="paragraph" w:styleId="En-tte">
    <w:name w:val="header"/>
    <w:basedOn w:val="Normal"/>
    <w:link w:val="En-tteCar"/>
    <w:unhideWhenUsed/>
    <w:rsid w:val="00741D85"/>
    <w:pPr>
      <w:tabs>
        <w:tab w:val="center" w:pos="4536"/>
        <w:tab w:val="right" w:pos="9072"/>
      </w:tabs>
    </w:pPr>
  </w:style>
  <w:style w:type="character" w:customStyle="1" w:styleId="En-tteCar">
    <w:name w:val="En-tête Car"/>
    <w:basedOn w:val="Policepardfaut"/>
    <w:link w:val="En-tte"/>
    <w:rsid w:val="00741D85"/>
  </w:style>
  <w:style w:type="paragraph" w:styleId="Pieddepage">
    <w:name w:val="footer"/>
    <w:basedOn w:val="Normal"/>
    <w:link w:val="PieddepageCar"/>
    <w:uiPriority w:val="99"/>
    <w:unhideWhenUsed/>
    <w:rsid w:val="00741D85"/>
    <w:pPr>
      <w:tabs>
        <w:tab w:val="center" w:pos="4536"/>
        <w:tab w:val="right" w:pos="9072"/>
      </w:tabs>
    </w:pPr>
  </w:style>
  <w:style w:type="character" w:customStyle="1" w:styleId="PieddepageCar">
    <w:name w:val="Pied de page Car"/>
    <w:basedOn w:val="Policepardfaut"/>
    <w:link w:val="Pieddepage"/>
    <w:uiPriority w:val="99"/>
    <w:rsid w:val="00741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7105">
      <w:bodyDiv w:val="1"/>
      <w:marLeft w:val="0"/>
      <w:marRight w:val="0"/>
      <w:marTop w:val="0"/>
      <w:marBottom w:val="0"/>
      <w:divBdr>
        <w:top w:val="none" w:sz="0" w:space="0" w:color="auto"/>
        <w:left w:val="none" w:sz="0" w:space="0" w:color="auto"/>
        <w:bottom w:val="none" w:sz="0" w:space="0" w:color="auto"/>
        <w:right w:val="none" w:sz="0" w:space="0" w:color="auto"/>
      </w:divBdr>
    </w:div>
    <w:div w:id="576356019">
      <w:bodyDiv w:val="1"/>
      <w:marLeft w:val="0"/>
      <w:marRight w:val="0"/>
      <w:marTop w:val="0"/>
      <w:marBottom w:val="0"/>
      <w:divBdr>
        <w:top w:val="none" w:sz="0" w:space="0" w:color="auto"/>
        <w:left w:val="none" w:sz="0" w:space="0" w:color="auto"/>
        <w:bottom w:val="none" w:sz="0" w:space="0" w:color="auto"/>
        <w:right w:val="none" w:sz="0" w:space="0" w:color="auto"/>
      </w:divBdr>
    </w:div>
    <w:div w:id="687800685">
      <w:bodyDiv w:val="1"/>
      <w:marLeft w:val="0"/>
      <w:marRight w:val="0"/>
      <w:marTop w:val="0"/>
      <w:marBottom w:val="0"/>
      <w:divBdr>
        <w:top w:val="none" w:sz="0" w:space="0" w:color="auto"/>
        <w:left w:val="none" w:sz="0" w:space="0" w:color="auto"/>
        <w:bottom w:val="none" w:sz="0" w:space="0" w:color="auto"/>
        <w:right w:val="none" w:sz="0" w:space="0" w:color="auto"/>
      </w:divBdr>
      <w:divsChild>
        <w:div w:id="111093726">
          <w:marLeft w:val="0"/>
          <w:marRight w:val="0"/>
          <w:marTop w:val="0"/>
          <w:marBottom w:val="0"/>
          <w:divBdr>
            <w:top w:val="none" w:sz="0" w:space="0" w:color="auto"/>
            <w:left w:val="none" w:sz="0" w:space="0" w:color="auto"/>
            <w:bottom w:val="none" w:sz="0" w:space="0" w:color="auto"/>
            <w:right w:val="none" w:sz="0" w:space="0" w:color="auto"/>
          </w:divBdr>
          <w:divsChild>
            <w:div w:id="976757893">
              <w:marLeft w:val="0"/>
              <w:marRight w:val="0"/>
              <w:marTop w:val="0"/>
              <w:marBottom w:val="0"/>
              <w:divBdr>
                <w:top w:val="none" w:sz="0" w:space="0" w:color="auto"/>
                <w:left w:val="none" w:sz="0" w:space="0" w:color="auto"/>
                <w:bottom w:val="none" w:sz="0" w:space="0" w:color="auto"/>
                <w:right w:val="none" w:sz="0" w:space="0" w:color="auto"/>
              </w:divBdr>
            </w:div>
          </w:divsChild>
        </w:div>
        <w:div w:id="74129341">
          <w:marLeft w:val="0"/>
          <w:marRight w:val="0"/>
          <w:marTop w:val="0"/>
          <w:marBottom w:val="0"/>
          <w:divBdr>
            <w:top w:val="none" w:sz="0" w:space="0" w:color="auto"/>
            <w:left w:val="none" w:sz="0" w:space="0" w:color="auto"/>
            <w:bottom w:val="none" w:sz="0" w:space="0" w:color="auto"/>
            <w:right w:val="none" w:sz="0" w:space="0" w:color="auto"/>
          </w:divBdr>
        </w:div>
        <w:div w:id="599458401">
          <w:marLeft w:val="0"/>
          <w:marRight w:val="0"/>
          <w:marTop w:val="0"/>
          <w:marBottom w:val="0"/>
          <w:divBdr>
            <w:top w:val="none" w:sz="0" w:space="0" w:color="auto"/>
            <w:left w:val="none" w:sz="0" w:space="0" w:color="auto"/>
            <w:bottom w:val="none" w:sz="0" w:space="0" w:color="auto"/>
            <w:right w:val="none" w:sz="0" w:space="0" w:color="auto"/>
          </w:divBdr>
        </w:div>
        <w:div w:id="1541935008">
          <w:marLeft w:val="0"/>
          <w:marRight w:val="0"/>
          <w:marTop w:val="0"/>
          <w:marBottom w:val="0"/>
          <w:divBdr>
            <w:top w:val="none" w:sz="0" w:space="0" w:color="auto"/>
            <w:left w:val="none" w:sz="0" w:space="0" w:color="auto"/>
            <w:bottom w:val="none" w:sz="0" w:space="0" w:color="auto"/>
            <w:right w:val="none" w:sz="0" w:space="0" w:color="auto"/>
          </w:divBdr>
        </w:div>
        <w:div w:id="1944915867">
          <w:marLeft w:val="0"/>
          <w:marRight w:val="0"/>
          <w:marTop w:val="0"/>
          <w:marBottom w:val="0"/>
          <w:divBdr>
            <w:top w:val="none" w:sz="0" w:space="0" w:color="auto"/>
            <w:left w:val="none" w:sz="0" w:space="0" w:color="auto"/>
            <w:bottom w:val="none" w:sz="0" w:space="0" w:color="auto"/>
            <w:right w:val="none" w:sz="0" w:space="0" w:color="auto"/>
          </w:divBdr>
        </w:div>
      </w:divsChild>
    </w:div>
    <w:div w:id="1603803937">
      <w:bodyDiv w:val="1"/>
      <w:marLeft w:val="0"/>
      <w:marRight w:val="0"/>
      <w:marTop w:val="0"/>
      <w:marBottom w:val="0"/>
      <w:divBdr>
        <w:top w:val="none" w:sz="0" w:space="0" w:color="auto"/>
        <w:left w:val="none" w:sz="0" w:space="0" w:color="auto"/>
        <w:bottom w:val="none" w:sz="0" w:space="0" w:color="auto"/>
        <w:right w:val="none" w:sz="0" w:space="0" w:color="auto"/>
      </w:divBdr>
    </w:div>
    <w:div w:id="1676225829">
      <w:bodyDiv w:val="1"/>
      <w:marLeft w:val="0"/>
      <w:marRight w:val="0"/>
      <w:marTop w:val="0"/>
      <w:marBottom w:val="0"/>
      <w:divBdr>
        <w:top w:val="none" w:sz="0" w:space="0" w:color="auto"/>
        <w:left w:val="none" w:sz="0" w:space="0" w:color="auto"/>
        <w:bottom w:val="none" w:sz="0" w:space="0" w:color="auto"/>
        <w:right w:val="none" w:sz="0" w:space="0" w:color="auto"/>
      </w:divBdr>
    </w:div>
    <w:div w:id="1729958437">
      <w:bodyDiv w:val="1"/>
      <w:marLeft w:val="0"/>
      <w:marRight w:val="0"/>
      <w:marTop w:val="0"/>
      <w:marBottom w:val="0"/>
      <w:divBdr>
        <w:top w:val="none" w:sz="0" w:space="0" w:color="auto"/>
        <w:left w:val="none" w:sz="0" w:space="0" w:color="auto"/>
        <w:bottom w:val="none" w:sz="0" w:space="0" w:color="auto"/>
        <w:right w:val="none" w:sz="0" w:space="0" w:color="auto"/>
      </w:divBdr>
    </w:div>
    <w:div w:id="1937665743">
      <w:bodyDiv w:val="1"/>
      <w:marLeft w:val="0"/>
      <w:marRight w:val="0"/>
      <w:marTop w:val="0"/>
      <w:marBottom w:val="0"/>
      <w:divBdr>
        <w:top w:val="none" w:sz="0" w:space="0" w:color="auto"/>
        <w:left w:val="none" w:sz="0" w:space="0" w:color="auto"/>
        <w:bottom w:val="none" w:sz="0" w:space="0" w:color="auto"/>
        <w:right w:val="none" w:sz="0" w:space="0" w:color="auto"/>
      </w:divBdr>
    </w:div>
    <w:div w:id="2033260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nidh.bi/index.php" TargetMode="External"/><Relationship Id="rId12" Type="http://schemas.openxmlformats.org/officeDocument/2006/relationships/hyperlink" Target="mailto:bujumbura@diplobel.fed.be" TargetMode="External"/><Relationship Id="rId13" Type="http://schemas.openxmlformats.org/officeDocument/2006/relationships/hyperlink" Target="mailto:bujumbura@diplobel.fed.be"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ax:00257%2022%20227%20490]" TargetMode="External"/><Relationship Id="rId9" Type="http://schemas.openxmlformats.org/officeDocument/2006/relationships/hyperlink" Target="mailto:minjustice.burundi@gmail.com" TargetMode="External"/><Relationship Id="rId10" Type="http://schemas.openxmlformats.org/officeDocument/2006/relationships/hyperlink" Target="https://burundi.gov.bi/gouvern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924</Words>
  <Characters>5084</Characters>
  <Application>Microsoft Macintosh Word</Application>
  <DocSecurity>0</DocSecurity>
  <Lines>42</Lines>
  <Paragraphs>11</Paragraphs>
  <ScaleCrop>false</ScaleCrop>
  <Company>VUB</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3</cp:revision>
  <dcterms:created xsi:type="dcterms:W3CDTF">2022-09-16T15:05:00Z</dcterms:created>
  <dcterms:modified xsi:type="dcterms:W3CDTF">2022-09-16T15:07:00Z</dcterms:modified>
</cp:coreProperties>
</file>