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E8D70" w14:textId="4ECA2324" w:rsidR="00F81B93" w:rsidRPr="00267387" w:rsidRDefault="00F81B93" w:rsidP="00267387">
      <w:pPr>
        <w:tabs>
          <w:tab w:val="left" w:pos="2640"/>
          <w:tab w:val="left" w:pos="4820"/>
        </w:tabs>
        <w:spacing w:after="0"/>
        <w:rPr>
          <w:rFonts w:ascii="Avenir Book" w:hAnsi="Avenir Book"/>
          <w:sz w:val="20"/>
          <w:szCs w:val="20"/>
          <w:lang w:val="en-US"/>
        </w:rPr>
      </w:pPr>
      <w:r w:rsidRPr="00267387">
        <w:rPr>
          <w:rFonts w:ascii="Avenir Book" w:hAnsi="Avenir Book"/>
          <w:sz w:val="20"/>
          <w:szCs w:val="20"/>
          <w:lang w:val="en-US"/>
        </w:rPr>
        <w:tab/>
      </w:r>
      <w:r w:rsidR="00267387" w:rsidRPr="00267387">
        <w:rPr>
          <w:rFonts w:ascii="Avenir Book" w:hAnsi="Avenir Book"/>
          <w:sz w:val="20"/>
          <w:szCs w:val="20"/>
          <w:lang w:val="en-US"/>
        </w:rPr>
        <w:tab/>
      </w:r>
      <w:r w:rsidRPr="00267387">
        <w:rPr>
          <w:rFonts w:ascii="Avenir Book" w:hAnsi="Avenir Book"/>
          <w:sz w:val="20"/>
          <w:szCs w:val="20"/>
          <w:lang w:val="en-US"/>
        </w:rPr>
        <w:t>Mr. President Yoweri Museveni</w:t>
      </w:r>
    </w:p>
    <w:p w14:paraId="55C4B157" w14:textId="77777777" w:rsidR="00F81B93" w:rsidRPr="00267387" w:rsidRDefault="00F81B93" w:rsidP="00F81B93">
      <w:pPr>
        <w:tabs>
          <w:tab w:val="left" w:pos="4820"/>
        </w:tabs>
        <w:spacing w:after="0"/>
        <w:rPr>
          <w:rFonts w:ascii="Avenir Book" w:hAnsi="Avenir Book"/>
          <w:sz w:val="20"/>
          <w:szCs w:val="20"/>
          <w:lang w:val="en-US"/>
        </w:rPr>
      </w:pPr>
      <w:r w:rsidRPr="00267387">
        <w:rPr>
          <w:rFonts w:ascii="Avenir Book" w:hAnsi="Avenir Book"/>
          <w:sz w:val="20"/>
          <w:szCs w:val="20"/>
          <w:lang w:val="en-US"/>
        </w:rPr>
        <w:tab/>
        <w:t>State House Office</w:t>
      </w:r>
    </w:p>
    <w:p w14:paraId="75D44486" w14:textId="77777777" w:rsidR="00F81B93" w:rsidRPr="00267387" w:rsidRDefault="00F81B93" w:rsidP="00F81B93">
      <w:pPr>
        <w:tabs>
          <w:tab w:val="left" w:pos="4820"/>
        </w:tabs>
        <w:spacing w:after="0"/>
        <w:rPr>
          <w:rFonts w:ascii="Avenir Book" w:hAnsi="Avenir Book"/>
          <w:sz w:val="20"/>
          <w:szCs w:val="20"/>
          <w:lang w:val="en-US"/>
        </w:rPr>
      </w:pPr>
      <w:r w:rsidRPr="00267387">
        <w:rPr>
          <w:rFonts w:ascii="Avenir Book" w:hAnsi="Avenir Book"/>
          <w:sz w:val="20"/>
          <w:szCs w:val="20"/>
          <w:lang w:val="en-US"/>
        </w:rPr>
        <w:tab/>
        <w:t>P.O. Box 25497</w:t>
      </w:r>
    </w:p>
    <w:p w14:paraId="6B55B46D" w14:textId="77777777" w:rsidR="00F81B93" w:rsidRPr="00267387" w:rsidRDefault="00F81B93" w:rsidP="00F81B93">
      <w:pPr>
        <w:tabs>
          <w:tab w:val="left" w:pos="4820"/>
        </w:tabs>
        <w:spacing w:after="0"/>
        <w:rPr>
          <w:rFonts w:ascii="Avenir Book" w:hAnsi="Avenir Book"/>
          <w:sz w:val="20"/>
          <w:szCs w:val="20"/>
          <w:lang w:val="en-US"/>
        </w:rPr>
      </w:pPr>
      <w:r w:rsidRPr="00267387">
        <w:rPr>
          <w:rFonts w:ascii="Avenir Book" w:hAnsi="Avenir Book"/>
          <w:sz w:val="20"/>
          <w:szCs w:val="20"/>
          <w:lang w:val="en-US"/>
        </w:rPr>
        <w:tab/>
        <w:t>Kampala</w:t>
      </w:r>
    </w:p>
    <w:p w14:paraId="51F79B3A" w14:textId="77777777" w:rsidR="00F81B93" w:rsidRPr="00267387" w:rsidRDefault="00F81B93" w:rsidP="00F81B93">
      <w:pPr>
        <w:tabs>
          <w:tab w:val="left" w:pos="4820"/>
        </w:tabs>
        <w:spacing w:after="0"/>
        <w:rPr>
          <w:rFonts w:ascii="Avenir Book" w:hAnsi="Avenir Book"/>
          <w:sz w:val="20"/>
          <w:szCs w:val="20"/>
          <w:lang w:val="en-US"/>
        </w:rPr>
      </w:pPr>
      <w:r w:rsidRPr="00267387">
        <w:rPr>
          <w:rFonts w:ascii="Avenir Book" w:hAnsi="Avenir Book"/>
          <w:sz w:val="20"/>
          <w:szCs w:val="20"/>
          <w:lang w:val="en-US"/>
        </w:rPr>
        <w:tab/>
        <w:t>Uganda</w:t>
      </w:r>
    </w:p>
    <w:p w14:paraId="230AF3FD" w14:textId="77777777" w:rsidR="00F81B93" w:rsidRPr="00267387" w:rsidRDefault="00F81B93" w:rsidP="00F81B93">
      <w:pPr>
        <w:rPr>
          <w:rFonts w:ascii="Avenir Book" w:hAnsi="Avenir Book"/>
          <w:sz w:val="20"/>
          <w:szCs w:val="20"/>
          <w:lang w:val="en-US"/>
        </w:rPr>
      </w:pPr>
    </w:p>
    <w:p w14:paraId="5596C579" w14:textId="009DAFE4" w:rsidR="00C46035" w:rsidRPr="00267387" w:rsidRDefault="00F81B93" w:rsidP="00C46035">
      <w:pPr>
        <w:tabs>
          <w:tab w:val="left" w:pos="4820"/>
        </w:tabs>
        <w:rPr>
          <w:rFonts w:ascii="Avenir Book" w:hAnsi="Avenir Book"/>
          <w:sz w:val="20"/>
          <w:szCs w:val="20"/>
          <w:lang w:val="en-US"/>
        </w:rPr>
      </w:pPr>
      <w:r w:rsidRPr="00267387">
        <w:rPr>
          <w:rFonts w:ascii="Avenir Book" w:hAnsi="Avenir Book"/>
          <w:sz w:val="20"/>
          <w:szCs w:val="20"/>
          <w:lang w:val="en-US"/>
        </w:rPr>
        <w:tab/>
        <w:t>__________________2023</w:t>
      </w:r>
    </w:p>
    <w:p w14:paraId="02698BCB" w14:textId="77777777" w:rsidR="00F81B93" w:rsidRPr="00267387" w:rsidRDefault="00F81B93" w:rsidP="00C46035">
      <w:pPr>
        <w:jc w:val="both"/>
        <w:rPr>
          <w:rFonts w:ascii="Avenir Book" w:hAnsi="Avenir Book"/>
          <w:sz w:val="20"/>
          <w:szCs w:val="20"/>
          <w:lang w:val="en-US"/>
        </w:rPr>
      </w:pPr>
      <w:r w:rsidRPr="00267387">
        <w:rPr>
          <w:rFonts w:ascii="Avenir Book" w:hAnsi="Avenir Book"/>
          <w:sz w:val="20"/>
          <w:szCs w:val="20"/>
          <w:lang w:val="en-US"/>
        </w:rPr>
        <w:t xml:space="preserve">Dear </w:t>
      </w:r>
      <w:proofErr w:type="spellStart"/>
      <w:r w:rsidRPr="00267387">
        <w:rPr>
          <w:rFonts w:ascii="Avenir Book" w:hAnsi="Avenir Book"/>
          <w:sz w:val="20"/>
          <w:szCs w:val="20"/>
          <w:lang w:val="en-US"/>
        </w:rPr>
        <w:t>Mr</w:t>
      </w:r>
      <w:proofErr w:type="spellEnd"/>
      <w:r w:rsidRPr="00267387">
        <w:rPr>
          <w:rFonts w:ascii="Avenir Book" w:hAnsi="Avenir Book"/>
          <w:sz w:val="20"/>
          <w:szCs w:val="20"/>
          <w:lang w:val="en-US"/>
        </w:rPr>
        <w:t xml:space="preserve"> President,</w:t>
      </w:r>
    </w:p>
    <w:p w14:paraId="26249934" w14:textId="43F86EA5" w:rsidR="00F81B93" w:rsidRPr="00267387" w:rsidRDefault="00F81B93" w:rsidP="00C46035">
      <w:pPr>
        <w:jc w:val="both"/>
        <w:rPr>
          <w:rFonts w:ascii="Avenir Book" w:hAnsi="Avenir Book"/>
          <w:sz w:val="20"/>
          <w:szCs w:val="20"/>
          <w:lang w:val="en-US"/>
        </w:rPr>
      </w:pPr>
      <w:r w:rsidRPr="00267387">
        <w:rPr>
          <w:rFonts w:ascii="Avenir Book" w:hAnsi="Avenir Book"/>
          <w:sz w:val="20"/>
          <w:szCs w:val="20"/>
          <w:lang w:val="en-US"/>
        </w:rPr>
        <w:t xml:space="preserve">As a member/sympathizer of </w:t>
      </w:r>
      <w:proofErr w:type="spellStart"/>
      <w:r w:rsidRPr="00267387">
        <w:rPr>
          <w:rFonts w:ascii="Avenir Book" w:hAnsi="Avenir Book"/>
          <w:sz w:val="20"/>
          <w:szCs w:val="20"/>
          <w:lang w:val="en-US"/>
        </w:rPr>
        <w:t>ACAT</w:t>
      </w:r>
      <w:proofErr w:type="spellEnd"/>
      <w:r w:rsidRPr="00267387">
        <w:rPr>
          <w:rFonts w:ascii="Avenir Book" w:hAnsi="Avenir Book"/>
          <w:sz w:val="20"/>
          <w:szCs w:val="20"/>
          <w:lang w:val="en-US"/>
        </w:rPr>
        <w:t>-</w:t>
      </w:r>
      <w:r w:rsidR="00267387" w:rsidRPr="00267387">
        <w:rPr>
          <w:rFonts w:ascii="Avenir Book" w:hAnsi="Avenir Book"/>
          <w:sz w:val="20"/>
          <w:szCs w:val="20"/>
          <w:lang w:val="en-US"/>
        </w:rPr>
        <w:t>Belgium,</w:t>
      </w:r>
      <w:r w:rsidRPr="00267387">
        <w:rPr>
          <w:rFonts w:ascii="Avenir Book" w:hAnsi="Avenir Book"/>
          <w:sz w:val="20"/>
          <w:szCs w:val="20"/>
          <w:lang w:val="en-US"/>
        </w:rPr>
        <w:t xml:space="preserve"> I am writing to express my dismay </w:t>
      </w:r>
      <w:r w:rsidR="008D46D7" w:rsidRPr="00267387">
        <w:rPr>
          <w:rFonts w:ascii="Avenir Book" w:hAnsi="Avenir Book"/>
          <w:sz w:val="20"/>
          <w:szCs w:val="20"/>
          <w:lang w:val="en-US"/>
        </w:rPr>
        <w:t xml:space="preserve">about </w:t>
      </w:r>
      <w:r w:rsidRPr="00267387">
        <w:rPr>
          <w:rFonts w:ascii="Avenir Book" w:hAnsi="Avenir Book"/>
          <w:sz w:val="20"/>
          <w:szCs w:val="20"/>
          <w:lang w:val="en-US"/>
        </w:rPr>
        <w:t xml:space="preserve">the Anti-Homosexuality </w:t>
      </w:r>
      <w:r w:rsidR="00CE60F8" w:rsidRPr="00267387">
        <w:rPr>
          <w:rFonts w:ascii="Avenir Book" w:hAnsi="Avenir Book"/>
          <w:sz w:val="20"/>
          <w:szCs w:val="20"/>
          <w:lang w:val="en-US"/>
        </w:rPr>
        <w:t>Act</w:t>
      </w:r>
      <w:r w:rsidR="00112E09" w:rsidRPr="00267387">
        <w:rPr>
          <w:rFonts w:ascii="Avenir Book" w:hAnsi="Avenir Book"/>
          <w:sz w:val="20"/>
          <w:szCs w:val="20"/>
          <w:lang w:val="en-US"/>
        </w:rPr>
        <w:t>, 2023</w:t>
      </w:r>
      <w:r w:rsidRPr="00267387">
        <w:rPr>
          <w:rFonts w:ascii="Avenir Book" w:hAnsi="Avenir Book"/>
          <w:sz w:val="20"/>
          <w:szCs w:val="20"/>
          <w:lang w:val="en-US"/>
        </w:rPr>
        <w:t xml:space="preserve">, </w:t>
      </w:r>
      <w:r w:rsidR="0042388E" w:rsidRPr="00267387">
        <w:rPr>
          <w:rFonts w:ascii="Avenir Book" w:hAnsi="Avenir Book"/>
          <w:sz w:val="20"/>
          <w:szCs w:val="20"/>
          <w:lang w:val="en-US"/>
        </w:rPr>
        <w:t>which you enacted</w:t>
      </w:r>
      <w:r w:rsidRPr="00267387">
        <w:rPr>
          <w:rFonts w:ascii="Avenir Book" w:hAnsi="Avenir Book"/>
          <w:sz w:val="20"/>
          <w:szCs w:val="20"/>
          <w:lang w:val="en-US"/>
        </w:rPr>
        <w:t xml:space="preserve"> on May 2</w:t>
      </w:r>
      <w:r w:rsidR="00B4578A" w:rsidRPr="00267387">
        <w:rPr>
          <w:rFonts w:ascii="Avenir Book" w:hAnsi="Avenir Book"/>
          <w:sz w:val="20"/>
          <w:szCs w:val="20"/>
          <w:lang w:val="en-US"/>
        </w:rPr>
        <w:t>6</w:t>
      </w:r>
      <w:r w:rsidRPr="00267387">
        <w:rPr>
          <w:rFonts w:ascii="Avenir Book" w:hAnsi="Avenir Book"/>
          <w:sz w:val="20"/>
          <w:szCs w:val="20"/>
          <w:lang w:val="en-US"/>
        </w:rPr>
        <w:t>, 2023.</w:t>
      </w:r>
    </w:p>
    <w:p w14:paraId="65162B0B" w14:textId="59EC1117" w:rsidR="00F81B93" w:rsidRPr="00267387" w:rsidRDefault="00F81B93" w:rsidP="00C46035">
      <w:pPr>
        <w:jc w:val="both"/>
        <w:rPr>
          <w:rFonts w:ascii="Avenir Book" w:hAnsi="Avenir Book"/>
          <w:sz w:val="20"/>
          <w:szCs w:val="20"/>
          <w:lang w:val="en-US"/>
        </w:rPr>
      </w:pPr>
      <w:r w:rsidRPr="00267387">
        <w:rPr>
          <w:rFonts w:ascii="Avenir Book" w:hAnsi="Avenir Book"/>
          <w:sz w:val="20"/>
          <w:szCs w:val="20"/>
          <w:lang w:val="en-US"/>
        </w:rPr>
        <w:t>Although it does not claim to condemn homosexuality per se, this law heavily condemns sexual acts between persons of the same sex</w:t>
      </w:r>
      <w:r w:rsidR="00C8535A" w:rsidRPr="00267387">
        <w:rPr>
          <w:rFonts w:ascii="Avenir Book" w:hAnsi="Avenir Book"/>
          <w:sz w:val="20"/>
          <w:szCs w:val="20"/>
          <w:lang w:val="en-US"/>
        </w:rPr>
        <w:t xml:space="preserve"> (art. 2)</w:t>
      </w:r>
      <w:r w:rsidRPr="00267387">
        <w:rPr>
          <w:rFonts w:ascii="Avenir Book" w:hAnsi="Avenir Book"/>
          <w:sz w:val="20"/>
          <w:szCs w:val="20"/>
          <w:lang w:val="en-US"/>
        </w:rPr>
        <w:t xml:space="preserve">. </w:t>
      </w:r>
      <w:r w:rsidR="00B30ED1" w:rsidRPr="00267387">
        <w:rPr>
          <w:rFonts w:ascii="Avenir Book" w:hAnsi="Avenir Book"/>
          <w:sz w:val="20"/>
          <w:szCs w:val="20"/>
          <w:lang w:val="en-US"/>
        </w:rPr>
        <w:t xml:space="preserve">This legal maneuver </w:t>
      </w:r>
      <w:r w:rsidRPr="00267387">
        <w:rPr>
          <w:rFonts w:ascii="Avenir Book" w:hAnsi="Avenir Book"/>
          <w:sz w:val="20"/>
          <w:szCs w:val="20"/>
          <w:lang w:val="en-US"/>
        </w:rPr>
        <w:t xml:space="preserve">in no way </w:t>
      </w:r>
      <w:proofErr w:type="gramStart"/>
      <w:r w:rsidRPr="00267387">
        <w:rPr>
          <w:rFonts w:ascii="Avenir Book" w:hAnsi="Avenir Book"/>
          <w:sz w:val="20"/>
          <w:szCs w:val="20"/>
          <w:lang w:val="en-US"/>
        </w:rPr>
        <w:t>alters</w:t>
      </w:r>
      <w:proofErr w:type="gramEnd"/>
      <w:r w:rsidRPr="00267387">
        <w:rPr>
          <w:rFonts w:ascii="Avenir Book" w:hAnsi="Avenir Book"/>
          <w:sz w:val="20"/>
          <w:szCs w:val="20"/>
          <w:lang w:val="en-US"/>
        </w:rPr>
        <w:t xml:space="preserve"> the aim of the law, which is to criminalize LGBTI+ people. </w:t>
      </w:r>
    </w:p>
    <w:p w14:paraId="1E7E3CF5" w14:textId="7B3899B3" w:rsidR="00F81B93" w:rsidRPr="00267387" w:rsidRDefault="00F81B93" w:rsidP="00C46035">
      <w:pPr>
        <w:jc w:val="both"/>
        <w:rPr>
          <w:rFonts w:ascii="Avenir Book" w:hAnsi="Avenir Book"/>
          <w:sz w:val="20"/>
          <w:szCs w:val="20"/>
          <w:lang w:val="en-US"/>
        </w:rPr>
      </w:pPr>
      <w:r w:rsidRPr="00267387">
        <w:rPr>
          <w:rFonts w:ascii="Avenir Book" w:hAnsi="Avenir Book"/>
          <w:sz w:val="20"/>
          <w:szCs w:val="20"/>
          <w:lang w:val="en-US"/>
        </w:rPr>
        <w:t>In addition, the law introduces the offence of "</w:t>
      </w:r>
      <w:r w:rsidR="001C509E" w:rsidRPr="00267387">
        <w:rPr>
          <w:rFonts w:ascii="Avenir Book" w:hAnsi="Avenir Book"/>
          <w:sz w:val="20"/>
          <w:szCs w:val="20"/>
          <w:lang w:val="en-US"/>
        </w:rPr>
        <w:t>aggravated homosexuality</w:t>
      </w:r>
      <w:r w:rsidRPr="00267387">
        <w:rPr>
          <w:rFonts w:ascii="Avenir Book" w:hAnsi="Avenir Book"/>
          <w:sz w:val="20"/>
          <w:szCs w:val="20"/>
          <w:lang w:val="en-US"/>
        </w:rPr>
        <w:t>"</w:t>
      </w:r>
      <w:r w:rsidR="001C183E" w:rsidRPr="00267387">
        <w:rPr>
          <w:rFonts w:ascii="Avenir Book" w:hAnsi="Avenir Book"/>
          <w:sz w:val="20"/>
          <w:szCs w:val="20"/>
          <w:lang w:val="en-US"/>
        </w:rPr>
        <w:t xml:space="preserve"> (art.</w:t>
      </w:r>
      <w:r w:rsidR="00C8535A" w:rsidRPr="00267387">
        <w:rPr>
          <w:rFonts w:ascii="Avenir Book" w:hAnsi="Avenir Book"/>
          <w:sz w:val="20"/>
          <w:szCs w:val="20"/>
          <w:lang w:val="en-US"/>
        </w:rPr>
        <w:t>3)</w:t>
      </w:r>
      <w:r w:rsidRPr="00267387">
        <w:rPr>
          <w:rFonts w:ascii="Avenir Book" w:hAnsi="Avenir Book"/>
          <w:sz w:val="20"/>
          <w:szCs w:val="20"/>
          <w:lang w:val="en-US"/>
        </w:rPr>
        <w:t>, which is defined as any sexual relationship with a person of the same sex who is over 75 or under 18 years of age, who does not give or is unable to give consent, or who is disabled or mentally ill. The maximum penalty for "</w:t>
      </w:r>
      <w:r w:rsidR="00A25148" w:rsidRPr="00267387">
        <w:rPr>
          <w:rFonts w:ascii="Avenir Book" w:hAnsi="Avenir Book"/>
          <w:sz w:val="20"/>
          <w:szCs w:val="20"/>
          <w:lang w:val="en-US"/>
        </w:rPr>
        <w:t>aggravated homosexuality</w:t>
      </w:r>
      <w:r w:rsidRPr="00267387">
        <w:rPr>
          <w:rFonts w:ascii="Avenir Book" w:hAnsi="Avenir Book"/>
          <w:sz w:val="20"/>
          <w:szCs w:val="20"/>
          <w:lang w:val="en-US"/>
        </w:rPr>
        <w:t>" is the death penalty.</w:t>
      </w:r>
    </w:p>
    <w:p w14:paraId="6BF5556C" w14:textId="4D2682A6" w:rsidR="00F81B93" w:rsidRPr="00267387" w:rsidRDefault="00F81B93" w:rsidP="00C46035">
      <w:pPr>
        <w:jc w:val="both"/>
        <w:rPr>
          <w:rFonts w:ascii="Avenir Book" w:hAnsi="Avenir Book"/>
          <w:sz w:val="20"/>
          <w:szCs w:val="20"/>
          <w:lang w:val="en-US"/>
        </w:rPr>
      </w:pPr>
      <w:r w:rsidRPr="00267387">
        <w:rPr>
          <w:rFonts w:ascii="Avenir Book" w:hAnsi="Avenir Book"/>
          <w:sz w:val="20"/>
          <w:szCs w:val="20"/>
          <w:lang w:val="en-US"/>
        </w:rPr>
        <w:t>The "promotion" of homosexuality is also criminalized</w:t>
      </w:r>
      <w:r w:rsidR="008979FD" w:rsidRPr="00267387">
        <w:rPr>
          <w:rFonts w:ascii="Avenir Book" w:hAnsi="Avenir Book"/>
          <w:sz w:val="20"/>
          <w:szCs w:val="20"/>
          <w:lang w:val="en-US"/>
        </w:rPr>
        <w:t xml:space="preserve"> (art. 11)</w:t>
      </w:r>
      <w:r w:rsidRPr="00267387">
        <w:rPr>
          <w:rFonts w:ascii="Avenir Book" w:hAnsi="Avenir Book"/>
          <w:sz w:val="20"/>
          <w:szCs w:val="20"/>
          <w:lang w:val="en-US"/>
        </w:rPr>
        <w:t xml:space="preserve">. </w:t>
      </w:r>
      <w:proofErr w:type="gramStart"/>
      <w:r w:rsidRPr="00267387">
        <w:rPr>
          <w:rFonts w:ascii="Avenir Book" w:hAnsi="Avenir Book"/>
          <w:sz w:val="20"/>
          <w:szCs w:val="20"/>
          <w:lang w:val="en-US"/>
        </w:rPr>
        <w:t xml:space="preserve">According to the </w:t>
      </w:r>
      <w:r w:rsidR="00267387">
        <w:rPr>
          <w:rFonts w:ascii="Avenir Book" w:hAnsi="Avenir Book"/>
          <w:sz w:val="20"/>
          <w:szCs w:val="20"/>
          <w:lang w:val="en-US"/>
        </w:rPr>
        <w:t>law</w:t>
      </w:r>
      <w:r w:rsidRPr="00267387">
        <w:rPr>
          <w:rFonts w:ascii="Avenir Book" w:hAnsi="Avenir Book"/>
          <w:sz w:val="20"/>
          <w:szCs w:val="20"/>
          <w:lang w:val="en-US"/>
        </w:rPr>
        <w:t xml:space="preserve">, anyone, whether an individual or an organization, who "knowingly </w:t>
      </w:r>
      <w:r w:rsidR="00E96ED8" w:rsidRPr="00267387">
        <w:rPr>
          <w:rFonts w:ascii="Avenir Book" w:hAnsi="Avenir Book"/>
          <w:sz w:val="20"/>
          <w:szCs w:val="20"/>
          <w:lang w:val="en-US"/>
        </w:rPr>
        <w:t>advertises</w:t>
      </w:r>
      <w:r w:rsidR="00070786" w:rsidRPr="00267387">
        <w:rPr>
          <w:rFonts w:ascii="Avenir Book" w:hAnsi="Avenir Book"/>
          <w:sz w:val="20"/>
          <w:szCs w:val="20"/>
          <w:lang w:val="en-US"/>
        </w:rPr>
        <w:t xml:space="preserve"> (…)</w:t>
      </w:r>
      <w:r w:rsidRPr="00267387">
        <w:rPr>
          <w:rFonts w:ascii="Avenir Book" w:hAnsi="Avenir Book"/>
          <w:sz w:val="20"/>
          <w:szCs w:val="20"/>
          <w:lang w:val="en-US"/>
        </w:rPr>
        <w:t xml:space="preserve"> homosexuality" is liable to up to 20 years' imprisonment.</w:t>
      </w:r>
      <w:proofErr w:type="gramEnd"/>
      <w:r w:rsidRPr="00267387">
        <w:rPr>
          <w:rFonts w:ascii="Avenir Book" w:hAnsi="Avenir Book"/>
          <w:sz w:val="20"/>
          <w:szCs w:val="20"/>
          <w:lang w:val="en-US"/>
        </w:rPr>
        <w:t xml:space="preserve"> In the case of an organization, the penalty is a ban of up to ten years.</w:t>
      </w:r>
    </w:p>
    <w:p w14:paraId="14CB4652" w14:textId="55161D61" w:rsidR="00B53E16" w:rsidRPr="00267387" w:rsidRDefault="00B53E16" w:rsidP="00C46035">
      <w:pPr>
        <w:jc w:val="both"/>
        <w:rPr>
          <w:rFonts w:ascii="Avenir Book" w:hAnsi="Avenir Book"/>
          <w:sz w:val="20"/>
          <w:szCs w:val="20"/>
          <w:lang w:val="en-US"/>
        </w:rPr>
      </w:pPr>
      <w:r w:rsidRPr="00267387">
        <w:rPr>
          <w:rFonts w:ascii="Avenir Book" w:hAnsi="Avenir Book"/>
          <w:sz w:val="20"/>
          <w:szCs w:val="20"/>
          <w:lang w:val="en-US"/>
        </w:rPr>
        <w:t>Uganda is a party to the International Covenant on Civil and Political Rights</w:t>
      </w:r>
      <w:r w:rsidR="00E1751F" w:rsidRPr="00267387">
        <w:rPr>
          <w:rFonts w:ascii="Avenir Book" w:hAnsi="Avenir Book"/>
          <w:sz w:val="20"/>
          <w:szCs w:val="20"/>
          <w:lang w:val="en-US"/>
        </w:rPr>
        <w:t xml:space="preserve"> (ICCPR)</w:t>
      </w:r>
      <w:r w:rsidRPr="00267387">
        <w:rPr>
          <w:rFonts w:ascii="Avenir Book" w:hAnsi="Avenir Book"/>
          <w:sz w:val="20"/>
          <w:szCs w:val="20"/>
          <w:lang w:val="en-US"/>
        </w:rPr>
        <w:t>, article 26 of which states that all persons are equal before the law and are entitled without any discrimination to the equal protection of the law.</w:t>
      </w:r>
      <w:r w:rsidR="00ED344E" w:rsidRPr="00267387">
        <w:rPr>
          <w:rFonts w:ascii="Avenir Book" w:hAnsi="Avenir Book"/>
          <w:sz w:val="20"/>
          <w:szCs w:val="20"/>
          <w:lang w:val="en-US"/>
        </w:rPr>
        <w:t xml:space="preserve"> Article 6 </w:t>
      </w:r>
      <w:r w:rsidR="00267387">
        <w:rPr>
          <w:rFonts w:ascii="Avenir Book" w:hAnsi="Avenir Book"/>
          <w:sz w:val="20"/>
          <w:szCs w:val="20"/>
          <w:lang w:val="en-US"/>
        </w:rPr>
        <w:t>provides that</w:t>
      </w:r>
      <w:r w:rsidR="0023770E" w:rsidRPr="00267387">
        <w:rPr>
          <w:rFonts w:ascii="Avenir Book" w:hAnsi="Avenir Book"/>
          <w:sz w:val="20"/>
          <w:szCs w:val="20"/>
          <w:lang w:val="en-US"/>
        </w:rPr>
        <w:t xml:space="preserve"> in </w:t>
      </w:r>
      <w:proofErr w:type="gramStart"/>
      <w:r w:rsidR="0023770E" w:rsidRPr="00267387">
        <w:rPr>
          <w:rFonts w:ascii="Avenir Book" w:hAnsi="Avenir Book"/>
          <w:sz w:val="20"/>
          <w:szCs w:val="20"/>
          <w:lang w:val="en-US"/>
        </w:rPr>
        <w:t>countries which</w:t>
      </w:r>
      <w:proofErr w:type="gramEnd"/>
      <w:r w:rsidR="0023770E" w:rsidRPr="00267387">
        <w:rPr>
          <w:rFonts w:ascii="Avenir Book" w:hAnsi="Avenir Book"/>
          <w:sz w:val="20"/>
          <w:szCs w:val="20"/>
          <w:lang w:val="en-US"/>
        </w:rPr>
        <w:t xml:space="preserve"> have not abolished the death penalty, sentence of death may be imposed only for the most serious crimes </w:t>
      </w:r>
      <w:r w:rsidR="006F20D2" w:rsidRPr="00267387">
        <w:rPr>
          <w:rFonts w:ascii="Avenir Book" w:hAnsi="Avenir Book"/>
          <w:sz w:val="20"/>
          <w:szCs w:val="20"/>
          <w:lang w:val="en-US"/>
        </w:rPr>
        <w:t>and must not be</w:t>
      </w:r>
      <w:r w:rsidR="0023770E" w:rsidRPr="00267387">
        <w:rPr>
          <w:rFonts w:ascii="Avenir Book" w:hAnsi="Avenir Book"/>
          <w:sz w:val="20"/>
          <w:szCs w:val="20"/>
          <w:lang w:val="en-US"/>
        </w:rPr>
        <w:t xml:space="preserve"> contrary to the provisions of the </w:t>
      </w:r>
      <w:r w:rsidR="00E1751F" w:rsidRPr="00267387">
        <w:rPr>
          <w:rFonts w:ascii="Avenir Book" w:hAnsi="Avenir Book"/>
          <w:sz w:val="20"/>
          <w:szCs w:val="20"/>
          <w:lang w:val="en-US"/>
        </w:rPr>
        <w:t>ICCPR.</w:t>
      </w:r>
    </w:p>
    <w:p w14:paraId="16F2F75F" w14:textId="4B65B40A" w:rsidR="00F81B93" w:rsidRPr="00267387" w:rsidRDefault="00F81B93" w:rsidP="00C46035">
      <w:pPr>
        <w:jc w:val="both"/>
        <w:rPr>
          <w:rFonts w:ascii="Avenir Book" w:hAnsi="Avenir Book"/>
          <w:b/>
          <w:bCs/>
          <w:sz w:val="20"/>
          <w:szCs w:val="20"/>
          <w:lang w:val="en-US"/>
        </w:rPr>
      </w:pPr>
      <w:r w:rsidRPr="00267387">
        <w:rPr>
          <w:rFonts w:ascii="Avenir Book" w:hAnsi="Avenir Book"/>
          <w:b/>
          <w:bCs/>
          <w:sz w:val="20"/>
          <w:szCs w:val="20"/>
          <w:lang w:val="en-US"/>
        </w:rPr>
        <w:t xml:space="preserve">I therefore </w:t>
      </w:r>
      <w:r w:rsidR="00C46035" w:rsidRPr="00267387">
        <w:rPr>
          <w:rFonts w:ascii="Avenir Book" w:hAnsi="Avenir Book"/>
          <w:b/>
          <w:bCs/>
          <w:sz w:val="20"/>
          <w:szCs w:val="20"/>
          <w:lang w:val="en-US"/>
        </w:rPr>
        <w:t>urge</w:t>
      </w:r>
      <w:r w:rsidRPr="00267387">
        <w:rPr>
          <w:rFonts w:ascii="Avenir Book" w:hAnsi="Avenir Book"/>
          <w:b/>
          <w:bCs/>
          <w:sz w:val="20"/>
          <w:szCs w:val="20"/>
          <w:lang w:val="en-US"/>
        </w:rPr>
        <w:t xml:space="preserve"> </w:t>
      </w:r>
      <w:r w:rsidR="004F318C" w:rsidRPr="00267387">
        <w:rPr>
          <w:rFonts w:ascii="Avenir Book" w:hAnsi="Avenir Book"/>
          <w:b/>
          <w:bCs/>
          <w:sz w:val="20"/>
          <w:szCs w:val="20"/>
          <w:lang w:val="en-US"/>
        </w:rPr>
        <w:t>you to</w:t>
      </w:r>
      <w:r w:rsidRPr="00267387">
        <w:rPr>
          <w:rFonts w:ascii="Avenir Book" w:hAnsi="Avenir Book"/>
          <w:b/>
          <w:bCs/>
          <w:sz w:val="20"/>
          <w:szCs w:val="20"/>
          <w:lang w:val="en-US"/>
        </w:rPr>
        <w:t>:</w:t>
      </w:r>
    </w:p>
    <w:p w14:paraId="0208A79F" w14:textId="7A2B6F4A" w:rsidR="00F81B93" w:rsidRPr="00267387" w:rsidRDefault="00F478B1" w:rsidP="00C46035">
      <w:pPr>
        <w:pStyle w:val="Paragraphedeliste"/>
        <w:numPr>
          <w:ilvl w:val="0"/>
          <w:numId w:val="3"/>
        </w:numPr>
        <w:jc w:val="both"/>
        <w:rPr>
          <w:rFonts w:ascii="Avenir Book" w:hAnsi="Avenir Book"/>
          <w:b/>
          <w:bCs/>
          <w:sz w:val="20"/>
          <w:szCs w:val="20"/>
          <w:lang w:val="en-US"/>
        </w:rPr>
      </w:pPr>
      <w:r w:rsidRPr="00267387">
        <w:rPr>
          <w:rFonts w:ascii="Avenir Book" w:hAnsi="Avenir Book"/>
          <w:b/>
          <w:bCs/>
          <w:sz w:val="20"/>
          <w:szCs w:val="20"/>
          <w:lang w:val="en-US"/>
        </w:rPr>
        <w:t>Intercede with Parliament to r</w:t>
      </w:r>
      <w:r w:rsidR="003D1B2D" w:rsidRPr="00267387">
        <w:rPr>
          <w:rFonts w:ascii="Avenir Book" w:hAnsi="Avenir Book"/>
          <w:b/>
          <w:bCs/>
          <w:sz w:val="20"/>
          <w:szCs w:val="20"/>
          <w:lang w:val="en-US"/>
        </w:rPr>
        <w:t>equest</w:t>
      </w:r>
      <w:r w:rsidR="00F81B93" w:rsidRPr="00267387">
        <w:rPr>
          <w:rFonts w:ascii="Avenir Book" w:hAnsi="Avenir Book"/>
          <w:b/>
          <w:bCs/>
          <w:sz w:val="20"/>
          <w:szCs w:val="20"/>
          <w:lang w:val="en-US"/>
        </w:rPr>
        <w:t xml:space="preserve"> the immediate repeal of the law against homosexuality;</w:t>
      </w:r>
    </w:p>
    <w:p w14:paraId="21132367" w14:textId="2DC5DDEB" w:rsidR="00F81B93" w:rsidRPr="00267387" w:rsidRDefault="00F478B1" w:rsidP="00C46035">
      <w:pPr>
        <w:pStyle w:val="Paragraphedeliste"/>
        <w:numPr>
          <w:ilvl w:val="0"/>
          <w:numId w:val="3"/>
        </w:numPr>
        <w:jc w:val="both"/>
        <w:rPr>
          <w:rFonts w:ascii="Avenir Book" w:hAnsi="Avenir Book"/>
          <w:b/>
          <w:bCs/>
          <w:sz w:val="20"/>
          <w:szCs w:val="20"/>
          <w:lang w:val="en-US"/>
        </w:rPr>
      </w:pPr>
      <w:r w:rsidRPr="00267387">
        <w:rPr>
          <w:rFonts w:ascii="Avenir Book" w:hAnsi="Avenir Book"/>
          <w:b/>
          <w:bCs/>
          <w:sz w:val="20"/>
          <w:szCs w:val="20"/>
          <w:lang w:val="en-US"/>
        </w:rPr>
        <w:t>Intercede with the Minister of Justice to i</w:t>
      </w:r>
      <w:r w:rsidR="00F81B93" w:rsidRPr="00267387">
        <w:rPr>
          <w:rFonts w:ascii="Avenir Book" w:hAnsi="Avenir Book"/>
          <w:b/>
          <w:bCs/>
          <w:sz w:val="20"/>
          <w:szCs w:val="20"/>
          <w:lang w:val="en-US"/>
        </w:rPr>
        <w:t>mmediately suspend all criminal proceedings against individuals or organizations under the anti-homosexuality law;</w:t>
      </w:r>
    </w:p>
    <w:p w14:paraId="28A9ACAD" w14:textId="3C34A9DF" w:rsidR="00562085" w:rsidRPr="00267387" w:rsidRDefault="00F478B1" w:rsidP="00562085">
      <w:pPr>
        <w:pStyle w:val="Paragraphedeliste"/>
        <w:numPr>
          <w:ilvl w:val="0"/>
          <w:numId w:val="3"/>
        </w:numPr>
        <w:jc w:val="both"/>
        <w:rPr>
          <w:rFonts w:ascii="Avenir Book" w:hAnsi="Avenir Book"/>
          <w:b/>
          <w:bCs/>
          <w:sz w:val="20"/>
          <w:szCs w:val="20"/>
          <w:lang w:val="en-US"/>
        </w:rPr>
      </w:pPr>
      <w:r w:rsidRPr="00267387">
        <w:rPr>
          <w:rFonts w:ascii="Avenir Book" w:hAnsi="Avenir Book"/>
          <w:b/>
          <w:bCs/>
          <w:sz w:val="20"/>
          <w:szCs w:val="20"/>
          <w:lang w:val="en-US"/>
        </w:rPr>
        <w:t>Intercede with the Minister of Justice to r</w:t>
      </w:r>
      <w:r w:rsidR="00F81B93" w:rsidRPr="00267387">
        <w:rPr>
          <w:rFonts w:ascii="Avenir Book" w:hAnsi="Avenir Book"/>
          <w:b/>
          <w:bCs/>
          <w:sz w:val="20"/>
          <w:szCs w:val="20"/>
          <w:lang w:val="en-US"/>
        </w:rPr>
        <w:t>efrain from imposing the death penalty in Uganda;</w:t>
      </w:r>
    </w:p>
    <w:p w14:paraId="5C0B386B" w14:textId="500D48AB" w:rsidR="00F81B93" w:rsidRPr="00267387" w:rsidRDefault="00F81B93" w:rsidP="00562085">
      <w:pPr>
        <w:pStyle w:val="Paragraphedeliste"/>
        <w:numPr>
          <w:ilvl w:val="0"/>
          <w:numId w:val="3"/>
        </w:numPr>
        <w:jc w:val="both"/>
        <w:rPr>
          <w:rFonts w:ascii="Avenir Book" w:hAnsi="Avenir Book"/>
          <w:b/>
          <w:bCs/>
          <w:sz w:val="20"/>
          <w:szCs w:val="20"/>
          <w:lang w:val="en-US"/>
        </w:rPr>
      </w:pPr>
      <w:r w:rsidRPr="00267387">
        <w:rPr>
          <w:rFonts w:ascii="Avenir Book" w:hAnsi="Avenir Book"/>
          <w:b/>
          <w:bCs/>
          <w:sz w:val="20"/>
          <w:szCs w:val="20"/>
          <w:lang w:val="en-US"/>
        </w:rPr>
        <w:t>Take all possible measures to ensure that the rights of LGBTI+ people are respected.</w:t>
      </w:r>
    </w:p>
    <w:p w14:paraId="319D5485" w14:textId="77777777" w:rsidR="00AE3E1A" w:rsidRPr="00267387" w:rsidRDefault="00B7513A" w:rsidP="00C46035">
      <w:pPr>
        <w:jc w:val="both"/>
        <w:rPr>
          <w:rFonts w:ascii="Avenir Book" w:hAnsi="Avenir Book"/>
          <w:sz w:val="20"/>
          <w:szCs w:val="20"/>
          <w:lang w:val="en-US"/>
        </w:rPr>
      </w:pPr>
      <w:r w:rsidRPr="00267387">
        <w:rPr>
          <w:rFonts w:ascii="Avenir Book" w:hAnsi="Avenir Book"/>
          <w:sz w:val="20"/>
          <w:szCs w:val="20"/>
          <w:lang w:val="en-US"/>
        </w:rPr>
        <w:t>T</w:t>
      </w:r>
      <w:r w:rsidR="00A07787" w:rsidRPr="00267387">
        <w:rPr>
          <w:rFonts w:ascii="Avenir Book" w:hAnsi="Avenir Book"/>
          <w:sz w:val="20"/>
          <w:szCs w:val="20"/>
          <w:lang w:val="en-US"/>
        </w:rPr>
        <w:t xml:space="preserve">hank you in advance for </w:t>
      </w:r>
      <w:r w:rsidRPr="00267387">
        <w:rPr>
          <w:rFonts w:ascii="Avenir Book" w:hAnsi="Avenir Book"/>
          <w:sz w:val="20"/>
          <w:szCs w:val="20"/>
          <w:lang w:val="en-US"/>
        </w:rPr>
        <w:t xml:space="preserve">your efforts on behalf of human rights. </w:t>
      </w:r>
    </w:p>
    <w:p w14:paraId="270B11FE" w14:textId="0F4A54A1" w:rsidR="00B7513A" w:rsidRPr="00267387" w:rsidRDefault="00AE3E1A" w:rsidP="00C46035">
      <w:pPr>
        <w:jc w:val="both"/>
        <w:rPr>
          <w:rFonts w:ascii="Avenir Book" w:hAnsi="Avenir Book"/>
          <w:sz w:val="20"/>
          <w:szCs w:val="20"/>
          <w:lang w:val="en-US"/>
        </w:rPr>
      </w:pPr>
      <w:r w:rsidRPr="00267387">
        <w:rPr>
          <w:rFonts w:ascii="Avenir Book" w:hAnsi="Avenir Book"/>
          <w:sz w:val="20"/>
          <w:szCs w:val="20"/>
          <w:lang w:val="en-US"/>
        </w:rPr>
        <w:t>Respectfully yours,</w:t>
      </w:r>
    </w:p>
    <w:p w14:paraId="43658863" w14:textId="08DE48E1" w:rsidR="00267387" w:rsidRPr="00267387" w:rsidRDefault="00267387" w:rsidP="00C46035">
      <w:pPr>
        <w:jc w:val="both"/>
        <w:rPr>
          <w:rFonts w:ascii="Avenir Book" w:hAnsi="Avenir Book"/>
          <w:sz w:val="20"/>
          <w:szCs w:val="20"/>
          <w:lang w:val="en-US"/>
        </w:rPr>
      </w:pPr>
      <w:r w:rsidRPr="00267387">
        <w:rPr>
          <w:rFonts w:ascii="Avenir Book" w:hAnsi="Avenir Book"/>
          <w:sz w:val="20"/>
          <w:szCs w:val="20"/>
          <w:lang w:val="en-US"/>
        </w:rPr>
        <w:t>Name</w:t>
      </w:r>
    </w:p>
    <w:p w14:paraId="1AEC4FD0" w14:textId="77777777" w:rsidR="00267387" w:rsidRDefault="00267387" w:rsidP="00C46035">
      <w:pPr>
        <w:jc w:val="both"/>
        <w:rPr>
          <w:rFonts w:ascii="Avenir Book" w:hAnsi="Avenir Book"/>
          <w:sz w:val="20"/>
          <w:szCs w:val="20"/>
          <w:lang w:val="en-US"/>
        </w:rPr>
      </w:pPr>
      <w:r w:rsidRPr="00267387">
        <w:rPr>
          <w:rFonts w:ascii="Avenir Book" w:hAnsi="Avenir Book"/>
          <w:sz w:val="20"/>
          <w:szCs w:val="20"/>
          <w:lang w:val="en-US"/>
        </w:rPr>
        <w:t xml:space="preserve">Signature </w:t>
      </w:r>
    </w:p>
    <w:p w14:paraId="58539BA6" w14:textId="434530B0" w:rsidR="00267387" w:rsidRPr="00267387" w:rsidRDefault="00267387" w:rsidP="00C46035">
      <w:pPr>
        <w:jc w:val="both"/>
        <w:rPr>
          <w:rFonts w:ascii="Avenir Book" w:hAnsi="Avenir Book"/>
          <w:sz w:val="20"/>
          <w:szCs w:val="20"/>
          <w:lang w:val="en-US"/>
        </w:rPr>
      </w:pPr>
      <w:r>
        <w:rPr>
          <w:rFonts w:ascii="Avenir Book" w:hAnsi="Avenir Book"/>
          <w:sz w:val="20"/>
          <w:szCs w:val="20"/>
          <w:lang w:val="en-US"/>
        </w:rPr>
        <w:t>and A</w:t>
      </w:r>
      <w:bookmarkStart w:id="0" w:name="_GoBack"/>
      <w:bookmarkEnd w:id="0"/>
      <w:r w:rsidRPr="00267387">
        <w:rPr>
          <w:rFonts w:ascii="Avenir Book" w:hAnsi="Avenir Book"/>
          <w:sz w:val="20"/>
          <w:szCs w:val="20"/>
          <w:lang w:val="en-US"/>
        </w:rPr>
        <w:t>ddress</w:t>
      </w:r>
    </w:p>
    <w:p w14:paraId="5AF1B3BB" w14:textId="596EEED3" w:rsidR="00F81B93" w:rsidRPr="00267387" w:rsidRDefault="00267387" w:rsidP="00C46035">
      <w:pPr>
        <w:jc w:val="both"/>
        <w:rPr>
          <w:rFonts w:ascii="Avenir Book" w:hAnsi="Avenir Book"/>
          <w:sz w:val="20"/>
          <w:szCs w:val="20"/>
          <w:lang w:val="en-US"/>
        </w:rPr>
      </w:pPr>
      <w:r w:rsidRPr="00267387">
        <w:rPr>
          <w:rFonts w:ascii="Avenir Book" w:hAnsi="Avenir Book"/>
          <w:sz w:val="20"/>
          <w:szCs w:val="20"/>
          <w:lang w:val="en-US"/>
        </w:rPr>
        <w:t xml:space="preserve">Copy: Ugandan embassy in Belgium </w:t>
      </w:r>
      <w:r w:rsidRPr="00267387">
        <w:rPr>
          <w:rFonts w:ascii="Avenir Book" w:eastAsia="Times New Roman" w:hAnsi="Avenir Book" w:cs="Times New Roman"/>
          <w:sz w:val="20"/>
          <w:szCs w:val="20"/>
        </w:rPr>
        <w:t xml:space="preserve">Avenue de </w:t>
      </w:r>
      <w:proofErr w:type="spellStart"/>
      <w:r w:rsidRPr="00267387">
        <w:rPr>
          <w:rFonts w:ascii="Avenir Book" w:eastAsia="Times New Roman" w:hAnsi="Avenir Book" w:cs="Times New Roman"/>
          <w:sz w:val="20"/>
          <w:szCs w:val="20"/>
        </w:rPr>
        <w:t>Tervuren</w:t>
      </w:r>
      <w:proofErr w:type="spellEnd"/>
      <w:r w:rsidRPr="00267387">
        <w:rPr>
          <w:rFonts w:ascii="Avenir Book" w:eastAsia="Times New Roman" w:hAnsi="Avenir Book" w:cs="Times New Roman"/>
          <w:sz w:val="20"/>
          <w:szCs w:val="20"/>
        </w:rPr>
        <w:t xml:space="preserve"> 317</w:t>
      </w:r>
      <w:r w:rsidRPr="00267387">
        <w:rPr>
          <w:rFonts w:ascii="Avenir Book" w:eastAsia="Times New Roman" w:hAnsi="Avenir Book" w:cs="Times New Roman"/>
          <w:sz w:val="20"/>
          <w:szCs w:val="20"/>
        </w:rPr>
        <w:t xml:space="preserve">, </w:t>
      </w:r>
      <w:r w:rsidRPr="00267387">
        <w:rPr>
          <w:rFonts w:ascii="Avenir Book" w:eastAsia="Times New Roman" w:hAnsi="Avenir Book" w:cs="Times New Roman"/>
          <w:sz w:val="20"/>
          <w:szCs w:val="20"/>
        </w:rPr>
        <w:t xml:space="preserve">1150 </w:t>
      </w:r>
      <w:proofErr w:type="spellStart"/>
      <w:r w:rsidRPr="00267387">
        <w:rPr>
          <w:rFonts w:ascii="Avenir Book" w:eastAsia="Times New Roman" w:hAnsi="Avenir Book" w:cs="Times New Roman"/>
          <w:sz w:val="20"/>
          <w:szCs w:val="20"/>
        </w:rPr>
        <w:t>Woluwe</w:t>
      </w:r>
      <w:proofErr w:type="spellEnd"/>
      <w:r w:rsidRPr="00267387">
        <w:rPr>
          <w:rFonts w:ascii="Avenir Book" w:eastAsia="Times New Roman" w:hAnsi="Avenir Book" w:cs="Times New Roman"/>
          <w:sz w:val="20"/>
          <w:szCs w:val="20"/>
        </w:rPr>
        <w:t xml:space="preserve">-Saint-Pierre </w:t>
      </w:r>
      <w:r w:rsidRPr="00267387">
        <w:rPr>
          <w:rFonts w:ascii="Avenir Book" w:hAnsi="Avenir Book"/>
          <w:sz w:val="20"/>
          <w:szCs w:val="20"/>
          <w:lang w:val="en-US"/>
        </w:rPr>
        <w:t xml:space="preserve">Fax:   </w:t>
      </w:r>
      <w:r w:rsidRPr="00267387">
        <w:rPr>
          <w:rFonts w:ascii="Avenir Book" w:eastAsia="Times New Roman" w:hAnsi="Avenir Book" w:cs="Times New Roman"/>
          <w:sz w:val="20"/>
          <w:szCs w:val="20"/>
        </w:rPr>
        <w:t>+32 2 763 0438</w:t>
      </w:r>
      <w:r w:rsidRPr="00267387">
        <w:rPr>
          <w:rFonts w:ascii="Avenir Book" w:eastAsia="Times New Roman" w:hAnsi="Avenir Book" w:cs="Times New Roman"/>
          <w:sz w:val="20"/>
          <w:szCs w:val="20"/>
        </w:rPr>
        <w:t xml:space="preserve"> </w:t>
      </w:r>
      <w:r>
        <w:rPr>
          <w:rFonts w:ascii="Avenir Book" w:eastAsia="Times New Roman" w:hAnsi="Avenir Book" w:cs="Times New Roman"/>
          <w:sz w:val="20"/>
          <w:szCs w:val="20"/>
        </w:rPr>
        <w:t xml:space="preserve">- </w:t>
      </w:r>
      <w:proofErr w:type="gramStart"/>
      <w:r w:rsidRPr="00267387">
        <w:rPr>
          <w:rFonts w:ascii="Avenir Book" w:eastAsia="Times New Roman" w:hAnsi="Avenir Book" w:cs="Times New Roman"/>
          <w:sz w:val="20"/>
          <w:szCs w:val="20"/>
        </w:rPr>
        <w:t>Email :</w:t>
      </w:r>
      <w:proofErr w:type="gramEnd"/>
      <w:r w:rsidRPr="00267387">
        <w:rPr>
          <w:rFonts w:ascii="Avenir Book" w:eastAsia="Times New Roman" w:hAnsi="Avenir Book" w:cs="Times New Roman"/>
          <w:sz w:val="20"/>
          <w:szCs w:val="20"/>
        </w:rPr>
        <w:t xml:space="preserve">  contactugandaembassy@gmail.com</w:t>
      </w:r>
    </w:p>
    <w:sectPr w:rsidR="00F81B93" w:rsidRPr="00267387" w:rsidSect="00F81B93">
      <w:headerReference w:type="default" r:id="rId8"/>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3B238" w14:textId="77777777" w:rsidR="00267387" w:rsidRDefault="00267387" w:rsidP="00267387">
      <w:pPr>
        <w:spacing w:after="0" w:line="240" w:lineRule="auto"/>
      </w:pPr>
      <w:r>
        <w:separator/>
      </w:r>
    </w:p>
  </w:endnote>
  <w:endnote w:type="continuationSeparator" w:id="0">
    <w:p w14:paraId="484C5BAE" w14:textId="77777777" w:rsidR="00267387" w:rsidRDefault="00267387" w:rsidP="00267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E266B" w14:textId="77777777" w:rsidR="00267387" w:rsidRDefault="00267387" w:rsidP="00267387">
      <w:pPr>
        <w:spacing w:after="0" w:line="240" w:lineRule="auto"/>
      </w:pPr>
      <w:r>
        <w:separator/>
      </w:r>
    </w:p>
  </w:footnote>
  <w:footnote w:type="continuationSeparator" w:id="0">
    <w:p w14:paraId="3702D959" w14:textId="77777777" w:rsidR="00267387" w:rsidRDefault="00267387" w:rsidP="002673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A75F5" w14:textId="36182BC3" w:rsidR="00267387" w:rsidRPr="00267387" w:rsidRDefault="00267387">
    <w:pPr>
      <w:pStyle w:val="En-tte"/>
      <w:rPr>
        <w:rFonts w:asciiTheme="majorHAnsi" w:hAnsiTheme="majorHAnsi"/>
        <w:sz w:val="20"/>
        <w:szCs w:val="20"/>
      </w:rPr>
    </w:pPr>
    <w:proofErr w:type="spellStart"/>
    <w:r w:rsidRPr="00267387">
      <w:rPr>
        <w:rFonts w:asciiTheme="majorHAnsi" w:hAnsiTheme="majorHAnsi"/>
        <w:sz w:val="20"/>
        <w:szCs w:val="20"/>
      </w:rPr>
      <w:t>ACAT</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Belgium</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is</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affiliated</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to</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FIACAT</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which</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has</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consultative</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status</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with</w:t>
    </w:r>
    <w:proofErr w:type="spellEnd"/>
    <w:r w:rsidRPr="00267387">
      <w:rPr>
        <w:rFonts w:asciiTheme="majorHAnsi" w:hAnsiTheme="majorHAnsi"/>
        <w:sz w:val="20"/>
        <w:szCs w:val="20"/>
      </w:rPr>
      <w:t xml:space="preserve"> </w:t>
    </w:r>
    <w:proofErr w:type="spellStart"/>
    <w:r w:rsidRPr="00267387">
      <w:rPr>
        <w:rFonts w:asciiTheme="majorHAnsi" w:hAnsiTheme="majorHAnsi"/>
        <w:sz w:val="20"/>
        <w:szCs w:val="20"/>
      </w:rPr>
      <w:t>the</w:t>
    </w:r>
    <w:proofErr w:type="spellEnd"/>
    <w:r w:rsidRPr="00267387">
      <w:rPr>
        <w:rFonts w:asciiTheme="majorHAnsi" w:hAnsiTheme="majorHAnsi"/>
        <w:sz w:val="20"/>
        <w:szCs w:val="20"/>
      </w:rPr>
      <w:t xml:space="preserve"> United </w:t>
    </w:r>
    <w:proofErr w:type="spellStart"/>
    <w:r w:rsidRPr="00267387">
      <w:rPr>
        <w:rFonts w:asciiTheme="majorHAnsi" w:hAnsiTheme="majorHAnsi"/>
        <w:sz w:val="20"/>
        <w:szCs w:val="20"/>
      </w:rPr>
      <w:t>Nations</w:t>
    </w:r>
    <w:proofErr w:type="spellEnd"/>
    <w:r w:rsidRPr="00267387">
      <w:rPr>
        <w:rFonts w:asciiTheme="majorHAnsi" w:hAnsiTheme="majorHAnsi"/>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B81"/>
    <w:multiLevelType w:val="hybridMultilevel"/>
    <w:tmpl w:val="8A509D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126AFA"/>
    <w:multiLevelType w:val="hybridMultilevel"/>
    <w:tmpl w:val="717C0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50AE7785"/>
    <w:multiLevelType w:val="hybridMultilevel"/>
    <w:tmpl w:val="E134429E"/>
    <w:lvl w:ilvl="0" w:tplc="56D456E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8B"/>
    <w:rsid w:val="00007E6B"/>
    <w:rsid w:val="00062299"/>
    <w:rsid w:val="00070786"/>
    <w:rsid w:val="000B567E"/>
    <w:rsid w:val="000F3497"/>
    <w:rsid w:val="00112E09"/>
    <w:rsid w:val="00174E9F"/>
    <w:rsid w:val="00176675"/>
    <w:rsid w:val="001C183E"/>
    <w:rsid w:val="001C21DF"/>
    <w:rsid w:val="001C2845"/>
    <w:rsid w:val="001C509E"/>
    <w:rsid w:val="0023770E"/>
    <w:rsid w:val="00267387"/>
    <w:rsid w:val="00276FA1"/>
    <w:rsid w:val="003C72ED"/>
    <w:rsid w:val="003D1B2D"/>
    <w:rsid w:val="0042388E"/>
    <w:rsid w:val="004F318C"/>
    <w:rsid w:val="00562085"/>
    <w:rsid w:val="00573701"/>
    <w:rsid w:val="00586096"/>
    <w:rsid w:val="005A6F41"/>
    <w:rsid w:val="006F20D2"/>
    <w:rsid w:val="00810C07"/>
    <w:rsid w:val="0082709D"/>
    <w:rsid w:val="008979FD"/>
    <w:rsid w:val="008D46D7"/>
    <w:rsid w:val="008E4582"/>
    <w:rsid w:val="00940882"/>
    <w:rsid w:val="009864DF"/>
    <w:rsid w:val="009D780B"/>
    <w:rsid w:val="00A07787"/>
    <w:rsid w:val="00A1323F"/>
    <w:rsid w:val="00A25148"/>
    <w:rsid w:val="00AD76B3"/>
    <w:rsid w:val="00AE1C16"/>
    <w:rsid w:val="00AE3E1A"/>
    <w:rsid w:val="00B26685"/>
    <w:rsid w:val="00B30ED1"/>
    <w:rsid w:val="00B4578A"/>
    <w:rsid w:val="00B53E16"/>
    <w:rsid w:val="00B7513A"/>
    <w:rsid w:val="00C064CF"/>
    <w:rsid w:val="00C46035"/>
    <w:rsid w:val="00C8535A"/>
    <w:rsid w:val="00CE60F8"/>
    <w:rsid w:val="00D94210"/>
    <w:rsid w:val="00DE1E14"/>
    <w:rsid w:val="00E1751F"/>
    <w:rsid w:val="00E96ED8"/>
    <w:rsid w:val="00EB4DC5"/>
    <w:rsid w:val="00EC168B"/>
    <w:rsid w:val="00ED344E"/>
    <w:rsid w:val="00F478B1"/>
    <w:rsid w:val="00F81B9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8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1B93"/>
    <w:pPr>
      <w:ind w:left="720"/>
      <w:contextualSpacing/>
    </w:pPr>
  </w:style>
  <w:style w:type="character" w:styleId="Marquedannotation">
    <w:name w:val="annotation reference"/>
    <w:basedOn w:val="Policepardfaut"/>
    <w:uiPriority w:val="99"/>
    <w:semiHidden/>
    <w:unhideWhenUsed/>
    <w:rsid w:val="00062299"/>
    <w:rPr>
      <w:sz w:val="16"/>
      <w:szCs w:val="16"/>
    </w:rPr>
  </w:style>
  <w:style w:type="paragraph" w:styleId="Commentaire">
    <w:name w:val="annotation text"/>
    <w:basedOn w:val="Normal"/>
    <w:link w:val="CommentaireCar"/>
    <w:uiPriority w:val="99"/>
    <w:unhideWhenUsed/>
    <w:rsid w:val="00062299"/>
    <w:pPr>
      <w:spacing w:line="240" w:lineRule="auto"/>
    </w:pPr>
    <w:rPr>
      <w:sz w:val="20"/>
      <w:szCs w:val="20"/>
    </w:rPr>
  </w:style>
  <w:style w:type="character" w:customStyle="1" w:styleId="CommentaireCar">
    <w:name w:val="Commentaire Car"/>
    <w:basedOn w:val="Policepardfaut"/>
    <w:link w:val="Commentaire"/>
    <w:uiPriority w:val="99"/>
    <w:rsid w:val="00062299"/>
    <w:rPr>
      <w:sz w:val="20"/>
      <w:szCs w:val="20"/>
    </w:rPr>
  </w:style>
  <w:style w:type="paragraph" w:styleId="Objetducommentaire">
    <w:name w:val="annotation subject"/>
    <w:basedOn w:val="Commentaire"/>
    <w:next w:val="Commentaire"/>
    <w:link w:val="ObjetducommentaireCar"/>
    <w:uiPriority w:val="99"/>
    <w:semiHidden/>
    <w:unhideWhenUsed/>
    <w:rsid w:val="00062299"/>
    <w:rPr>
      <w:b/>
      <w:bCs/>
    </w:rPr>
  </w:style>
  <w:style w:type="character" w:customStyle="1" w:styleId="ObjetducommentaireCar">
    <w:name w:val="Objet du commentaire Car"/>
    <w:basedOn w:val="CommentaireCar"/>
    <w:link w:val="Objetducommentaire"/>
    <w:uiPriority w:val="99"/>
    <w:semiHidden/>
    <w:rsid w:val="00062299"/>
    <w:rPr>
      <w:b/>
      <w:bCs/>
      <w:sz w:val="20"/>
      <w:szCs w:val="20"/>
    </w:rPr>
  </w:style>
  <w:style w:type="paragraph" w:styleId="Rvision">
    <w:name w:val="Revision"/>
    <w:hidden/>
    <w:uiPriority w:val="99"/>
    <w:semiHidden/>
    <w:rsid w:val="008E4582"/>
    <w:pPr>
      <w:spacing w:after="0" w:line="240" w:lineRule="auto"/>
    </w:pPr>
  </w:style>
  <w:style w:type="character" w:styleId="lev">
    <w:name w:val="Strong"/>
    <w:basedOn w:val="Policepardfaut"/>
    <w:uiPriority w:val="22"/>
    <w:qFormat/>
    <w:rsid w:val="00A07787"/>
    <w:rPr>
      <w:b/>
      <w:bCs/>
    </w:rPr>
  </w:style>
  <w:style w:type="paragraph" w:styleId="En-tte">
    <w:name w:val="header"/>
    <w:basedOn w:val="Normal"/>
    <w:link w:val="En-tteCar"/>
    <w:uiPriority w:val="99"/>
    <w:unhideWhenUsed/>
    <w:rsid w:val="00267387"/>
    <w:pPr>
      <w:tabs>
        <w:tab w:val="center" w:pos="4536"/>
        <w:tab w:val="right" w:pos="9072"/>
      </w:tabs>
      <w:spacing w:after="0" w:line="240" w:lineRule="auto"/>
    </w:pPr>
  </w:style>
  <w:style w:type="character" w:customStyle="1" w:styleId="En-tteCar">
    <w:name w:val="En-tête Car"/>
    <w:basedOn w:val="Policepardfaut"/>
    <w:link w:val="En-tte"/>
    <w:uiPriority w:val="99"/>
    <w:rsid w:val="00267387"/>
  </w:style>
  <w:style w:type="paragraph" w:styleId="Pieddepage">
    <w:name w:val="footer"/>
    <w:basedOn w:val="Normal"/>
    <w:link w:val="PieddepageCar"/>
    <w:uiPriority w:val="99"/>
    <w:unhideWhenUsed/>
    <w:rsid w:val="002673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73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1B93"/>
    <w:pPr>
      <w:ind w:left="720"/>
      <w:contextualSpacing/>
    </w:pPr>
  </w:style>
  <w:style w:type="character" w:styleId="Marquedannotation">
    <w:name w:val="annotation reference"/>
    <w:basedOn w:val="Policepardfaut"/>
    <w:uiPriority w:val="99"/>
    <w:semiHidden/>
    <w:unhideWhenUsed/>
    <w:rsid w:val="00062299"/>
    <w:rPr>
      <w:sz w:val="16"/>
      <w:szCs w:val="16"/>
    </w:rPr>
  </w:style>
  <w:style w:type="paragraph" w:styleId="Commentaire">
    <w:name w:val="annotation text"/>
    <w:basedOn w:val="Normal"/>
    <w:link w:val="CommentaireCar"/>
    <w:uiPriority w:val="99"/>
    <w:unhideWhenUsed/>
    <w:rsid w:val="00062299"/>
    <w:pPr>
      <w:spacing w:line="240" w:lineRule="auto"/>
    </w:pPr>
    <w:rPr>
      <w:sz w:val="20"/>
      <w:szCs w:val="20"/>
    </w:rPr>
  </w:style>
  <w:style w:type="character" w:customStyle="1" w:styleId="CommentaireCar">
    <w:name w:val="Commentaire Car"/>
    <w:basedOn w:val="Policepardfaut"/>
    <w:link w:val="Commentaire"/>
    <w:uiPriority w:val="99"/>
    <w:rsid w:val="00062299"/>
    <w:rPr>
      <w:sz w:val="20"/>
      <w:szCs w:val="20"/>
    </w:rPr>
  </w:style>
  <w:style w:type="paragraph" w:styleId="Objetducommentaire">
    <w:name w:val="annotation subject"/>
    <w:basedOn w:val="Commentaire"/>
    <w:next w:val="Commentaire"/>
    <w:link w:val="ObjetducommentaireCar"/>
    <w:uiPriority w:val="99"/>
    <w:semiHidden/>
    <w:unhideWhenUsed/>
    <w:rsid w:val="00062299"/>
    <w:rPr>
      <w:b/>
      <w:bCs/>
    </w:rPr>
  </w:style>
  <w:style w:type="character" w:customStyle="1" w:styleId="ObjetducommentaireCar">
    <w:name w:val="Objet du commentaire Car"/>
    <w:basedOn w:val="CommentaireCar"/>
    <w:link w:val="Objetducommentaire"/>
    <w:uiPriority w:val="99"/>
    <w:semiHidden/>
    <w:rsid w:val="00062299"/>
    <w:rPr>
      <w:b/>
      <w:bCs/>
      <w:sz w:val="20"/>
      <w:szCs w:val="20"/>
    </w:rPr>
  </w:style>
  <w:style w:type="paragraph" w:styleId="Rvision">
    <w:name w:val="Revision"/>
    <w:hidden/>
    <w:uiPriority w:val="99"/>
    <w:semiHidden/>
    <w:rsid w:val="008E4582"/>
    <w:pPr>
      <w:spacing w:after="0" w:line="240" w:lineRule="auto"/>
    </w:pPr>
  </w:style>
  <w:style w:type="character" w:styleId="lev">
    <w:name w:val="Strong"/>
    <w:basedOn w:val="Policepardfaut"/>
    <w:uiPriority w:val="22"/>
    <w:qFormat/>
    <w:rsid w:val="00A07787"/>
    <w:rPr>
      <w:b/>
      <w:bCs/>
    </w:rPr>
  </w:style>
  <w:style w:type="paragraph" w:styleId="En-tte">
    <w:name w:val="header"/>
    <w:basedOn w:val="Normal"/>
    <w:link w:val="En-tteCar"/>
    <w:uiPriority w:val="99"/>
    <w:unhideWhenUsed/>
    <w:rsid w:val="00267387"/>
    <w:pPr>
      <w:tabs>
        <w:tab w:val="center" w:pos="4536"/>
        <w:tab w:val="right" w:pos="9072"/>
      </w:tabs>
      <w:spacing w:after="0" w:line="240" w:lineRule="auto"/>
    </w:pPr>
  </w:style>
  <w:style w:type="character" w:customStyle="1" w:styleId="En-tteCar">
    <w:name w:val="En-tête Car"/>
    <w:basedOn w:val="Policepardfaut"/>
    <w:link w:val="En-tte"/>
    <w:uiPriority w:val="99"/>
    <w:rsid w:val="00267387"/>
  </w:style>
  <w:style w:type="paragraph" w:styleId="Pieddepage">
    <w:name w:val="footer"/>
    <w:basedOn w:val="Normal"/>
    <w:link w:val="PieddepageCar"/>
    <w:uiPriority w:val="99"/>
    <w:unhideWhenUsed/>
    <w:rsid w:val="002673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7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357</Words>
  <Characters>1965</Characters>
  <Application>Microsoft Macintosh Word</Application>
  <DocSecurity>0</DocSecurity>
  <Lines>16</Lines>
  <Paragraphs>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Cottier</dc:creator>
  <cp:keywords/>
  <dc:description/>
  <cp:lastModifiedBy>Cécile Auriol</cp:lastModifiedBy>
  <cp:revision>2</cp:revision>
  <cp:lastPrinted>2023-09-05T12:39:00Z</cp:lastPrinted>
  <dcterms:created xsi:type="dcterms:W3CDTF">2023-09-14T13:36:00Z</dcterms:created>
  <dcterms:modified xsi:type="dcterms:W3CDTF">2023-09-14T13:36:00Z</dcterms:modified>
</cp:coreProperties>
</file>