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E40F8" w14:textId="5A4C9303" w:rsidR="00F73553" w:rsidRDefault="00530C5E" w:rsidP="00675B4D">
      <w:pPr>
        <w:tabs>
          <w:tab w:val="left" w:pos="5387"/>
        </w:tabs>
        <w:spacing w:after="0" w:line="240" w:lineRule="auto"/>
        <w:ind w:left="4248"/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 xml:space="preserve"> </w:t>
      </w:r>
      <w:r w:rsidR="00F73553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ab/>
      </w:r>
      <w:r w:rsidR="00F73553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ab/>
      </w:r>
      <w:r w:rsidR="00F73553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ab/>
        <w:t>2023</w:t>
      </w:r>
    </w:p>
    <w:p w14:paraId="068005C8" w14:textId="77777777" w:rsidR="00F73553" w:rsidRDefault="00F73553" w:rsidP="00675B4D">
      <w:pPr>
        <w:tabs>
          <w:tab w:val="left" w:pos="5387"/>
        </w:tabs>
        <w:spacing w:after="0" w:line="240" w:lineRule="auto"/>
        <w:ind w:left="4248"/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</w:pPr>
    </w:p>
    <w:p w14:paraId="241F5CCF" w14:textId="358F6CC5" w:rsidR="00675B4D" w:rsidRPr="00675B4D" w:rsidRDefault="00F73553" w:rsidP="00675B4D">
      <w:pPr>
        <w:tabs>
          <w:tab w:val="left" w:pos="5387"/>
        </w:tabs>
        <w:spacing w:after="0" w:line="240" w:lineRule="auto"/>
        <w:ind w:left="4248"/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 xml:space="preserve">Prime </w:t>
      </w:r>
      <w:r w:rsidR="00675B4D" w:rsidRPr="00675B4D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 xml:space="preserve">Minister Sheikh </w:t>
      </w:r>
      <w:proofErr w:type="spellStart"/>
      <w:r w:rsidR="00675B4D" w:rsidRPr="00675B4D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>Hasina</w:t>
      </w:r>
      <w:proofErr w:type="spellEnd"/>
    </w:p>
    <w:p w14:paraId="62383D40" w14:textId="77777777" w:rsidR="00675B4D" w:rsidRPr="00675B4D" w:rsidRDefault="00675B4D" w:rsidP="00675B4D">
      <w:pPr>
        <w:tabs>
          <w:tab w:val="left" w:pos="5387"/>
        </w:tabs>
        <w:spacing w:after="0" w:line="240" w:lineRule="auto"/>
        <w:ind w:left="4248"/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</w:pPr>
      <w:r w:rsidRPr="00675B4D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>Prime Minister’s Office</w:t>
      </w:r>
    </w:p>
    <w:p w14:paraId="2292A81A" w14:textId="77777777" w:rsidR="00675B4D" w:rsidRPr="00675B4D" w:rsidRDefault="00675B4D" w:rsidP="00675B4D">
      <w:pPr>
        <w:tabs>
          <w:tab w:val="left" w:pos="5387"/>
        </w:tabs>
        <w:spacing w:after="0" w:line="240" w:lineRule="auto"/>
        <w:ind w:left="4248"/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</w:pPr>
      <w:r w:rsidRPr="00675B4D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 xml:space="preserve">Old </w:t>
      </w:r>
      <w:proofErr w:type="spellStart"/>
      <w:r w:rsidRPr="00675B4D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>Sangsad</w:t>
      </w:r>
      <w:proofErr w:type="spellEnd"/>
      <w:r w:rsidRPr="00675B4D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 xml:space="preserve"> </w:t>
      </w:r>
      <w:proofErr w:type="spellStart"/>
      <w:r w:rsidRPr="00675B4D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>Bhaban</w:t>
      </w:r>
      <w:proofErr w:type="spellEnd"/>
    </w:p>
    <w:p w14:paraId="6F47BDD7" w14:textId="77777777" w:rsidR="00675B4D" w:rsidRPr="00675B4D" w:rsidRDefault="00675B4D" w:rsidP="00675B4D">
      <w:pPr>
        <w:tabs>
          <w:tab w:val="left" w:pos="5387"/>
        </w:tabs>
        <w:spacing w:after="0" w:line="240" w:lineRule="auto"/>
        <w:ind w:left="4248"/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</w:pPr>
      <w:proofErr w:type="spellStart"/>
      <w:r w:rsidRPr="00675B4D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>Tejgaon</w:t>
      </w:r>
      <w:proofErr w:type="spellEnd"/>
      <w:r w:rsidRPr="00675B4D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>, Dhaka-1215</w:t>
      </w:r>
    </w:p>
    <w:p w14:paraId="2E4ADD7D" w14:textId="77777777" w:rsidR="00675B4D" w:rsidRDefault="00675B4D" w:rsidP="00675B4D">
      <w:pPr>
        <w:tabs>
          <w:tab w:val="left" w:pos="5387"/>
        </w:tabs>
        <w:spacing w:after="0" w:line="240" w:lineRule="auto"/>
        <w:ind w:left="4248"/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</w:pPr>
      <w:r w:rsidRPr="00675B4D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>Bangladesh</w:t>
      </w:r>
    </w:p>
    <w:p w14:paraId="468F0BC3" w14:textId="77777777" w:rsidR="00A75248" w:rsidRPr="00675B4D" w:rsidRDefault="00A75248" w:rsidP="00675B4D">
      <w:pPr>
        <w:tabs>
          <w:tab w:val="left" w:pos="5387"/>
        </w:tabs>
        <w:spacing w:after="0" w:line="240" w:lineRule="auto"/>
        <w:ind w:left="4248"/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</w:pPr>
    </w:p>
    <w:p w14:paraId="72ED9FB8" w14:textId="135FA003" w:rsidR="00530C5E" w:rsidRDefault="00675B4D" w:rsidP="00675B4D">
      <w:pPr>
        <w:tabs>
          <w:tab w:val="left" w:pos="5387"/>
        </w:tabs>
        <w:spacing w:after="0" w:line="240" w:lineRule="auto"/>
        <w:ind w:left="4248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fr-CH"/>
          <w14:ligatures w14:val="none"/>
        </w:rPr>
      </w:pPr>
      <w:r w:rsidRPr="00675B4D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>Email:</w:t>
      </w:r>
      <w:r w:rsidR="00F73553" w:rsidRPr="00F73553">
        <w:t xml:space="preserve"> </w:t>
      </w:r>
      <w:r w:rsidR="00F73553" w:rsidRPr="00F73553">
        <w:rPr>
          <w:rFonts w:ascii="Calibri" w:eastAsia="Times New Roman" w:hAnsi="Calibri" w:cs="Calibri"/>
          <w:color w:val="000000"/>
          <w:kern w:val="0"/>
          <w:sz w:val="21"/>
          <w:szCs w:val="21"/>
          <w:lang w:val="en-US" w:eastAsia="fr-CH"/>
          <w14:ligatures w14:val="none"/>
        </w:rPr>
        <w:t>ps1topm@pmo.gov.bd</w:t>
      </w:r>
    </w:p>
    <w:p w14:paraId="30E4C146" w14:textId="1D18D101" w:rsidR="000F0599" w:rsidRPr="00663AFD" w:rsidRDefault="00724DEC" w:rsidP="00715502">
      <w:pPr>
        <w:tabs>
          <w:tab w:val="left" w:pos="5387"/>
        </w:tabs>
        <w:spacing w:after="0" w:line="240" w:lineRule="auto"/>
        <w:rPr>
          <w:rFonts w:ascii="Trebuchet MS" w:eastAsia="Times New Roman" w:hAnsi="Trebuchet MS" w:cs="Times New Roman"/>
          <w:kern w:val="0"/>
          <w:lang w:val="en-US" w:eastAsia="fr-CH"/>
          <w14:ligatures w14:val="none"/>
        </w:rPr>
      </w:pPr>
      <w:r w:rsidRPr="00663AFD">
        <w:rPr>
          <w:rFonts w:ascii="Trebuchet MS" w:eastAsia="Times New Roman" w:hAnsi="Trebuchet MS" w:cs="Calibri"/>
          <w:color w:val="000000"/>
          <w:kern w:val="0"/>
          <w:lang w:val="fi-FI" w:eastAsia="fr-CH"/>
          <w14:ligatures w14:val="none"/>
        </w:rPr>
        <w:tab/>
      </w:r>
    </w:p>
    <w:p w14:paraId="0CC0BDC4" w14:textId="77777777" w:rsidR="000F0599" w:rsidRPr="00663AFD" w:rsidRDefault="000F0599" w:rsidP="000F0599">
      <w:pPr>
        <w:spacing w:after="140" w:line="240" w:lineRule="auto"/>
        <w:jc w:val="both"/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</w:pPr>
    </w:p>
    <w:p w14:paraId="4868F7B2" w14:textId="1B3B60A0" w:rsidR="00724DEC" w:rsidRPr="0004056A" w:rsidRDefault="00724DEC" w:rsidP="000F0599">
      <w:pPr>
        <w:spacing w:after="140" w:line="240" w:lineRule="auto"/>
        <w:jc w:val="both"/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</w:pPr>
      <w:r w:rsidRPr="0004056A"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  <w:t>Dear</w:t>
      </w:r>
      <w:r w:rsidR="00F73553" w:rsidRPr="0004056A"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  <w:t xml:space="preserve"> Prime Minister Sheikh </w:t>
      </w:r>
      <w:proofErr w:type="spellStart"/>
      <w:r w:rsidR="00F73553" w:rsidRPr="0004056A"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  <w:t>Hasina</w:t>
      </w:r>
      <w:proofErr w:type="spellEnd"/>
      <w:r w:rsidR="0004056A"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  <w:t>,</w:t>
      </w:r>
      <w:r w:rsidR="00F73553" w:rsidRPr="0004056A"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  <w:t xml:space="preserve"> </w:t>
      </w:r>
    </w:p>
    <w:p w14:paraId="7700B962" w14:textId="1BBD2EB6" w:rsidR="005843A5" w:rsidRPr="00663AFD" w:rsidRDefault="00724DEC" w:rsidP="005843A5">
      <w:pPr>
        <w:pStyle w:val="doceo-font-size-base"/>
        <w:tabs>
          <w:tab w:val="left" w:pos="142"/>
        </w:tabs>
        <w:spacing w:before="0" w:beforeAutospacing="0" w:after="240" w:afterAutospacing="0"/>
        <w:jc w:val="both"/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</w:pPr>
      <w:r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As a member/sympathizer of </w:t>
      </w:r>
      <w:proofErr w:type="spellStart"/>
      <w:r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ACAT</w:t>
      </w:r>
      <w:proofErr w:type="spellEnd"/>
      <w:r w:rsidR="00530C5E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Belgium</w:t>
      </w:r>
      <w:r w:rsidR="00484F7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,</w:t>
      </w:r>
      <w:r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I am writing to you to express my </w:t>
      </w:r>
      <w:r w:rsidR="00EA5C63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deep </w:t>
      </w:r>
      <w:r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concern about the </w:t>
      </w:r>
      <w:r w:rsidR="00FC75A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dire </w:t>
      </w:r>
      <w:r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situation of human rights </w:t>
      </w:r>
      <w:r w:rsidR="00734A11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in Bangladesh</w:t>
      </w:r>
      <w:r w:rsidR="009D6126">
        <w:rPr>
          <w:rStyle w:val="doceo-font-family-base"/>
          <w:rFonts w:ascii="Trebuchet MS" w:hAnsi="Trebuchet MS" w:cs="Times New Roman"/>
          <w:sz w:val="22"/>
          <w:szCs w:val="22"/>
        </w:rPr>
        <w:t>. T</w:t>
      </w:r>
      <w:r w:rsidR="00FC75A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he </w:t>
      </w:r>
      <w:r w:rsidR="00A3649E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emblematic </w:t>
      </w:r>
      <w:proofErr w:type="spellStart"/>
      <w:r w:rsidR="00FC75A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Odhikar</w:t>
      </w:r>
      <w:proofErr w:type="spellEnd"/>
      <w:r w:rsidR="00FC75A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case</w:t>
      </w:r>
      <w:r w:rsidR="00E8763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and the legal </w:t>
      </w:r>
      <w:r w:rsidR="002459B5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endless </w:t>
      </w:r>
      <w:r w:rsidR="00E8763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proceedings</w:t>
      </w:r>
      <w:r w:rsidR="00FC75A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</w:t>
      </w:r>
      <w:r w:rsidR="009F4899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against</w:t>
      </w:r>
      <w:r w:rsidR="001035A4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</w:t>
      </w:r>
      <w:r w:rsidR="00B26726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the</w:t>
      </w:r>
      <w:r w:rsidR="001035A4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leaders </w:t>
      </w:r>
      <w:r w:rsidR="00B26726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of the NGO </w:t>
      </w:r>
      <w:r w:rsidR="00FC75A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is </w:t>
      </w:r>
      <w:r w:rsidR="00484F7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nothing but </w:t>
      </w:r>
      <w:r w:rsidR="00A3649E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a regrettable step back, </w:t>
      </w:r>
      <w:r w:rsidR="00E45533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though also a litmus test </w:t>
      </w:r>
      <w:r w:rsidR="00E8763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possibly </w:t>
      </w:r>
      <w:r w:rsidR="00FC75A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bearing </w:t>
      </w:r>
      <w:r w:rsidR="00E8763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concrete </w:t>
      </w:r>
      <w:r w:rsidR="00FC75A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consequences</w:t>
      </w:r>
      <w:r w:rsidR="00EF312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for the country. </w:t>
      </w:r>
    </w:p>
    <w:p w14:paraId="142968C1" w14:textId="4FF69E4F" w:rsidR="0004056A" w:rsidRDefault="00EF312C" w:rsidP="0004056A">
      <w:pPr>
        <w:pStyle w:val="doceo-font-size-base"/>
        <w:tabs>
          <w:tab w:val="left" w:pos="142"/>
        </w:tabs>
        <w:spacing w:before="0" w:beforeAutospacing="0" w:after="240" w:afterAutospacing="0"/>
        <w:jc w:val="both"/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</w:pPr>
      <w:r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Therefore</w:t>
      </w:r>
      <w:r w:rsidR="005E7E25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, I ask</w:t>
      </w:r>
      <w:r w:rsidR="005843A5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the government</w:t>
      </w:r>
      <w:r w:rsidR="00663AFD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of Bangladesh</w:t>
      </w:r>
      <w:r w:rsidR="005E7E25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to</w:t>
      </w:r>
      <w:r w:rsid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:</w:t>
      </w:r>
    </w:p>
    <w:p w14:paraId="4034EED4" w14:textId="13A46904" w:rsidR="00DF33C8" w:rsidRPr="00663AFD" w:rsidRDefault="005843A5" w:rsidP="0004056A">
      <w:pPr>
        <w:pStyle w:val="doceo-font-size-base"/>
        <w:numPr>
          <w:ilvl w:val="0"/>
          <w:numId w:val="3"/>
        </w:numPr>
        <w:tabs>
          <w:tab w:val="left" w:pos="142"/>
        </w:tabs>
        <w:spacing w:before="0" w:beforeAutospacing="0" w:after="240" w:afterAutospacing="0"/>
        <w:jc w:val="both"/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</w:pPr>
      <w:r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Immediately</w:t>
      </w:r>
      <w:r w:rsidR="00DF33C8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and unconditionally drop all charges against </w:t>
      </w:r>
      <w:proofErr w:type="spellStart"/>
      <w:r w:rsidR="00DF33C8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Odhikar’s</w:t>
      </w:r>
      <w:proofErr w:type="spellEnd"/>
      <w:r w:rsidR="00DF33C8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representatives and reinstate its registration</w:t>
      </w:r>
      <w:r w:rsidR="00663AFD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;</w:t>
      </w:r>
    </w:p>
    <w:p w14:paraId="0DB59875" w14:textId="77777777" w:rsidR="004C581C" w:rsidRDefault="00663AFD" w:rsidP="0004056A">
      <w:pPr>
        <w:pStyle w:val="doceo-font-size-base"/>
        <w:numPr>
          <w:ilvl w:val="0"/>
          <w:numId w:val="3"/>
        </w:numPr>
        <w:tabs>
          <w:tab w:val="left" w:pos="142"/>
        </w:tabs>
        <w:spacing w:before="0" w:beforeAutospacing="0" w:after="240" w:afterAutospacing="0"/>
        <w:jc w:val="both"/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</w:pPr>
      <w:r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Cooperate</w:t>
      </w:r>
      <w:r w:rsidR="00DF33C8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with the UN on establishing a </w:t>
      </w:r>
      <w:r w:rsidR="005843A5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specialized</w:t>
      </w:r>
      <w:r w:rsidR="00DF33C8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mechanism to investigate the allegations of </w:t>
      </w:r>
      <w:r w:rsidR="00F73553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enforced disappearances,</w:t>
      </w:r>
      <w:r w:rsidR="005E7E25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insisting </w:t>
      </w:r>
      <w:r w:rsidR="00DF33C8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that international observers be per</w:t>
      </w:r>
      <w:r w:rsid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mitted to attend court hearings.</w:t>
      </w:r>
    </w:p>
    <w:p w14:paraId="457D832C" w14:textId="432421C7" w:rsidR="00484F7A" w:rsidRDefault="00EF312C" w:rsidP="0004056A">
      <w:pPr>
        <w:pStyle w:val="doceo-font-size-base"/>
        <w:numPr>
          <w:ilvl w:val="0"/>
          <w:numId w:val="3"/>
        </w:numPr>
        <w:tabs>
          <w:tab w:val="left" w:pos="142"/>
        </w:tabs>
        <w:spacing w:before="0" w:beforeAutospacing="0" w:after="240" w:afterAutospacing="0"/>
        <w:jc w:val="both"/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</w:pPr>
      <w:r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Br</w:t>
      </w:r>
      <w:r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ing </w:t>
      </w:r>
      <w:r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to justice the </w:t>
      </w:r>
      <w:r w:rsidR="00F64873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authors of the </w:t>
      </w:r>
      <w:r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violent</w:t>
      </w:r>
      <w:r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and </w:t>
      </w:r>
      <w:r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particularly </w:t>
      </w:r>
      <w:r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appalling</w:t>
      </w:r>
      <w:r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murder of the trade unio</w:t>
      </w:r>
      <w:r w:rsidR="00484F7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nist</w:t>
      </w:r>
      <w:r w:rsidR="00484F7A" w:rsidRPr="0004056A">
        <w:rPr>
          <w:rFonts w:ascii="Trebuchet MS" w:eastAsia="Times New Roman" w:hAnsi="Trebuchet MS" w:cs="Calibri"/>
          <w:b/>
          <w:color w:val="000000"/>
          <w:sz w:val="22"/>
          <w:szCs w:val="22"/>
          <w:lang w:val="en-US" w:eastAsia="fr-CH"/>
        </w:rPr>
        <w:t xml:space="preserve"> </w:t>
      </w:r>
      <w:proofErr w:type="spellStart"/>
      <w:r w:rsidR="00484F7A" w:rsidRPr="0004056A">
        <w:rPr>
          <w:rFonts w:ascii="Trebuchet MS" w:eastAsia="Times New Roman" w:hAnsi="Trebuchet MS" w:cs="Calibri"/>
          <w:b/>
          <w:color w:val="000000"/>
          <w:sz w:val="22"/>
          <w:szCs w:val="22"/>
          <w:lang w:val="en-US" w:eastAsia="fr-CH"/>
        </w:rPr>
        <w:t>Shahidul</w:t>
      </w:r>
      <w:proofErr w:type="spellEnd"/>
      <w:r w:rsidR="00484F7A" w:rsidRPr="0004056A">
        <w:rPr>
          <w:rFonts w:ascii="Trebuchet MS" w:eastAsia="Times New Roman" w:hAnsi="Trebuchet MS" w:cs="Calibri"/>
          <w:b/>
          <w:color w:val="000000"/>
          <w:sz w:val="22"/>
          <w:szCs w:val="22"/>
          <w:lang w:val="en-US" w:eastAsia="fr-CH"/>
        </w:rPr>
        <w:t xml:space="preserve"> Islam </w:t>
      </w:r>
      <w:r w:rsidR="00484F7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in June 202</w:t>
      </w:r>
      <w:r w:rsid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3</w:t>
      </w:r>
      <w:r w:rsidR="00484F7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;</w:t>
      </w:r>
    </w:p>
    <w:p w14:paraId="20E41D0E" w14:textId="7A08A7CA" w:rsidR="0004056A" w:rsidRDefault="00484F7A" w:rsidP="0004056A">
      <w:pPr>
        <w:pStyle w:val="doceo-font-size-base"/>
        <w:numPr>
          <w:ilvl w:val="0"/>
          <w:numId w:val="3"/>
        </w:numPr>
        <w:tabs>
          <w:tab w:val="left" w:pos="142"/>
        </w:tabs>
        <w:spacing w:before="0" w:beforeAutospacing="0" w:after="240" w:afterAutospacing="0"/>
        <w:jc w:val="both"/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</w:pPr>
      <w:r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Comply</w:t>
      </w:r>
      <w:r w:rsidR="00EF312C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with core International </w:t>
      </w:r>
      <w:proofErr w:type="spellStart"/>
      <w:r w:rsidR="00EF312C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Labour</w:t>
      </w:r>
      <w:proofErr w:type="spellEnd"/>
      <w:r w:rsidR="00EF312C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Organization standards and implement </w:t>
      </w:r>
      <w:r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its </w:t>
      </w:r>
      <w:r w:rsidR="0004056A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labor</w:t>
      </w:r>
      <w:r w:rsidR="00EF312C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roadmap</w:t>
      </w:r>
      <w:r w:rsidR="00CA3CD5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,</w:t>
      </w:r>
      <w:r w:rsidR="00EF312C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along with </w:t>
      </w:r>
      <w:r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the</w:t>
      </w:r>
      <w:r w:rsidR="00EF312C" w:rsidRPr="004C58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commitment within the enhanced engagement process</w:t>
      </w:r>
      <w:r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.</w:t>
      </w:r>
    </w:p>
    <w:p w14:paraId="0F9558D0" w14:textId="6A3B69F1" w:rsidR="001035A4" w:rsidRPr="0004056A" w:rsidRDefault="005843A5" w:rsidP="0004056A">
      <w:pPr>
        <w:pStyle w:val="doceo-font-size-base"/>
        <w:tabs>
          <w:tab w:val="left" w:pos="142"/>
        </w:tabs>
        <w:spacing w:before="0" w:beforeAutospacing="0" w:after="240" w:afterAutospacing="0"/>
        <w:jc w:val="both"/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</w:pPr>
      <w:r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I am further</w:t>
      </w:r>
      <w:r w:rsidR="003E2E91"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more</w:t>
      </w:r>
      <w:r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</w:t>
      </w:r>
      <w:r w:rsidR="00DF33C8"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concerned by the mass arrests of opposition representatives </w:t>
      </w:r>
      <w:r w:rsidR="00EF312C"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as well as </w:t>
      </w:r>
      <w:r w:rsidR="00DF33C8"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the excessive use of force a</w:t>
      </w:r>
      <w:r w:rsidR="004C581C"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gainst protesters</w:t>
      </w:r>
      <w:r w:rsidR="00E87630"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.</w:t>
      </w:r>
      <w:r w:rsidR="001035A4"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Thus, to set up the conditions for free and fair elections in 2024,</w:t>
      </w:r>
      <w:r w:rsidR="00D97324"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</w:t>
      </w:r>
      <w:r w:rsidR="001035A4"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I call on you to </w:t>
      </w:r>
      <w:r w:rsidR="009F4899"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put an end to such practices.</w:t>
      </w:r>
      <w:r w:rsidR="001035A4" w:rsidRP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</w:t>
      </w:r>
    </w:p>
    <w:p w14:paraId="38668AA1" w14:textId="48DC4EB0" w:rsidR="00E87630" w:rsidRPr="00663AFD" w:rsidRDefault="00CA3CD5" w:rsidP="0004056A">
      <w:pPr>
        <w:pStyle w:val="doceo-font-size-base"/>
        <w:tabs>
          <w:tab w:val="left" w:pos="142"/>
        </w:tabs>
        <w:spacing w:before="0" w:beforeAutospacing="0" w:after="160" w:afterAutospacing="0"/>
        <w:jc w:val="both"/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</w:pPr>
      <w:bookmarkStart w:id="0" w:name="_GoBack"/>
      <w:r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Besides, o</w:t>
      </w:r>
      <w:r w:rsidR="001035A4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wing </w:t>
      </w:r>
      <w:r w:rsidR="00E8763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to Bangladesh</w:t>
      </w:r>
      <w:r w:rsidR="00E8763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’s wide</w:t>
      </w:r>
      <w:r w:rsidR="00E8763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violations of international conventions</w:t>
      </w:r>
      <w:r w:rsidR="00E8763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, </w:t>
      </w:r>
      <w:r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the </w:t>
      </w:r>
      <w:r w:rsidR="00E8763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preferences system</w:t>
      </w:r>
      <w:r w:rsidR="001035A4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s </w:t>
      </w:r>
      <w:r w:rsidR="009F4899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schemes </w:t>
      </w:r>
      <w:r w:rsidR="001035A4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such as </w:t>
      </w:r>
      <w:r w:rsidR="00E8763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the</w:t>
      </w:r>
      <w:r w:rsidR="00E8763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</w:t>
      </w:r>
      <w:r w:rsidR="00E8763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current </w:t>
      </w:r>
      <w:r w:rsidR="00E8763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enhanced engagement </w:t>
      </w:r>
      <w:r w:rsidR="00BC0F28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(</w:t>
      </w:r>
      <w:r w:rsidR="00E8763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E</w:t>
      </w:r>
      <w:r w:rsidR="00E87630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verything but Arms preferences</w:t>
      </w:r>
      <w:r w:rsidR="00BC0F28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(</w:t>
      </w:r>
      <w:proofErr w:type="spellStart"/>
      <w:r w:rsidR="00BC0F28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EBA</w:t>
      </w:r>
      <w:proofErr w:type="spellEnd"/>
      <w:r w:rsidR="00BC0F28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)</w:t>
      </w:r>
      <w:r w:rsidR="009D3AD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in force in the country</w:t>
      </w:r>
      <w:r w:rsidR="00BC0F28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,</w:t>
      </w:r>
      <w:r w:rsidR="0004056A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</w:t>
      </w:r>
      <w:r w:rsidR="00E8763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or any </w:t>
      </w:r>
      <w:r w:rsidR="009D3AD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other general scheme of preferences</w:t>
      </w:r>
      <w:r w:rsidR="002459B5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(</w:t>
      </w:r>
      <w:proofErr w:type="spellStart"/>
      <w:r w:rsidR="00E3619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GSP</w:t>
      </w:r>
      <w:proofErr w:type="spellEnd"/>
      <w:r w:rsidR="00E3619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)</w:t>
      </w:r>
      <w:r w:rsidR="001035A4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are </w:t>
      </w:r>
      <w:r w:rsidR="00D97324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to be brought into question, whereas Bangladesh</w:t>
      </w:r>
      <w:r w:rsidR="00BC0F28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, in its pursuit of prosperity,</w:t>
      </w:r>
      <w:r w:rsidR="00D97324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needs to reinstate its image as a reliable global partner</w:t>
      </w:r>
      <w:r w:rsidR="009F4899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, respectful of Human rights</w:t>
      </w:r>
      <w:r w:rsidR="00D97324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.</w:t>
      </w:r>
    </w:p>
    <w:bookmarkEnd w:id="0"/>
    <w:p w14:paraId="074AED02" w14:textId="78BEB8FE" w:rsidR="00734A11" w:rsidRPr="00663AFD" w:rsidRDefault="005843A5" w:rsidP="0004056A">
      <w:pPr>
        <w:pStyle w:val="doceo-font-size-base"/>
        <w:tabs>
          <w:tab w:val="left" w:pos="142"/>
        </w:tabs>
        <w:spacing w:before="0" w:beforeAutospacing="0" w:after="160" w:afterAutospacing="0"/>
        <w:jc w:val="both"/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</w:pPr>
      <w:r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To achieve </w:t>
      </w:r>
      <w:r w:rsidR="009D3AD0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this</w:t>
      </w:r>
      <w:r w:rsidR="00CA3CD5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</w:t>
      </w:r>
      <w:r w:rsidR="00B9041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goal</w:t>
      </w:r>
      <w:r w:rsidR="00A3649E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,</w:t>
      </w:r>
      <w:r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</w:t>
      </w:r>
      <w:r w:rsidR="00A3649E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your government </w:t>
      </w:r>
      <w:r w:rsidR="00663AFD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needs to </w:t>
      </w:r>
      <w:r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uphold </w:t>
      </w:r>
      <w:r w:rsidR="00734A11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the country’s international commitments, particularly under the International Covenant on Civil and Political Rights</w:t>
      </w:r>
      <w:r w:rsidR="00A3649E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,</w:t>
      </w:r>
      <w:r w:rsidR="00734A11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 and </w:t>
      </w:r>
      <w:r w:rsidR="005E7E25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not least </w:t>
      </w:r>
      <w:r w:rsidR="00A3649E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to </w:t>
      </w:r>
      <w:r w:rsidR="00EF312C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strictly </w:t>
      </w:r>
      <w:r w:rsidR="00A3649E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 xml:space="preserve">abide by </w:t>
      </w:r>
      <w:r w:rsidR="00734A11" w:rsidRPr="00663AFD">
        <w:rPr>
          <w:rFonts w:ascii="Trebuchet MS" w:eastAsia="Times New Roman" w:hAnsi="Trebuchet MS" w:cs="Calibri"/>
          <w:color w:val="000000"/>
          <w:sz w:val="22"/>
          <w:szCs w:val="22"/>
          <w:lang w:val="en-US" w:eastAsia="fr-CH"/>
        </w:rPr>
        <w:t>the UNO convention against torture.</w:t>
      </w:r>
    </w:p>
    <w:p w14:paraId="1A2DDE06" w14:textId="35F410E5" w:rsidR="00B97D4B" w:rsidRPr="00663AFD" w:rsidRDefault="00724DEC" w:rsidP="000F0599">
      <w:pPr>
        <w:spacing w:after="140" w:line="240" w:lineRule="auto"/>
        <w:jc w:val="both"/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</w:pPr>
      <w:r w:rsidRPr="00663AFD"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  <w:t>Yours sincerely and respectfully,</w:t>
      </w:r>
    </w:p>
    <w:p w14:paraId="672709CE" w14:textId="33DF9C0A" w:rsidR="00E45533" w:rsidRDefault="00E45533" w:rsidP="009F4899">
      <w:pPr>
        <w:spacing w:after="0" w:line="240" w:lineRule="auto"/>
        <w:jc w:val="both"/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</w:pPr>
      <w:r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  <w:t>Name</w:t>
      </w:r>
    </w:p>
    <w:p w14:paraId="33864B1E" w14:textId="72C8F823" w:rsidR="00E45533" w:rsidRDefault="00E45533" w:rsidP="009F4899">
      <w:pPr>
        <w:spacing w:after="0" w:line="240" w:lineRule="auto"/>
        <w:jc w:val="both"/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</w:pPr>
      <w:r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  <w:t xml:space="preserve"> Address</w:t>
      </w:r>
    </w:p>
    <w:p w14:paraId="44420654" w14:textId="185FF250" w:rsidR="000F0599" w:rsidRPr="00663AFD" w:rsidRDefault="004C581C" w:rsidP="009F4899">
      <w:pPr>
        <w:spacing w:after="0" w:line="240" w:lineRule="auto"/>
        <w:jc w:val="both"/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</w:pPr>
      <w:r>
        <w:rPr>
          <w:rFonts w:ascii="Trebuchet MS" w:eastAsia="Times New Roman" w:hAnsi="Trebuchet MS" w:cs="Calibri"/>
          <w:color w:val="000000"/>
          <w:kern w:val="0"/>
          <w:lang w:val="en-US" w:eastAsia="fr-CH"/>
          <w14:ligatures w14:val="none"/>
        </w:rPr>
        <w:t>Signature</w:t>
      </w:r>
    </w:p>
    <w:p w14:paraId="342962F9" w14:textId="77777777" w:rsidR="00BC0F28" w:rsidRDefault="00724DEC" w:rsidP="00CA3CD5">
      <w:pPr>
        <w:pStyle w:val="NormalWeb"/>
        <w:spacing w:after="0" w:afterAutospacing="0"/>
        <w:rPr>
          <w:rFonts w:ascii="Trebuchet MS" w:hAnsi="Trebuchet MS" w:cs="Calibri"/>
          <w:b/>
          <w:bCs/>
          <w:color w:val="000000"/>
          <w:sz w:val="20"/>
          <w:szCs w:val="20"/>
          <w:lang w:val="en-US"/>
        </w:rPr>
      </w:pPr>
      <w:r w:rsidRPr="00484F7A">
        <w:rPr>
          <w:rFonts w:ascii="Trebuchet MS" w:hAnsi="Trebuchet MS" w:cs="Calibri"/>
          <w:b/>
          <w:bCs/>
          <w:color w:val="000000"/>
          <w:sz w:val="20"/>
          <w:szCs w:val="20"/>
          <w:u w:val="single"/>
          <w:lang w:val="en-US"/>
        </w:rPr>
        <w:t>Copy to</w:t>
      </w:r>
      <w:r w:rsidRPr="00F73553">
        <w:rPr>
          <w:rFonts w:ascii="Trebuchet MS" w:hAnsi="Trebuchet MS" w:cs="Calibri"/>
          <w:b/>
          <w:bCs/>
          <w:color w:val="000000"/>
          <w:sz w:val="20"/>
          <w:szCs w:val="20"/>
          <w:lang w:val="en-US"/>
        </w:rPr>
        <w:t xml:space="preserve">: </w:t>
      </w:r>
    </w:p>
    <w:p w14:paraId="0C4341DB" w14:textId="77777777" w:rsidR="00BC0F28" w:rsidRPr="00A75248" w:rsidRDefault="00BC0F28" w:rsidP="00BC0F28">
      <w:pPr>
        <w:pStyle w:val="NormalWeb"/>
        <w:spacing w:before="0" w:beforeAutospacing="0" w:after="0" w:afterAutospacing="0"/>
        <w:rPr>
          <w:rFonts w:ascii="Trebuchet MS" w:hAnsi="Trebuchet MS" w:cs="Calibri"/>
          <w:color w:val="000000"/>
          <w:sz w:val="19"/>
          <w:szCs w:val="19"/>
          <w:lang w:val="en-US"/>
        </w:rPr>
      </w:pPr>
      <w:r w:rsidRPr="00A75248">
        <w:rPr>
          <w:rFonts w:ascii="Trebuchet MS" w:hAnsi="Trebuchet MS" w:cs="Calibri"/>
          <w:color w:val="000000"/>
          <w:sz w:val="19"/>
          <w:szCs w:val="19"/>
          <w:lang w:val="en-US"/>
        </w:rPr>
        <w:t xml:space="preserve">Embassy of Bangladesh, </w:t>
      </w:r>
      <w:r w:rsidRPr="00A75248">
        <w:rPr>
          <w:rFonts w:ascii="Trebuchet MS" w:hAnsi="Trebuchet MS"/>
          <w:sz w:val="19"/>
          <w:szCs w:val="19"/>
        </w:rPr>
        <w:t>29-31 Rue Jacques Jordanes, 1000 Brussels Belgium</w:t>
      </w:r>
    </w:p>
    <w:p w14:paraId="61E30EA5" w14:textId="056AEA90" w:rsidR="00F73553" w:rsidRDefault="00BC0F28" w:rsidP="00BC0F28">
      <w:pPr>
        <w:pStyle w:val="NormalWeb"/>
        <w:spacing w:before="0" w:beforeAutospacing="0" w:after="0" w:afterAutospacing="0"/>
        <w:rPr>
          <w:rFonts w:ascii="Trebuchet MS" w:hAnsi="Trebuchet MS" w:cs="Calibri"/>
          <w:color w:val="000000"/>
          <w:sz w:val="20"/>
          <w:szCs w:val="20"/>
          <w:lang w:val="en-US"/>
        </w:rPr>
      </w:pPr>
      <w:r w:rsidRPr="00A75248">
        <w:rPr>
          <w:rFonts w:ascii="Trebuchet MS" w:hAnsi="Trebuchet MS" w:cs="Calibri"/>
          <w:color w:val="000000"/>
          <w:sz w:val="19"/>
          <w:szCs w:val="19"/>
          <w:lang w:val="en-US"/>
        </w:rPr>
        <w:t>Fax+</w:t>
      </w:r>
      <w:r w:rsidRPr="00A75248">
        <w:rPr>
          <w:rFonts w:ascii="Trebuchet MS" w:hAnsi="Trebuchet MS"/>
          <w:sz w:val="19"/>
          <w:szCs w:val="19"/>
        </w:rPr>
        <w:t xml:space="preserve"> 32 2 646 5998 Mail Mission.brussels@mofa.gov.bd</w:t>
      </w:r>
      <w:r w:rsidR="00724DEC" w:rsidRPr="00F73553">
        <w:rPr>
          <w:rFonts w:ascii="Trebuchet MS" w:hAnsi="Trebuchet MS" w:cs="Calibri"/>
          <w:color w:val="000000"/>
          <w:sz w:val="20"/>
          <w:szCs w:val="20"/>
          <w:lang w:val="en-US"/>
        </w:rPr>
        <w:t> </w:t>
      </w:r>
    </w:p>
    <w:sectPr w:rsidR="00F73553" w:rsidSect="00530C5E">
      <w:headerReference w:type="default" r:id="rId9"/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D1B4B" w14:textId="77777777" w:rsidR="009D3AD0" w:rsidRDefault="009D3AD0" w:rsidP="00DF602C">
      <w:pPr>
        <w:spacing w:after="0" w:line="240" w:lineRule="auto"/>
      </w:pPr>
      <w:r>
        <w:separator/>
      </w:r>
    </w:p>
  </w:endnote>
  <w:endnote w:type="continuationSeparator" w:id="0">
    <w:p w14:paraId="618D1207" w14:textId="77777777" w:rsidR="009D3AD0" w:rsidRDefault="009D3AD0" w:rsidP="00DF6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27E34" w14:textId="77777777" w:rsidR="009D3AD0" w:rsidRDefault="009D3AD0" w:rsidP="00DF602C">
      <w:pPr>
        <w:spacing w:after="0" w:line="240" w:lineRule="auto"/>
      </w:pPr>
      <w:r>
        <w:separator/>
      </w:r>
    </w:p>
  </w:footnote>
  <w:footnote w:type="continuationSeparator" w:id="0">
    <w:p w14:paraId="3D2D394D" w14:textId="77777777" w:rsidR="009D3AD0" w:rsidRDefault="009D3AD0" w:rsidP="00DF6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A83D6" w14:textId="0A70D715" w:rsidR="009D3AD0" w:rsidRPr="00436A75" w:rsidRDefault="009D3AD0" w:rsidP="00F73553">
    <w:pPr>
      <w:spacing w:after="120"/>
      <w:ind w:left="1701" w:right="850" w:hanging="708"/>
      <w:rPr>
        <w:rFonts w:eastAsia="Times New Roman" w:cs="Arial"/>
        <w:sz w:val="16"/>
        <w:szCs w:val="16"/>
        <w:lang w:val="en-AU" w:eastAsia="ar-SA"/>
      </w:rPr>
    </w:pPr>
    <w:proofErr w:type="spellStart"/>
    <w:r w:rsidRPr="00436A75">
      <w:rPr>
        <w:rStyle w:val="st"/>
        <w:rFonts w:cs="Arial"/>
        <w:sz w:val="18"/>
        <w:szCs w:val="18"/>
        <w:lang w:val="en-AU"/>
      </w:rPr>
      <w:t>A</w:t>
    </w:r>
    <w:r>
      <w:rPr>
        <w:rStyle w:val="st"/>
        <w:rFonts w:cs="Arial"/>
        <w:sz w:val="18"/>
        <w:szCs w:val="18"/>
        <w:lang w:val="en-AU"/>
      </w:rPr>
      <w:t>CAT</w:t>
    </w:r>
    <w:proofErr w:type="spellEnd"/>
    <w:r>
      <w:rPr>
        <w:rStyle w:val="st"/>
        <w:rFonts w:cs="Arial"/>
        <w:sz w:val="18"/>
        <w:szCs w:val="18"/>
        <w:lang w:val="en-AU"/>
      </w:rPr>
      <w:t xml:space="preserve">-Belgium </w:t>
    </w:r>
    <w:r w:rsidRPr="00436A75">
      <w:rPr>
        <w:rStyle w:val="st"/>
        <w:rFonts w:cs="Arial"/>
        <w:sz w:val="18"/>
        <w:szCs w:val="18"/>
        <w:lang w:val="en-AU"/>
      </w:rPr>
      <w:t xml:space="preserve">is affiliated </w:t>
    </w:r>
    <w:r>
      <w:rPr>
        <w:rStyle w:val="st"/>
        <w:rFonts w:cs="Arial"/>
        <w:sz w:val="18"/>
        <w:szCs w:val="18"/>
        <w:lang w:val="en-AU"/>
      </w:rPr>
      <w:t>to the</w:t>
    </w:r>
    <w:r w:rsidRPr="00436A75">
      <w:rPr>
        <w:rStyle w:val="st"/>
        <w:rFonts w:cs="Arial"/>
        <w:sz w:val="18"/>
        <w:szCs w:val="18"/>
        <w:lang w:val="en-AU"/>
      </w:rPr>
      <w:t xml:space="preserve"> </w:t>
    </w:r>
    <w:proofErr w:type="spellStart"/>
    <w:r w:rsidRPr="00436A75">
      <w:rPr>
        <w:rFonts w:cs="Arial"/>
        <w:sz w:val="18"/>
        <w:szCs w:val="18"/>
        <w:lang w:val="en-AU"/>
      </w:rPr>
      <w:t>FIACAT</w:t>
    </w:r>
    <w:proofErr w:type="spellEnd"/>
    <w:r w:rsidRPr="00436A75">
      <w:rPr>
        <w:rFonts w:cs="Arial"/>
        <w:sz w:val="18"/>
        <w:szCs w:val="18"/>
        <w:lang w:val="en-AU"/>
      </w:rPr>
      <w:t xml:space="preserve">, </w:t>
    </w:r>
    <w:r>
      <w:rPr>
        <w:rFonts w:cs="Arial"/>
        <w:sz w:val="18"/>
        <w:szCs w:val="18"/>
        <w:lang w:val="en-AU"/>
      </w:rPr>
      <w:t>with</w:t>
    </w:r>
    <w:r w:rsidRPr="00436A75">
      <w:rPr>
        <w:rFonts w:cs="Arial"/>
        <w:sz w:val="18"/>
        <w:szCs w:val="18"/>
        <w:lang w:val="en-AU"/>
      </w:rPr>
      <w:t xml:space="preserve"> a consultative statute </w:t>
    </w:r>
    <w:r>
      <w:rPr>
        <w:rFonts w:cs="Arial"/>
        <w:sz w:val="18"/>
        <w:szCs w:val="18"/>
        <w:lang w:val="en-AU"/>
      </w:rPr>
      <w:t xml:space="preserve">with </w:t>
    </w:r>
    <w:r w:rsidRPr="00436A75">
      <w:rPr>
        <w:rFonts w:cs="Arial"/>
        <w:sz w:val="18"/>
        <w:szCs w:val="18"/>
        <w:lang w:val="en-AU"/>
      </w:rPr>
      <w:t>the United Nations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75720"/>
    <w:multiLevelType w:val="multilevel"/>
    <w:tmpl w:val="53E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6F338A"/>
    <w:multiLevelType w:val="hybridMultilevel"/>
    <w:tmpl w:val="CFB4E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565BD"/>
    <w:multiLevelType w:val="hybridMultilevel"/>
    <w:tmpl w:val="BB8EE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EC"/>
    <w:rsid w:val="0004056A"/>
    <w:rsid w:val="000A3435"/>
    <w:rsid w:val="000D08FB"/>
    <w:rsid w:val="000F0599"/>
    <w:rsid w:val="000F3497"/>
    <w:rsid w:val="001035A4"/>
    <w:rsid w:val="001272EF"/>
    <w:rsid w:val="00184F1C"/>
    <w:rsid w:val="001E59F4"/>
    <w:rsid w:val="002459B5"/>
    <w:rsid w:val="003E2E91"/>
    <w:rsid w:val="00484F7A"/>
    <w:rsid w:val="004C581C"/>
    <w:rsid w:val="00530C5E"/>
    <w:rsid w:val="00547CB3"/>
    <w:rsid w:val="005843A5"/>
    <w:rsid w:val="005A7F88"/>
    <w:rsid w:val="005E7E25"/>
    <w:rsid w:val="00663AFD"/>
    <w:rsid w:val="00675B4D"/>
    <w:rsid w:val="00704BFD"/>
    <w:rsid w:val="00715502"/>
    <w:rsid w:val="00724DEC"/>
    <w:rsid w:val="00734A11"/>
    <w:rsid w:val="008F7A81"/>
    <w:rsid w:val="00941714"/>
    <w:rsid w:val="00983DF3"/>
    <w:rsid w:val="009D0E2F"/>
    <w:rsid w:val="009D3AD0"/>
    <w:rsid w:val="009D6126"/>
    <w:rsid w:val="009F4899"/>
    <w:rsid w:val="00A3649E"/>
    <w:rsid w:val="00A75248"/>
    <w:rsid w:val="00AC0906"/>
    <w:rsid w:val="00B26726"/>
    <w:rsid w:val="00B27119"/>
    <w:rsid w:val="00B9041C"/>
    <w:rsid w:val="00B97D4B"/>
    <w:rsid w:val="00BC0F28"/>
    <w:rsid w:val="00CA3CD5"/>
    <w:rsid w:val="00D63C6D"/>
    <w:rsid w:val="00D97324"/>
    <w:rsid w:val="00DF33C8"/>
    <w:rsid w:val="00DF602C"/>
    <w:rsid w:val="00E328B0"/>
    <w:rsid w:val="00E36190"/>
    <w:rsid w:val="00E45533"/>
    <w:rsid w:val="00E87630"/>
    <w:rsid w:val="00EA5C63"/>
    <w:rsid w:val="00EA63B3"/>
    <w:rsid w:val="00EC73ED"/>
    <w:rsid w:val="00EF312C"/>
    <w:rsid w:val="00F64873"/>
    <w:rsid w:val="00F73553"/>
    <w:rsid w:val="00F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4648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CH" w:eastAsia="fr-CH"/>
      <w14:ligatures w14:val="none"/>
    </w:rPr>
  </w:style>
  <w:style w:type="character" w:customStyle="1" w:styleId="apple-tab-span">
    <w:name w:val="apple-tab-span"/>
    <w:basedOn w:val="Policepardfaut"/>
    <w:rsid w:val="00724DEC"/>
  </w:style>
  <w:style w:type="paragraph" w:styleId="Rvision">
    <w:name w:val="Revision"/>
    <w:hidden/>
    <w:uiPriority w:val="99"/>
    <w:semiHidden/>
    <w:rsid w:val="00941714"/>
    <w:pPr>
      <w:spacing w:after="0" w:line="240" w:lineRule="auto"/>
    </w:pPr>
  </w:style>
  <w:style w:type="paragraph" w:customStyle="1" w:styleId="ng-star-inserted">
    <w:name w:val="ng-star-inserted"/>
    <w:basedOn w:val="Normal"/>
    <w:rsid w:val="00530C5E"/>
    <w:pPr>
      <w:spacing w:before="100" w:beforeAutospacing="1" w:after="100" w:afterAutospacing="1" w:line="240" w:lineRule="auto"/>
    </w:pPr>
    <w:rPr>
      <w:rFonts w:ascii="Times" w:hAnsi="Times"/>
      <w:kern w:val="0"/>
      <w:sz w:val="20"/>
      <w:szCs w:val="20"/>
      <w:lang w:val="fr-FR"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530C5E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DF6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602C"/>
  </w:style>
  <w:style w:type="paragraph" w:styleId="Pieddepage">
    <w:name w:val="footer"/>
    <w:basedOn w:val="Normal"/>
    <w:link w:val="PieddepageCar"/>
    <w:uiPriority w:val="99"/>
    <w:unhideWhenUsed/>
    <w:rsid w:val="00DF6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602C"/>
  </w:style>
  <w:style w:type="character" w:customStyle="1" w:styleId="st">
    <w:name w:val="st"/>
    <w:basedOn w:val="Policepardfaut"/>
    <w:rsid w:val="00DF602C"/>
  </w:style>
  <w:style w:type="character" w:customStyle="1" w:styleId="doceo-font-family-base">
    <w:name w:val="doceo-font-family-base"/>
    <w:basedOn w:val="Policepardfaut"/>
    <w:rsid w:val="00DF33C8"/>
  </w:style>
  <w:style w:type="paragraph" w:customStyle="1" w:styleId="doceo-font-size-base">
    <w:name w:val="doceo-font-size-base"/>
    <w:basedOn w:val="Normal"/>
    <w:rsid w:val="00DF33C8"/>
    <w:pPr>
      <w:spacing w:before="100" w:beforeAutospacing="1" w:after="100" w:afterAutospacing="1" w:line="240" w:lineRule="auto"/>
    </w:pPr>
    <w:rPr>
      <w:rFonts w:ascii="Times" w:hAnsi="Times"/>
      <w:kern w:val="0"/>
      <w:sz w:val="20"/>
      <w:szCs w:val="20"/>
      <w:lang w:val="fr-FR" w:eastAsia="fr-FR"/>
      <w14:ligatures w14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CH" w:eastAsia="fr-CH"/>
      <w14:ligatures w14:val="none"/>
    </w:rPr>
  </w:style>
  <w:style w:type="character" w:customStyle="1" w:styleId="apple-tab-span">
    <w:name w:val="apple-tab-span"/>
    <w:basedOn w:val="Policepardfaut"/>
    <w:rsid w:val="00724DEC"/>
  </w:style>
  <w:style w:type="paragraph" w:styleId="Rvision">
    <w:name w:val="Revision"/>
    <w:hidden/>
    <w:uiPriority w:val="99"/>
    <w:semiHidden/>
    <w:rsid w:val="00941714"/>
    <w:pPr>
      <w:spacing w:after="0" w:line="240" w:lineRule="auto"/>
    </w:pPr>
  </w:style>
  <w:style w:type="paragraph" w:customStyle="1" w:styleId="ng-star-inserted">
    <w:name w:val="ng-star-inserted"/>
    <w:basedOn w:val="Normal"/>
    <w:rsid w:val="00530C5E"/>
    <w:pPr>
      <w:spacing w:before="100" w:beforeAutospacing="1" w:after="100" w:afterAutospacing="1" w:line="240" w:lineRule="auto"/>
    </w:pPr>
    <w:rPr>
      <w:rFonts w:ascii="Times" w:hAnsi="Times"/>
      <w:kern w:val="0"/>
      <w:sz w:val="20"/>
      <w:szCs w:val="20"/>
      <w:lang w:val="fr-FR"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530C5E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DF6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602C"/>
  </w:style>
  <w:style w:type="paragraph" w:styleId="Pieddepage">
    <w:name w:val="footer"/>
    <w:basedOn w:val="Normal"/>
    <w:link w:val="PieddepageCar"/>
    <w:uiPriority w:val="99"/>
    <w:unhideWhenUsed/>
    <w:rsid w:val="00DF6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602C"/>
  </w:style>
  <w:style w:type="character" w:customStyle="1" w:styleId="st">
    <w:name w:val="st"/>
    <w:basedOn w:val="Policepardfaut"/>
    <w:rsid w:val="00DF602C"/>
  </w:style>
  <w:style w:type="character" w:customStyle="1" w:styleId="doceo-font-family-base">
    <w:name w:val="doceo-font-family-base"/>
    <w:basedOn w:val="Policepardfaut"/>
    <w:rsid w:val="00DF33C8"/>
  </w:style>
  <w:style w:type="paragraph" w:customStyle="1" w:styleId="doceo-font-size-base">
    <w:name w:val="doceo-font-size-base"/>
    <w:basedOn w:val="Normal"/>
    <w:rsid w:val="00DF33C8"/>
    <w:pPr>
      <w:spacing w:before="100" w:beforeAutospacing="1" w:after="100" w:afterAutospacing="1" w:line="240" w:lineRule="auto"/>
    </w:pPr>
    <w:rPr>
      <w:rFonts w:ascii="Times" w:hAnsi="Times"/>
      <w:kern w:val="0"/>
      <w:sz w:val="20"/>
      <w:szCs w:val="2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EE58B-8906-7748-9CD4-156F6807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355</Words>
  <Characters>1958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Cottier</dc:creator>
  <cp:keywords/>
  <dc:description/>
  <cp:lastModifiedBy>Cécile Auriol</cp:lastModifiedBy>
  <cp:revision>5</cp:revision>
  <cp:lastPrinted>2023-03-09T09:32:00Z</cp:lastPrinted>
  <dcterms:created xsi:type="dcterms:W3CDTF">2023-10-15T11:46:00Z</dcterms:created>
  <dcterms:modified xsi:type="dcterms:W3CDTF">2023-10-15T15:08:00Z</dcterms:modified>
</cp:coreProperties>
</file>