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E8CD2" w14:textId="727F9854" w:rsidR="001F55F3" w:rsidRDefault="001F55F3" w:rsidP="001F55F3">
      <w:pPr>
        <w:ind w:right="425"/>
        <w:jc w:val="right"/>
        <w:rPr>
          <w:rFonts w:ascii="Trebuchet MS" w:hAnsi="Trebuchet MS" w:cs="Arial"/>
          <w:b/>
          <w:noProof/>
          <w:sz w:val="19"/>
          <w:szCs w:val="19"/>
        </w:rPr>
      </w:pPr>
      <w:r>
        <w:rPr>
          <w:rFonts w:eastAsia="Times New Roman" w:cs="Times New Roman"/>
        </w:rPr>
        <w:t>Responsable du pouvoir judiciaire</w:t>
      </w:r>
      <w:r>
        <w:rPr>
          <w:rFonts w:eastAsia="Times New Roman" w:cs="Times New Roman"/>
        </w:rPr>
        <w:br/>
        <w:t xml:space="preserve">Gholamhossein </w:t>
      </w:r>
      <w:proofErr w:type="spellStart"/>
      <w:r>
        <w:rPr>
          <w:rFonts w:eastAsia="Times New Roman" w:cs="Times New Roman"/>
        </w:rPr>
        <w:t>Mohseni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Ejei</w:t>
      </w:r>
      <w:proofErr w:type="spellEnd"/>
      <w:r>
        <w:rPr>
          <w:rFonts w:eastAsia="Times New Roman" w:cs="Times New Roman"/>
        </w:rPr>
        <w:br/>
        <w:t>c/o ambassade d’Iran auprès de l’Union européenne</w:t>
      </w:r>
      <w:r>
        <w:rPr>
          <w:rFonts w:eastAsia="Times New Roman" w:cs="Times New Roman"/>
        </w:rPr>
        <w:br/>
        <w:t>Avenue Franklin Roosevelt No. 15</w:t>
      </w:r>
      <w:r>
        <w:rPr>
          <w:rFonts w:eastAsia="Times New Roman" w:cs="Times New Roman"/>
        </w:rPr>
        <w:br/>
        <w:t>1050 Bruxelles</w:t>
      </w:r>
      <w:r w:rsidR="00501441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Belgique</w:t>
      </w:r>
    </w:p>
    <w:p w14:paraId="60C08069" w14:textId="5C39B5AA" w:rsidR="00B179B3" w:rsidRDefault="0078464E" w:rsidP="00501441">
      <w:pPr>
        <w:spacing w:after="0" w:line="240" w:lineRule="auto"/>
        <w:ind w:right="425"/>
        <w:jc w:val="right"/>
        <w:rPr>
          <w:rFonts w:eastAsia="Times New Roman" w:cs="Times New Roman"/>
          <w:sz w:val="18"/>
          <w:szCs w:val="18"/>
        </w:rPr>
      </w:pPr>
      <w:r w:rsidRPr="00501441">
        <w:rPr>
          <w:rFonts w:ascii="Trebuchet MS" w:hAnsi="Trebuchet MS" w:cs="Arial"/>
          <w:noProof/>
          <w:sz w:val="16"/>
          <w:szCs w:val="16"/>
        </w:rPr>
        <w:t>Courriel</w:t>
      </w:r>
      <w:r w:rsidR="00501441">
        <w:rPr>
          <w:rFonts w:ascii="Trebuchet MS" w:hAnsi="Trebuchet MS" w:cs="Arial"/>
          <w:noProof/>
          <w:sz w:val="16"/>
          <w:szCs w:val="16"/>
        </w:rPr>
        <w:t>s</w:t>
      </w:r>
      <w:r w:rsidRPr="00501441">
        <w:rPr>
          <w:rFonts w:ascii="Trebuchet MS" w:hAnsi="Trebuchet MS" w:cs="Arial"/>
          <w:noProof/>
          <w:sz w:val="16"/>
          <w:szCs w:val="16"/>
        </w:rPr>
        <w:t xml:space="preserve"> : </w:t>
      </w:r>
      <w:hyperlink r:id="rId10" w:history="1">
        <w:r w:rsidRPr="001F55F3">
          <w:rPr>
            <w:rStyle w:val="Lienhypertexte"/>
            <w:rFonts w:ascii="Trebuchet MS" w:hAnsi="Trebuchet MS" w:cs="Arial"/>
            <w:noProof/>
            <w:sz w:val="18"/>
            <w:szCs w:val="18"/>
          </w:rPr>
          <w:t>secretariat@iranembassy.be</w:t>
        </w:r>
      </w:hyperlink>
      <w:r w:rsidRPr="001F55F3">
        <w:rPr>
          <w:rFonts w:ascii="Trebuchet MS" w:hAnsi="Trebuchet MS" w:cs="Arial"/>
          <w:noProof/>
          <w:sz w:val="18"/>
          <w:szCs w:val="18"/>
        </w:rPr>
        <w:t xml:space="preserve"> </w:t>
      </w:r>
      <w:hyperlink r:id="rId11" w:history="1">
        <w:r w:rsidR="00B179B3" w:rsidRPr="001F55F3">
          <w:rPr>
            <w:rStyle w:val="Lienhypertexte"/>
            <w:rFonts w:eastAsia="Times New Roman" w:cs="Times New Roman"/>
            <w:sz w:val="18"/>
            <w:szCs w:val="18"/>
          </w:rPr>
          <w:t>iranemb.bru@mfa.gov.ir</w:t>
        </w:r>
      </w:hyperlink>
    </w:p>
    <w:p w14:paraId="3D4A06C4" w14:textId="49531408" w:rsidR="00501441" w:rsidRPr="00501441" w:rsidRDefault="00501441" w:rsidP="001F55F3">
      <w:pPr>
        <w:spacing w:line="240" w:lineRule="auto"/>
        <w:ind w:right="425"/>
        <w:jc w:val="right"/>
        <w:rPr>
          <w:rFonts w:eastAsia="Times New Roman" w:cs="Times New Roman"/>
          <w:sz w:val="18"/>
          <w:szCs w:val="18"/>
        </w:rPr>
      </w:pPr>
      <w:r w:rsidRPr="00501441">
        <w:rPr>
          <w:rFonts w:eastAsia="Times New Roman" w:cs="Times New Roman"/>
          <w:sz w:val="18"/>
          <w:szCs w:val="18"/>
        </w:rPr>
        <w:t>Fax 02.762.39.15</w:t>
      </w:r>
    </w:p>
    <w:p w14:paraId="5DA22474" w14:textId="24B71DAA" w:rsidR="0078464E" w:rsidRPr="00353639" w:rsidRDefault="0078464E" w:rsidP="0078464E">
      <w:pPr>
        <w:rPr>
          <w:rFonts w:ascii="Trebuchet MS" w:hAnsi="Trebuchet MS" w:cs="Arial"/>
          <w:b/>
          <w:noProof/>
          <w:sz w:val="19"/>
          <w:szCs w:val="19"/>
        </w:rPr>
      </w:pPr>
    </w:p>
    <w:p w14:paraId="56ACE932" w14:textId="27387252" w:rsidR="004A31CC" w:rsidRPr="00353639" w:rsidRDefault="004A31CC" w:rsidP="004A31CC">
      <w:pPr>
        <w:rPr>
          <w:rFonts w:ascii="Trebuchet MS" w:hAnsi="Trebuchet MS" w:cs="Arial"/>
          <w:b/>
          <w:sz w:val="19"/>
          <w:szCs w:val="19"/>
        </w:rPr>
      </w:pPr>
      <w:r w:rsidRPr="00353639">
        <w:rPr>
          <w:rFonts w:ascii="Trebuchet MS" w:hAnsi="Trebuchet MS" w:cs="Arial"/>
          <w:b/>
          <w:sz w:val="19"/>
          <w:szCs w:val="19"/>
          <w:u w:val="single"/>
        </w:rPr>
        <w:t>Objet </w:t>
      </w:r>
      <w:r w:rsidRPr="00353639">
        <w:rPr>
          <w:rFonts w:ascii="Trebuchet MS" w:hAnsi="Trebuchet MS" w:cs="Arial"/>
          <w:b/>
          <w:sz w:val="19"/>
          <w:szCs w:val="19"/>
        </w:rPr>
        <w:t xml:space="preserve">: </w:t>
      </w:r>
      <w:r w:rsidR="003B0688" w:rsidRPr="00353639">
        <w:rPr>
          <w:rFonts w:ascii="Trebuchet MS" w:hAnsi="Trebuchet MS" w:cs="Arial"/>
          <w:b/>
          <w:sz w:val="19"/>
          <w:szCs w:val="19"/>
        </w:rPr>
        <w:t>Empêch</w:t>
      </w:r>
      <w:r w:rsidR="004218A3" w:rsidRPr="00353639">
        <w:rPr>
          <w:rFonts w:ascii="Trebuchet MS" w:hAnsi="Trebuchet MS" w:cs="Arial"/>
          <w:b/>
          <w:sz w:val="19"/>
          <w:szCs w:val="19"/>
        </w:rPr>
        <w:t xml:space="preserve">er </w:t>
      </w:r>
      <w:r w:rsidR="003B0688" w:rsidRPr="00353639">
        <w:rPr>
          <w:rFonts w:ascii="Trebuchet MS" w:hAnsi="Trebuchet MS" w:cs="Arial"/>
          <w:b/>
          <w:sz w:val="19"/>
          <w:szCs w:val="19"/>
        </w:rPr>
        <w:t>l’exécut</w:t>
      </w:r>
      <w:r w:rsidR="00430AD3" w:rsidRPr="00353639">
        <w:rPr>
          <w:rFonts w:ascii="Trebuchet MS" w:hAnsi="Trebuchet MS" w:cs="Arial"/>
          <w:b/>
          <w:sz w:val="19"/>
          <w:szCs w:val="19"/>
        </w:rPr>
        <w:t xml:space="preserve">ion de </w:t>
      </w:r>
      <w:r w:rsidR="0078464E" w:rsidRPr="00501441">
        <w:rPr>
          <w:rFonts w:ascii="Trebuchet MS" w:hAnsi="Trebuchet MS" w:cs="Arial"/>
          <w:b/>
          <w:sz w:val="19"/>
          <w:szCs w:val="19"/>
        </w:rPr>
        <w:t>Reza (</w:t>
      </w:r>
      <w:proofErr w:type="spellStart"/>
      <w:r w:rsidR="0078464E" w:rsidRPr="00501441">
        <w:rPr>
          <w:rFonts w:ascii="Trebuchet MS" w:hAnsi="Trebuchet MS" w:cs="Arial"/>
          <w:b/>
          <w:sz w:val="19"/>
          <w:szCs w:val="19"/>
        </w:rPr>
        <w:t>Gholamreza</w:t>
      </w:r>
      <w:proofErr w:type="spellEnd"/>
      <w:r w:rsidR="0078464E" w:rsidRPr="00501441">
        <w:rPr>
          <w:rFonts w:ascii="Trebuchet MS" w:hAnsi="Trebuchet MS" w:cs="Arial"/>
          <w:b/>
          <w:sz w:val="19"/>
          <w:szCs w:val="19"/>
        </w:rPr>
        <w:t xml:space="preserve">) </w:t>
      </w:r>
      <w:proofErr w:type="spellStart"/>
      <w:r w:rsidR="0078464E" w:rsidRPr="00501441">
        <w:rPr>
          <w:rFonts w:ascii="Trebuchet MS" w:hAnsi="Trebuchet MS" w:cs="Arial"/>
          <w:b/>
          <w:sz w:val="19"/>
          <w:szCs w:val="19"/>
        </w:rPr>
        <w:t>Rasaei</w:t>
      </w:r>
      <w:proofErr w:type="spellEnd"/>
    </w:p>
    <w:p w14:paraId="374A2954" w14:textId="64F3ABE8" w:rsidR="00054B3E" w:rsidRPr="00B179B3" w:rsidRDefault="00054B3E" w:rsidP="00B179B3">
      <w:pPr>
        <w:pStyle w:val="NormalWeb"/>
        <w:jc w:val="both"/>
        <w:rPr>
          <w:rFonts w:ascii="Trebuchet MS" w:hAnsi="Trebuchet MS" w:cs="Arial"/>
          <w:noProof/>
          <w:sz w:val="19"/>
          <w:szCs w:val="19"/>
          <w:lang w:eastAsia="en-US"/>
        </w:rPr>
      </w:pPr>
      <w:r w:rsidRPr="00B179B3">
        <w:rPr>
          <w:rFonts w:ascii="Trebuchet MS" w:hAnsi="Trebuchet MS" w:cs="Arial"/>
          <w:noProof/>
          <w:sz w:val="19"/>
          <w:szCs w:val="19"/>
          <w:lang w:eastAsia="en-US"/>
        </w:rPr>
        <w:t xml:space="preserve">Monsieur le Responsable du </w:t>
      </w:r>
      <w:r w:rsidR="00E73401">
        <w:rPr>
          <w:rFonts w:ascii="Trebuchet MS" w:hAnsi="Trebuchet MS" w:cs="Arial"/>
          <w:noProof/>
          <w:sz w:val="19"/>
          <w:szCs w:val="19"/>
          <w:lang w:eastAsia="en-US"/>
        </w:rPr>
        <w:t>P</w:t>
      </w:r>
      <w:r w:rsidRPr="00B179B3">
        <w:rPr>
          <w:rFonts w:ascii="Trebuchet MS" w:hAnsi="Trebuchet MS" w:cs="Arial"/>
          <w:noProof/>
          <w:sz w:val="19"/>
          <w:szCs w:val="19"/>
          <w:lang w:eastAsia="en-US"/>
        </w:rPr>
        <w:t>ouvoir judiciaire,</w:t>
      </w:r>
    </w:p>
    <w:p w14:paraId="33205462" w14:textId="27F93C26" w:rsidR="00054B3E" w:rsidRPr="00B179B3" w:rsidRDefault="00054B3E" w:rsidP="00B179B3">
      <w:pPr>
        <w:spacing w:before="100" w:beforeAutospacing="1" w:after="100" w:afterAutospacing="1" w:line="240" w:lineRule="auto"/>
        <w:jc w:val="both"/>
        <w:rPr>
          <w:rFonts w:ascii="Trebuchet MS" w:hAnsi="Trebuchet MS" w:cs="Arial"/>
          <w:noProof/>
          <w:sz w:val="19"/>
          <w:szCs w:val="19"/>
        </w:rPr>
      </w:pPr>
      <w:r w:rsidRPr="00737E97">
        <w:rPr>
          <w:rFonts w:ascii="Trebuchet MS" w:hAnsi="Trebuchet MS" w:cs="Arial"/>
          <w:b/>
          <w:bCs/>
          <w:noProof/>
          <w:sz w:val="19"/>
          <w:szCs w:val="19"/>
        </w:rPr>
        <w:t>Reza</w:t>
      </w:r>
      <w:r w:rsidRPr="00501441">
        <w:rPr>
          <w:rFonts w:ascii="Trebuchet MS" w:hAnsi="Trebuchet MS" w:cs="Arial"/>
          <w:b/>
          <w:noProof/>
          <w:sz w:val="19"/>
          <w:szCs w:val="19"/>
        </w:rPr>
        <w:t xml:space="preserve"> (Gholamreza) Rasaei</w:t>
      </w:r>
      <w:r w:rsidR="000E77E2" w:rsidRPr="00501441">
        <w:rPr>
          <w:rFonts w:ascii="Trebuchet MS" w:hAnsi="Trebuchet MS" w:cs="Arial"/>
          <w:b/>
          <w:noProof/>
          <w:sz w:val="19"/>
          <w:szCs w:val="19"/>
        </w:rPr>
        <w:t xml:space="preserve"> </w:t>
      </w:r>
      <w:r w:rsidR="00B179B3" w:rsidRPr="00B179B3">
        <w:rPr>
          <w:rFonts w:ascii="Trebuchet MS" w:hAnsi="Trebuchet MS" w:cs="Arial"/>
          <w:noProof/>
          <w:sz w:val="19"/>
          <w:szCs w:val="19"/>
        </w:rPr>
        <w:t>appartient à</w:t>
      </w:r>
      <w:r w:rsidR="00F842B7" w:rsidRPr="00B179B3">
        <w:rPr>
          <w:rFonts w:ascii="Trebuchet MS" w:hAnsi="Trebuchet MS" w:cs="Arial"/>
          <w:noProof/>
          <w:sz w:val="19"/>
          <w:szCs w:val="19"/>
        </w:rPr>
        <w:t xml:space="preserve"> la</w:t>
      </w:r>
      <w:r w:rsidRPr="00B179B3">
        <w:rPr>
          <w:rFonts w:ascii="Trebuchet MS" w:hAnsi="Trebuchet MS" w:cs="Arial"/>
          <w:noProof/>
          <w:sz w:val="19"/>
          <w:szCs w:val="19"/>
        </w:rPr>
        <w:t xml:space="preserve"> minorité </w:t>
      </w:r>
      <w:r w:rsidR="00E149FB" w:rsidRPr="00B179B3">
        <w:rPr>
          <w:rFonts w:ascii="Trebuchet MS" w:hAnsi="Trebuchet MS" w:cs="Arial"/>
          <w:noProof/>
          <w:sz w:val="19"/>
          <w:szCs w:val="19"/>
        </w:rPr>
        <w:t>kurde</w:t>
      </w:r>
      <w:r w:rsidRPr="00B179B3">
        <w:rPr>
          <w:rFonts w:ascii="Trebuchet MS" w:hAnsi="Trebuchet MS" w:cs="Arial"/>
          <w:noProof/>
          <w:sz w:val="19"/>
          <w:szCs w:val="19"/>
        </w:rPr>
        <w:t xml:space="preserve"> et </w:t>
      </w:r>
      <w:r w:rsidR="000E77E2" w:rsidRPr="00B179B3">
        <w:rPr>
          <w:rFonts w:ascii="Trebuchet MS" w:hAnsi="Trebuchet MS" w:cs="Arial"/>
          <w:noProof/>
          <w:sz w:val="19"/>
          <w:szCs w:val="19"/>
        </w:rPr>
        <w:t xml:space="preserve">à la </w:t>
      </w:r>
      <w:r w:rsidR="00B179B3">
        <w:rPr>
          <w:rFonts w:ascii="Trebuchet MS" w:hAnsi="Trebuchet MS" w:cs="Arial"/>
          <w:noProof/>
          <w:sz w:val="19"/>
          <w:szCs w:val="19"/>
        </w:rPr>
        <w:t xml:space="preserve">minorité </w:t>
      </w:r>
      <w:r w:rsidRPr="00B179B3">
        <w:rPr>
          <w:rFonts w:ascii="Trebuchet MS" w:hAnsi="Trebuchet MS" w:cs="Arial"/>
          <w:noProof/>
          <w:sz w:val="19"/>
          <w:szCs w:val="19"/>
        </w:rPr>
        <w:t xml:space="preserve">religieuse </w:t>
      </w:r>
      <w:r w:rsidR="00E149FB" w:rsidRPr="00B179B3">
        <w:rPr>
          <w:rFonts w:ascii="Trebuchet MS" w:hAnsi="Trebuchet MS" w:cs="Arial"/>
          <w:noProof/>
          <w:sz w:val="19"/>
          <w:szCs w:val="19"/>
        </w:rPr>
        <w:t xml:space="preserve">yarsan </w:t>
      </w:r>
      <w:r w:rsidR="001F55F3">
        <w:rPr>
          <w:rFonts w:ascii="Trebuchet MS" w:hAnsi="Trebuchet MS" w:cs="Arial"/>
          <w:noProof/>
          <w:sz w:val="19"/>
          <w:szCs w:val="19"/>
        </w:rPr>
        <w:t>d’</w:t>
      </w:r>
      <w:r w:rsidR="00B179B3">
        <w:rPr>
          <w:rFonts w:ascii="Trebuchet MS" w:hAnsi="Trebuchet MS" w:cs="Arial"/>
          <w:noProof/>
          <w:sz w:val="19"/>
          <w:szCs w:val="19"/>
        </w:rPr>
        <w:t>Iran.</w:t>
      </w:r>
      <w:r w:rsidR="001F55F3">
        <w:rPr>
          <w:rFonts w:ascii="Trebuchet MS" w:hAnsi="Trebuchet MS" w:cs="Arial"/>
          <w:noProof/>
          <w:sz w:val="19"/>
          <w:szCs w:val="19"/>
        </w:rPr>
        <w:t xml:space="preserve"> A </w:t>
      </w:r>
      <w:r w:rsidR="00B179B3" w:rsidRPr="00B179B3">
        <w:rPr>
          <w:rFonts w:ascii="Trebuchet MS" w:hAnsi="Trebuchet MS" w:cs="Arial"/>
          <w:noProof/>
          <w:sz w:val="19"/>
          <w:szCs w:val="19"/>
        </w:rPr>
        <w:t>34 ans</w:t>
      </w:r>
      <w:r w:rsidR="00B179B3">
        <w:rPr>
          <w:rFonts w:ascii="Trebuchet MS" w:hAnsi="Trebuchet MS" w:cs="Arial"/>
          <w:noProof/>
          <w:sz w:val="19"/>
          <w:szCs w:val="19"/>
        </w:rPr>
        <w:t>,</w:t>
      </w:r>
      <w:r w:rsidR="00B179B3" w:rsidRPr="00B179B3">
        <w:rPr>
          <w:rFonts w:ascii="Trebuchet MS" w:hAnsi="Trebuchet MS" w:cs="Arial"/>
          <w:noProof/>
          <w:sz w:val="19"/>
          <w:szCs w:val="19"/>
        </w:rPr>
        <w:t xml:space="preserve"> </w:t>
      </w:r>
      <w:r w:rsidR="00B179B3">
        <w:rPr>
          <w:rFonts w:ascii="Trebuchet MS" w:hAnsi="Trebuchet MS" w:cs="Arial"/>
          <w:noProof/>
          <w:sz w:val="19"/>
          <w:szCs w:val="19"/>
        </w:rPr>
        <w:t>il</w:t>
      </w:r>
      <w:r w:rsidRPr="00B179B3">
        <w:rPr>
          <w:rFonts w:ascii="Trebuchet MS" w:hAnsi="Trebuchet MS" w:cs="Arial"/>
          <w:noProof/>
          <w:sz w:val="19"/>
          <w:szCs w:val="19"/>
        </w:rPr>
        <w:t xml:space="preserve"> risque d’être exécuté de façon imminente à la prison de Dizel Abad (province de Kermanchah) </w:t>
      </w:r>
      <w:r w:rsidR="00B179B3">
        <w:rPr>
          <w:rFonts w:ascii="Trebuchet MS" w:hAnsi="Trebuchet MS" w:cs="Arial"/>
          <w:noProof/>
          <w:sz w:val="19"/>
          <w:szCs w:val="19"/>
        </w:rPr>
        <w:t>pour sa participation aux</w:t>
      </w:r>
      <w:r w:rsidRPr="00B179B3">
        <w:rPr>
          <w:rFonts w:ascii="Trebuchet MS" w:hAnsi="Trebuchet MS" w:cs="Arial"/>
          <w:noProof/>
          <w:sz w:val="19"/>
          <w:szCs w:val="19"/>
        </w:rPr>
        <w:t xml:space="preserve"> manifestations du </w:t>
      </w:r>
      <w:r w:rsidR="00B179B3">
        <w:rPr>
          <w:rFonts w:ascii="Trebuchet MS" w:hAnsi="Trebuchet MS" w:cs="Arial"/>
          <w:noProof/>
          <w:sz w:val="19"/>
          <w:szCs w:val="19"/>
        </w:rPr>
        <w:t>mouvement « Femme. Vie. Liberté</w:t>
      </w:r>
      <w:r w:rsidRPr="00B179B3">
        <w:rPr>
          <w:rFonts w:ascii="Trebuchet MS" w:hAnsi="Trebuchet MS" w:cs="Arial"/>
          <w:noProof/>
          <w:sz w:val="19"/>
          <w:szCs w:val="19"/>
        </w:rPr>
        <w:t xml:space="preserve"> » </w:t>
      </w:r>
      <w:r w:rsidR="00765BAC" w:rsidRPr="00B179B3">
        <w:rPr>
          <w:rFonts w:ascii="Trebuchet MS" w:hAnsi="Trebuchet MS" w:cs="Arial"/>
          <w:noProof/>
          <w:sz w:val="19"/>
          <w:szCs w:val="19"/>
        </w:rPr>
        <w:t xml:space="preserve">à la fin de </w:t>
      </w:r>
      <w:r w:rsidR="00B179B3">
        <w:rPr>
          <w:rFonts w:ascii="Trebuchet MS" w:hAnsi="Trebuchet MS" w:cs="Arial"/>
          <w:noProof/>
          <w:sz w:val="19"/>
          <w:szCs w:val="19"/>
        </w:rPr>
        <w:t>2022. S</w:t>
      </w:r>
      <w:r w:rsidRPr="00B179B3">
        <w:rPr>
          <w:rFonts w:ascii="Trebuchet MS" w:hAnsi="Trebuchet MS" w:cs="Arial"/>
          <w:noProof/>
          <w:sz w:val="19"/>
          <w:szCs w:val="19"/>
        </w:rPr>
        <w:t>a culpabilité et</w:t>
      </w:r>
      <w:r w:rsidR="006C43E3">
        <w:rPr>
          <w:rFonts w:ascii="Trebuchet MS" w:hAnsi="Trebuchet MS" w:cs="Arial"/>
          <w:noProof/>
          <w:sz w:val="19"/>
          <w:szCs w:val="19"/>
        </w:rPr>
        <w:t xml:space="preserve"> sa</w:t>
      </w:r>
      <w:r w:rsidRPr="00B179B3">
        <w:rPr>
          <w:rFonts w:ascii="Trebuchet MS" w:hAnsi="Trebuchet MS" w:cs="Arial"/>
          <w:noProof/>
          <w:sz w:val="19"/>
          <w:szCs w:val="19"/>
        </w:rPr>
        <w:t xml:space="preserve"> condamnation à mort pour « meurtre » </w:t>
      </w:r>
      <w:r w:rsidR="003D761D" w:rsidRPr="00B179B3">
        <w:rPr>
          <w:rFonts w:ascii="Trebuchet MS" w:hAnsi="Trebuchet MS" w:cs="Arial"/>
          <w:noProof/>
          <w:sz w:val="19"/>
          <w:szCs w:val="19"/>
        </w:rPr>
        <w:t xml:space="preserve">confirmées </w:t>
      </w:r>
      <w:r w:rsidRPr="00B179B3">
        <w:rPr>
          <w:rFonts w:ascii="Trebuchet MS" w:hAnsi="Trebuchet MS" w:cs="Arial"/>
          <w:noProof/>
          <w:sz w:val="19"/>
          <w:szCs w:val="19"/>
        </w:rPr>
        <w:t>le 16 décembre 2023</w:t>
      </w:r>
      <w:r w:rsidR="00B179B3">
        <w:rPr>
          <w:rFonts w:ascii="Trebuchet MS" w:hAnsi="Trebuchet MS" w:cs="Arial"/>
          <w:noProof/>
          <w:sz w:val="19"/>
          <w:szCs w:val="19"/>
        </w:rPr>
        <w:t>,</w:t>
      </w:r>
      <w:r w:rsidRPr="00B179B3">
        <w:rPr>
          <w:rFonts w:ascii="Trebuchet MS" w:hAnsi="Trebuchet MS" w:cs="Arial"/>
          <w:noProof/>
          <w:sz w:val="19"/>
          <w:szCs w:val="19"/>
        </w:rPr>
        <w:t xml:space="preserve"> son dossier a été transféré au bureau d’application des peines du </w:t>
      </w:r>
      <w:r w:rsidR="006C43E3">
        <w:rPr>
          <w:rFonts w:ascii="Trebuchet MS" w:hAnsi="Trebuchet MS" w:cs="Arial"/>
          <w:noProof/>
          <w:sz w:val="19"/>
          <w:szCs w:val="19"/>
        </w:rPr>
        <w:t>T</w:t>
      </w:r>
      <w:r w:rsidRPr="00B179B3">
        <w:rPr>
          <w:rFonts w:ascii="Trebuchet MS" w:hAnsi="Trebuchet MS" w:cs="Arial"/>
          <w:noProof/>
          <w:sz w:val="19"/>
          <w:szCs w:val="19"/>
        </w:rPr>
        <w:t>ribunal pénal de la province de Kermanchah le 31 décembre</w:t>
      </w:r>
      <w:r w:rsidR="00B179B3">
        <w:rPr>
          <w:rFonts w:ascii="Trebuchet MS" w:hAnsi="Trebuchet MS" w:cs="Arial"/>
          <w:noProof/>
          <w:sz w:val="19"/>
          <w:szCs w:val="19"/>
        </w:rPr>
        <w:t>.</w:t>
      </w:r>
    </w:p>
    <w:p w14:paraId="215FA1F8" w14:textId="422CE1ED" w:rsidR="00501441" w:rsidRDefault="00054B3E" w:rsidP="00501441">
      <w:pPr>
        <w:spacing w:after="0" w:line="240" w:lineRule="auto"/>
        <w:jc w:val="both"/>
        <w:rPr>
          <w:rFonts w:ascii="Trebuchet MS" w:hAnsi="Trebuchet MS" w:cs="Arial"/>
          <w:noProof/>
          <w:sz w:val="19"/>
          <w:szCs w:val="19"/>
        </w:rPr>
      </w:pPr>
      <w:r w:rsidRPr="00B179B3">
        <w:rPr>
          <w:rFonts w:ascii="Trebuchet MS" w:hAnsi="Trebuchet MS" w:cs="Arial"/>
          <w:noProof/>
          <w:sz w:val="19"/>
          <w:szCs w:val="19"/>
        </w:rPr>
        <w:t xml:space="preserve">Le 7 octobre 2023, la deuxième branche du </w:t>
      </w:r>
      <w:r w:rsidR="006C43E3">
        <w:rPr>
          <w:rFonts w:ascii="Trebuchet MS" w:hAnsi="Trebuchet MS" w:cs="Arial"/>
          <w:noProof/>
          <w:sz w:val="19"/>
          <w:szCs w:val="19"/>
        </w:rPr>
        <w:t>P</w:t>
      </w:r>
      <w:r w:rsidRPr="00B179B3">
        <w:rPr>
          <w:rFonts w:ascii="Trebuchet MS" w:hAnsi="Trebuchet MS" w:cs="Arial"/>
          <w:noProof/>
          <w:sz w:val="19"/>
          <w:szCs w:val="19"/>
        </w:rPr>
        <w:t xml:space="preserve">remier </w:t>
      </w:r>
      <w:r w:rsidR="006C43E3">
        <w:rPr>
          <w:rFonts w:ascii="Trebuchet MS" w:hAnsi="Trebuchet MS" w:cs="Arial"/>
          <w:noProof/>
          <w:sz w:val="19"/>
          <w:szCs w:val="19"/>
        </w:rPr>
        <w:t>T</w:t>
      </w:r>
      <w:r w:rsidRPr="00B179B3">
        <w:rPr>
          <w:rFonts w:ascii="Trebuchet MS" w:hAnsi="Trebuchet MS" w:cs="Arial"/>
          <w:noProof/>
          <w:sz w:val="19"/>
          <w:szCs w:val="19"/>
        </w:rPr>
        <w:t xml:space="preserve">ribunal pénal de la province de Kermanchah a condamné </w:t>
      </w:r>
      <w:r w:rsidRPr="006C43E3">
        <w:rPr>
          <w:rFonts w:ascii="Trebuchet MS" w:hAnsi="Trebuchet MS" w:cs="Arial"/>
          <w:b/>
          <w:bCs/>
          <w:noProof/>
          <w:sz w:val="19"/>
          <w:szCs w:val="19"/>
        </w:rPr>
        <w:t>Reza Rasaei</w:t>
      </w:r>
      <w:r w:rsidRPr="00B179B3">
        <w:rPr>
          <w:rFonts w:ascii="Trebuchet MS" w:hAnsi="Trebuchet MS" w:cs="Arial"/>
          <w:noProof/>
          <w:sz w:val="19"/>
          <w:szCs w:val="19"/>
        </w:rPr>
        <w:t xml:space="preserve"> à mort pour </w:t>
      </w:r>
      <w:r w:rsidR="00B179B3">
        <w:rPr>
          <w:rFonts w:ascii="Trebuchet MS" w:hAnsi="Trebuchet MS" w:cs="Arial"/>
          <w:noProof/>
          <w:sz w:val="19"/>
          <w:szCs w:val="19"/>
        </w:rPr>
        <w:t>le</w:t>
      </w:r>
      <w:r w:rsidRPr="00B179B3">
        <w:rPr>
          <w:rFonts w:ascii="Trebuchet MS" w:hAnsi="Trebuchet MS" w:cs="Arial"/>
          <w:noProof/>
          <w:sz w:val="19"/>
          <w:szCs w:val="19"/>
        </w:rPr>
        <w:t xml:space="preserve"> meurtre d’un agent, membre des pasdaran</w:t>
      </w:r>
      <w:r w:rsidR="006C43E3">
        <w:rPr>
          <w:rFonts w:ascii="Trebuchet MS" w:hAnsi="Trebuchet MS" w:cs="Arial"/>
          <w:noProof/>
          <w:sz w:val="19"/>
          <w:szCs w:val="19"/>
        </w:rPr>
        <w:t>s</w:t>
      </w:r>
      <w:r w:rsidRPr="00B179B3">
        <w:rPr>
          <w:rFonts w:ascii="Trebuchet MS" w:hAnsi="Trebuchet MS" w:cs="Arial"/>
          <w:noProof/>
          <w:sz w:val="19"/>
          <w:szCs w:val="19"/>
        </w:rPr>
        <w:t xml:space="preserve"> le 18 novembre 2022 </w:t>
      </w:r>
      <w:r w:rsidR="003D761D" w:rsidRPr="00B179B3">
        <w:rPr>
          <w:rFonts w:ascii="Trebuchet MS" w:hAnsi="Trebuchet MS" w:cs="Arial"/>
          <w:noProof/>
          <w:sz w:val="19"/>
          <w:szCs w:val="19"/>
        </w:rPr>
        <w:t>lors</w:t>
      </w:r>
      <w:r w:rsidR="00501441">
        <w:rPr>
          <w:rFonts w:ascii="Trebuchet MS" w:hAnsi="Trebuchet MS" w:cs="Arial"/>
          <w:noProof/>
          <w:sz w:val="19"/>
          <w:szCs w:val="19"/>
        </w:rPr>
        <w:t xml:space="preserve"> d’une manifestation à Sahneh</w:t>
      </w:r>
      <w:r w:rsidRPr="00B179B3">
        <w:rPr>
          <w:rFonts w:ascii="Trebuchet MS" w:hAnsi="Trebuchet MS" w:cs="Arial"/>
          <w:noProof/>
          <w:sz w:val="19"/>
          <w:szCs w:val="19"/>
        </w:rPr>
        <w:t xml:space="preserve"> </w:t>
      </w:r>
      <w:r w:rsidR="00E149FB" w:rsidRPr="00B179B3">
        <w:rPr>
          <w:rFonts w:ascii="Trebuchet MS" w:hAnsi="Trebuchet MS" w:cs="Arial"/>
          <w:noProof/>
          <w:sz w:val="19"/>
          <w:szCs w:val="19"/>
        </w:rPr>
        <w:t>(</w:t>
      </w:r>
      <w:r w:rsidRPr="00B179B3">
        <w:rPr>
          <w:rFonts w:ascii="Trebuchet MS" w:hAnsi="Trebuchet MS" w:cs="Arial"/>
          <w:noProof/>
          <w:sz w:val="19"/>
          <w:szCs w:val="19"/>
        </w:rPr>
        <w:t>Kermanchah</w:t>
      </w:r>
      <w:r w:rsidR="00E149FB" w:rsidRPr="00B179B3">
        <w:rPr>
          <w:rFonts w:ascii="Trebuchet MS" w:hAnsi="Trebuchet MS" w:cs="Arial"/>
          <w:noProof/>
          <w:sz w:val="19"/>
          <w:szCs w:val="19"/>
        </w:rPr>
        <w:t xml:space="preserve">). </w:t>
      </w:r>
      <w:r w:rsidR="00E149FB" w:rsidRPr="00952F04">
        <w:rPr>
          <w:rFonts w:ascii="Trebuchet MS" w:hAnsi="Trebuchet MS" w:cs="Arial"/>
          <w:b/>
          <w:bCs/>
          <w:noProof/>
          <w:sz w:val="19"/>
          <w:szCs w:val="19"/>
        </w:rPr>
        <w:t xml:space="preserve">Reza Rasaei </w:t>
      </w:r>
      <w:r w:rsidR="00E149FB" w:rsidRPr="00B179B3">
        <w:rPr>
          <w:rFonts w:ascii="Trebuchet MS" w:hAnsi="Trebuchet MS" w:cs="Arial"/>
          <w:noProof/>
          <w:sz w:val="19"/>
          <w:szCs w:val="19"/>
        </w:rPr>
        <w:t>a réfuté</w:t>
      </w:r>
      <w:r w:rsidRPr="00B179B3">
        <w:rPr>
          <w:rFonts w:ascii="Trebuchet MS" w:hAnsi="Trebuchet MS" w:cs="Arial"/>
          <w:noProof/>
          <w:sz w:val="19"/>
          <w:szCs w:val="19"/>
        </w:rPr>
        <w:t xml:space="preserve"> à plusieurs reprises ces accusations, </w:t>
      </w:r>
      <w:r w:rsidR="00E149FB" w:rsidRPr="00B179B3">
        <w:rPr>
          <w:rFonts w:ascii="Trebuchet MS" w:hAnsi="Trebuchet MS" w:cs="Arial"/>
          <w:noProof/>
          <w:sz w:val="19"/>
          <w:szCs w:val="19"/>
        </w:rPr>
        <w:t>déclarant</w:t>
      </w:r>
      <w:r w:rsidRPr="00B179B3">
        <w:rPr>
          <w:rFonts w:ascii="Trebuchet MS" w:hAnsi="Trebuchet MS" w:cs="Arial"/>
          <w:noProof/>
          <w:sz w:val="19"/>
          <w:szCs w:val="19"/>
        </w:rPr>
        <w:t xml:space="preserve"> ses « aveux » extorqués sous la torture et les mauvais traitements. </w:t>
      </w:r>
      <w:r w:rsidR="00B179B3">
        <w:rPr>
          <w:rFonts w:ascii="Trebuchet MS" w:hAnsi="Trebuchet MS" w:cs="Arial"/>
          <w:noProof/>
          <w:sz w:val="19"/>
          <w:szCs w:val="19"/>
        </w:rPr>
        <w:t>Cependant,</w:t>
      </w:r>
      <w:r w:rsidRPr="00B179B3">
        <w:rPr>
          <w:rFonts w:ascii="Trebuchet MS" w:hAnsi="Trebuchet MS" w:cs="Arial"/>
          <w:noProof/>
          <w:sz w:val="19"/>
          <w:szCs w:val="19"/>
        </w:rPr>
        <w:t xml:space="preserve"> le </w:t>
      </w:r>
      <w:r w:rsidR="006C43E3">
        <w:rPr>
          <w:rFonts w:ascii="Trebuchet MS" w:hAnsi="Trebuchet MS" w:cs="Arial"/>
          <w:noProof/>
          <w:sz w:val="19"/>
          <w:szCs w:val="19"/>
        </w:rPr>
        <w:t>T</w:t>
      </w:r>
      <w:r w:rsidRPr="00B179B3">
        <w:rPr>
          <w:rFonts w:ascii="Trebuchet MS" w:hAnsi="Trebuchet MS" w:cs="Arial"/>
          <w:noProof/>
          <w:sz w:val="19"/>
          <w:szCs w:val="19"/>
        </w:rPr>
        <w:t xml:space="preserve">ribunal pénal et la Cour suprême ont retenu ses « aveux » à titre de preuve. </w:t>
      </w:r>
      <w:r w:rsidR="00E149FB" w:rsidRPr="00B179B3">
        <w:rPr>
          <w:rFonts w:ascii="Trebuchet MS" w:hAnsi="Trebuchet MS" w:cs="Arial"/>
          <w:noProof/>
          <w:sz w:val="19"/>
          <w:szCs w:val="19"/>
        </w:rPr>
        <w:t>A</w:t>
      </w:r>
      <w:r w:rsidRPr="00B179B3">
        <w:rPr>
          <w:rFonts w:ascii="Trebuchet MS" w:hAnsi="Trebuchet MS" w:cs="Arial"/>
          <w:noProof/>
          <w:sz w:val="19"/>
          <w:szCs w:val="19"/>
        </w:rPr>
        <w:t>ucune enquête n’a été menée sur ses allégations de torture.</w:t>
      </w:r>
    </w:p>
    <w:p w14:paraId="358D5FBF" w14:textId="6CD55BB1" w:rsidR="00054B3E" w:rsidRPr="00B179B3" w:rsidRDefault="00501441" w:rsidP="00501441">
      <w:pPr>
        <w:spacing w:after="0" w:line="240" w:lineRule="auto"/>
        <w:jc w:val="both"/>
        <w:rPr>
          <w:rFonts w:ascii="Trebuchet MS" w:hAnsi="Trebuchet MS" w:cs="Arial"/>
          <w:noProof/>
          <w:sz w:val="19"/>
          <w:szCs w:val="19"/>
        </w:rPr>
      </w:pPr>
      <w:r w:rsidRPr="00B179B3">
        <w:rPr>
          <w:rFonts w:ascii="Trebuchet MS" w:hAnsi="Trebuchet MS" w:cs="Arial"/>
          <w:noProof/>
          <w:sz w:val="19"/>
          <w:szCs w:val="19"/>
        </w:rPr>
        <w:t xml:space="preserve"> </w:t>
      </w:r>
      <w:r w:rsidR="00054B3E" w:rsidRPr="00996B5A">
        <w:rPr>
          <w:rFonts w:ascii="Trebuchet MS" w:hAnsi="Trebuchet MS" w:cs="Arial"/>
          <w:b/>
          <w:bCs/>
          <w:noProof/>
          <w:sz w:val="19"/>
          <w:szCs w:val="19"/>
        </w:rPr>
        <w:t>Reza Rasaei</w:t>
      </w:r>
      <w:r w:rsidR="00054B3E" w:rsidRPr="00B179B3">
        <w:rPr>
          <w:rFonts w:ascii="Trebuchet MS" w:hAnsi="Trebuchet MS" w:cs="Arial"/>
          <w:noProof/>
          <w:sz w:val="19"/>
          <w:szCs w:val="19"/>
        </w:rPr>
        <w:t xml:space="preserve"> a</w:t>
      </w:r>
      <w:r w:rsidR="00B179B3">
        <w:rPr>
          <w:rFonts w:ascii="Trebuchet MS" w:hAnsi="Trebuchet MS" w:cs="Arial"/>
          <w:noProof/>
          <w:sz w:val="19"/>
          <w:szCs w:val="19"/>
        </w:rPr>
        <w:t>vait</w:t>
      </w:r>
      <w:r w:rsidR="00054B3E" w:rsidRPr="00B179B3">
        <w:rPr>
          <w:rFonts w:ascii="Trebuchet MS" w:hAnsi="Trebuchet MS" w:cs="Arial"/>
          <w:noProof/>
          <w:sz w:val="19"/>
          <w:szCs w:val="19"/>
        </w:rPr>
        <w:t xml:space="preserve"> été arrêté le 24 novembre 2022 à Chahriar par le Service des enquêtes de la police iranienne (Agahi), puis transféré dans un centre de détention à Sahneh. </w:t>
      </w:r>
      <w:r w:rsidR="00E149FB" w:rsidRPr="00B179B3">
        <w:rPr>
          <w:rFonts w:ascii="Trebuchet MS" w:hAnsi="Trebuchet MS" w:cs="Arial"/>
          <w:noProof/>
          <w:sz w:val="19"/>
          <w:szCs w:val="19"/>
        </w:rPr>
        <w:t>C</w:t>
      </w:r>
      <w:r w:rsidR="00054B3E" w:rsidRPr="00B179B3">
        <w:rPr>
          <w:rFonts w:ascii="Trebuchet MS" w:hAnsi="Trebuchet MS" w:cs="Arial"/>
          <w:noProof/>
          <w:sz w:val="19"/>
          <w:szCs w:val="19"/>
        </w:rPr>
        <w:t xml:space="preserve">’est au cours d’interrogatoires que des agents de ce service l’ont soumis à des actes de torture et d’autres mauvais traitements, notamment des décharges électriques, </w:t>
      </w:r>
      <w:r w:rsidR="00B179B3">
        <w:rPr>
          <w:rFonts w:ascii="Trebuchet MS" w:hAnsi="Trebuchet MS" w:cs="Arial"/>
          <w:noProof/>
          <w:sz w:val="19"/>
          <w:szCs w:val="19"/>
        </w:rPr>
        <w:t>des suffocations</w:t>
      </w:r>
      <w:r w:rsidR="00054B3E" w:rsidRPr="00B179B3">
        <w:rPr>
          <w:rFonts w:ascii="Trebuchet MS" w:hAnsi="Trebuchet MS" w:cs="Arial"/>
          <w:noProof/>
          <w:sz w:val="19"/>
          <w:szCs w:val="19"/>
        </w:rPr>
        <w:t xml:space="preserve"> à l’aide d’un sac plastique </w:t>
      </w:r>
      <w:r w:rsidR="00B179B3">
        <w:rPr>
          <w:rFonts w:ascii="Trebuchet MS" w:hAnsi="Trebuchet MS" w:cs="Arial"/>
          <w:noProof/>
          <w:sz w:val="19"/>
          <w:szCs w:val="19"/>
        </w:rPr>
        <w:t>sur la</w:t>
      </w:r>
      <w:r w:rsidR="00054B3E" w:rsidRPr="00B179B3">
        <w:rPr>
          <w:rFonts w:ascii="Trebuchet MS" w:hAnsi="Trebuchet MS" w:cs="Arial"/>
          <w:noProof/>
          <w:sz w:val="19"/>
          <w:szCs w:val="19"/>
        </w:rPr>
        <w:t xml:space="preserve"> tête et </w:t>
      </w:r>
      <w:r w:rsidR="00B179B3">
        <w:rPr>
          <w:rFonts w:ascii="Trebuchet MS" w:hAnsi="Trebuchet MS" w:cs="Arial"/>
          <w:noProof/>
          <w:sz w:val="19"/>
          <w:szCs w:val="19"/>
        </w:rPr>
        <w:t>des passages à tabac</w:t>
      </w:r>
      <w:r w:rsidR="00054B3E" w:rsidRPr="00B179B3">
        <w:rPr>
          <w:rFonts w:ascii="Trebuchet MS" w:hAnsi="Trebuchet MS" w:cs="Arial"/>
          <w:noProof/>
          <w:sz w:val="19"/>
          <w:szCs w:val="19"/>
        </w:rPr>
        <w:t xml:space="preserve"> viole</w:t>
      </w:r>
      <w:r w:rsidR="00B179B3">
        <w:rPr>
          <w:rFonts w:ascii="Trebuchet MS" w:hAnsi="Trebuchet MS" w:cs="Arial"/>
          <w:noProof/>
          <w:sz w:val="19"/>
          <w:szCs w:val="19"/>
        </w:rPr>
        <w:t>nts.</w:t>
      </w:r>
      <w:r w:rsidR="00054B3E" w:rsidRPr="00B179B3">
        <w:rPr>
          <w:rFonts w:ascii="Trebuchet MS" w:hAnsi="Trebuchet MS" w:cs="Arial"/>
          <w:noProof/>
          <w:sz w:val="19"/>
          <w:szCs w:val="19"/>
        </w:rPr>
        <w:t xml:space="preserve"> Il n’a</w:t>
      </w:r>
      <w:r w:rsidR="00B179B3">
        <w:rPr>
          <w:rFonts w:ascii="Trebuchet MS" w:hAnsi="Trebuchet MS" w:cs="Arial"/>
          <w:noProof/>
          <w:sz w:val="19"/>
          <w:szCs w:val="19"/>
        </w:rPr>
        <w:t>ura</w:t>
      </w:r>
      <w:r w:rsidR="00054B3E" w:rsidRPr="00B179B3">
        <w:rPr>
          <w:rFonts w:ascii="Trebuchet MS" w:hAnsi="Trebuchet MS" w:cs="Arial"/>
          <w:noProof/>
          <w:sz w:val="19"/>
          <w:szCs w:val="19"/>
        </w:rPr>
        <w:t xml:space="preserve"> rencontré son avocat que lors de son procès, </w:t>
      </w:r>
      <w:r w:rsidR="00B179B3">
        <w:rPr>
          <w:rFonts w:ascii="Trebuchet MS" w:hAnsi="Trebuchet MS" w:cs="Arial"/>
          <w:noProof/>
          <w:sz w:val="19"/>
          <w:szCs w:val="19"/>
        </w:rPr>
        <w:t xml:space="preserve">lors de </w:t>
      </w:r>
      <w:r w:rsidR="00054B3E" w:rsidRPr="00B179B3">
        <w:rPr>
          <w:rFonts w:ascii="Trebuchet MS" w:hAnsi="Trebuchet MS" w:cs="Arial"/>
          <w:noProof/>
          <w:sz w:val="19"/>
          <w:szCs w:val="19"/>
        </w:rPr>
        <w:t>trois audiences</w:t>
      </w:r>
      <w:r w:rsidR="00B179B3">
        <w:rPr>
          <w:rFonts w:ascii="Trebuchet MS" w:hAnsi="Trebuchet MS" w:cs="Arial"/>
          <w:noProof/>
          <w:sz w:val="19"/>
          <w:szCs w:val="19"/>
        </w:rPr>
        <w:t>,</w:t>
      </w:r>
      <w:r w:rsidR="00054B3E" w:rsidRPr="00B179B3">
        <w:rPr>
          <w:rFonts w:ascii="Trebuchet MS" w:hAnsi="Trebuchet MS" w:cs="Arial"/>
          <w:noProof/>
          <w:sz w:val="19"/>
          <w:szCs w:val="19"/>
        </w:rPr>
        <w:t xml:space="preserve"> la dernière a</w:t>
      </w:r>
      <w:r w:rsidR="00B179B3">
        <w:rPr>
          <w:rFonts w:ascii="Trebuchet MS" w:hAnsi="Trebuchet MS" w:cs="Arial"/>
          <w:noProof/>
          <w:sz w:val="19"/>
          <w:szCs w:val="19"/>
        </w:rPr>
        <w:t>yant</w:t>
      </w:r>
      <w:r w:rsidR="00054B3E" w:rsidRPr="00B179B3">
        <w:rPr>
          <w:rFonts w:ascii="Trebuchet MS" w:hAnsi="Trebuchet MS" w:cs="Arial"/>
          <w:noProof/>
          <w:sz w:val="19"/>
          <w:szCs w:val="19"/>
        </w:rPr>
        <w:t xml:space="preserve"> eu lieu le 21 septembre 2023. Son droit à un procès équitable a été bafoué. Il a notamment été privé du droit de bénéficier des services d’un avocat de son choix, </w:t>
      </w:r>
      <w:r w:rsidR="000E77E2" w:rsidRPr="00B179B3">
        <w:rPr>
          <w:rFonts w:ascii="Trebuchet MS" w:hAnsi="Trebuchet MS" w:cs="Arial"/>
          <w:noProof/>
          <w:sz w:val="19"/>
          <w:szCs w:val="19"/>
        </w:rPr>
        <w:t xml:space="preserve"> de celui </w:t>
      </w:r>
      <w:r w:rsidR="00054B3E" w:rsidRPr="00B179B3">
        <w:rPr>
          <w:rFonts w:ascii="Trebuchet MS" w:hAnsi="Trebuchet MS" w:cs="Arial"/>
          <w:noProof/>
          <w:sz w:val="19"/>
          <w:szCs w:val="19"/>
        </w:rPr>
        <w:t>de contester la légalité de sa détention, de ne pas témoigner contre lui-même et d’être jugé par un tribunal indépendant, compétent et impartial.</w:t>
      </w:r>
    </w:p>
    <w:p w14:paraId="0B9EEBBF" w14:textId="078AF00F" w:rsidR="00054B3E" w:rsidRPr="00B179B3" w:rsidRDefault="000E77E2" w:rsidP="00B179B3">
      <w:pPr>
        <w:spacing w:before="100" w:beforeAutospacing="1" w:after="100" w:afterAutospacing="1" w:line="240" w:lineRule="auto"/>
        <w:jc w:val="both"/>
        <w:rPr>
          <w:rFonts w:ascii="Trebuchet MS" w:hAnsi="Trebuchet MS" w:cs="Arial"/>
          <w:noProof/>
          <w:sz w:val="19"/>
          <w:szCs w:val="19"/>
        </w:rPr>
      </w:pPr>
      <w:r w:rsidRPr="00B179B3">
        <w:rPr>
          <w:rFonts w:ascii="Trebuchet MS" w:hAnsi="Trebuchet MS" w:cs="Arial"/>
          <w:noProof/>
          <w:sz w:val="19"/>
          <w:szCs w:val="19"/>
        </w:rPr>
        <w:t>Dans ces circonstances, j</w:t>
      </w:r>
      <w:r w:rsidR="00054B3E" w:rsidRPr="00B179B3">
        <w:rPr>
          <w:rFonts w:ascii="Trebuchet MS" w:hAnsi="Trebuchet MS" w:cs="Arial"/>
          <w:noProof/>
          <w:sz w:val="19"/>
          <w:szCs w:val="19"/>
        </w:rPr>
        <w:t xml:space="preserve">e vous </w:t>
      </w:r>
      <w:r w:rsidR="00B179B3">
        <w:rPr>
          <w:rFonts w:ascii="Trebuchet MS" w:hAnsi="Trebuchet MS" w:cs="Arial"/>
          <w:noProof/>
          <w:sz w:val="19"/>
          <w:szCs w:val="19"/>
        </w:rPr>
        <w:t>prie de renoncer à l</w:t>
      </w:r>
      <w:r w:rsidR="00054B3E" w:rsidRPr="00B179B3">
        <w:rPr>
          <w:rFonts w:ascii="Trebuchet MS" w:hAnsi="Trebuchet MS" w:cs="Arial"/>
          <w:noProof/>
          <w:sz w:val="19"/>
          <w:szCs w:val="19"/>
        </w:rPr>
        <w:t xml:space="preserve">’exécution de </w:t>
      </w:r>
      <w:r w:rsidR="00054B3E" w:rsidRPr="00996B5A">
        <w:rPr>
          <w:rFonts w:ascii="Trebuchet MS" w:hAnsi="Trebuchet MS" w:cs="Arial"/>
          <w:b/>
          <w:bCs/>
          <w:noProof/>
          <w:sz w:val="19"/>
          <w:szCs w:val="19"/>
        </w:rPr>
        <w:t>Reza Rasaei</w:t>
      </w:r>
      <w:r w:rsidR="00054B3E" w:rsidRPr="00B179B3">
        <w:rPr>
          <w:rFonts w:ascii="Trebuchet MS" w:hAnsi="Trebuchet MS" w:cs="Arial"/>
          <w:noProof/>
          <w:sz w:val="19"/>
          <w:szCs w:val="19"/>
        </w:rPr>
        <w:t xml:space="preserve">, et d’annuler immédiatement </w:t>
      </w:r>
      <w:r w:rsidR="00996B5A">
        <w:rPr>
          <w:rFonts w:ascii="Trebuchet MS" w:hAnsi="Trebuchet MS" w:cs="Arial"/>
          <w:noProof/>
          <w:sz w:val="19"/>
          <w:szCs w:val="19"/>
        </w:rPr>
        <w:t>s</w:t>
      </w:r>
      <w:r w:rsidR="0078464E" w:rsidRPr="00B179B3">
        <w:rPr>
          <w:rFonts w:ascii="Trebuchet MS" w:hAnsi="Trebuchet MS" w:cs="Arial"/>
          <w:noProof/>
          <w:sz w:val="19"/>
          <w:szCs w:val="19"/>
        </w:rPr>
        <w:t>a condamnation à mor</w:t>
      </w:r>
      <w:r w:rsidR="00996B5A">
        <w:rPr>
          <w:rFonts w:ascii="Trebuchet MS" w:hAnsi="Trebuchet MS" w:cs="Arial"/>
          <w:noProof/>
          <w:sz w:val="19"/>
          <w:szCs w:val="19"/>
        </w:rPr>
        <w:t>t</w:t>
      </w:r>
      <w:r w:rsidR="00054B3E" w:rsidRPr="00B179B3">
        <w:rPr>
          <w:rFonts w:ascii="Trebuchet MS" w:hAnsi="Trebuchet MS" w:cs="Arial"/>
          <w:noProof/>
          <w:sz w:val="19"/>
          <w:szCs w:val="19"/>
        </w:rPr>
        <w:t xml:space="preserve">. S’il </w:t>
      </w:r>
      <w:r w:rsidR="00B179B3">
        <w:rPr>
          <w:rFonts w:ascii="Trebuchet MS" w:hAnsi="Trebuchet MS" w:cs="Arial"/>
          <w:noProof/>
          <w:sz w:val="19"/>
          <w:szCs w:val="19"/>
        </w:rPr>
        <w:t xml:space="preserve">était </w:t>
      </w:r>
      <w:r w:rsidR="00054B3E" w:rsidRPr="00B179B3">
        <w:rPr>
          <w:rFonts w:ascii="Trebuchet MS" w:hAnsi="Trebuchet MS" w:cs="Arial"/>
          <w:noProof/>
          <w:sz w:val="19"/>
          <w:szCs w:val="19"/>
        </w:rPr>
        <w:t xml:space="preserve"> inculpé d’une infraction pénale prévue par la loi, son procès d</w:t>
      </w:r>
      <w:r w:rsidR="00996B5A">
        <w:rPr>
          <w:rFonts w:ascii="Trebuchet MS" w:hAnsi="Trebuchet MS" w:cs="Arial"/>
          <w:noProof/>
          <w:sz w:val="19"/>
          <w:szCs w:val="19"/>
        </w:rPr>
        <w:t>evrait</w:t>
      </w:r>
      <w:r w:rsidRPr="00B179B3">
        <w:rPr>
          <w:rFonts w:ascii="Trebuchet MS" w:hAnsi="Trebuchet MS" w:cs="Arial"/>
          <w:noProof/>
          <w:sz w:val="19"/>
          <w:szCs w:val="19"/>
        </w:rPr>
        <w:t xml:space="preserve"> </w:t>
      </w:r>
      <w:r w:rsidR="00054B3E" w:rsidRPr="00B179B3">
        <w:rPr>
          <w:rFonts w:ascii="Trebuchet MS" w:hAnsi="Trebuchet MS" w:cs="Arial"/>
          <w:noProof/>
          <w:sz w:val="19"/>
          <w:szCs w:val="19"/>
        </w:rPr>
        <w:t>respecter les normes internationales d’équité</w:t>
      </w:r>
      <w:r w:rsidR="00B179B3">
        <w:rPr>
          <w:rFonts w:ascii="Trebuchet MS" w:hAnsi="Trebuchet MS" w:cs="Arial"/>
          <w:noProof/>
          <w:sz w:val="19"/>
          <w:szCs w:val="19"/>
        </w:rPr>
        <w:t>, c’est à dire</w:t>
      </w:r>
      <w:r w:rsidR="00054B3E" w:rsidRPr="00B179B3">
        <w:rPr>
          <w:rFonts w:ascii="Trebuchet MS" w:hAnsi="Trebuchet MS" w:cs="Arial"/>
          <w:noProof/>
          <w:sz w:val="19"/>
          <w:szCs w:val="19"/>
        </w:rPr>
        <w:t xml:space="preserve"> exclure le recours à la peine de mort </w:t>
      </w:r>
      <w:r w:rsidRPr="00B179B3">
        <w:rPr>
          <w:rFonts w:ascii="Trebuchet MS" w:hAnsi="Trebuchet MS" w:cs="Arial"/>
          <w:noProof/>
          <w:sz w:val="19"/>
          <w:szCs w:val="19"/>
        </w:rPr>
        <w:t>et</w:t>
      </w:r>
      <w:r w:rsidR="00054B3E" w:rsidRPr="00B179B3">
        <w:rPr>
          <w:rFonts w:ascii="Trebuchet MS" w:hAnsi="Trebuchet MS" w:cs="Arial"/>
          <w:noProof/>
          <w:sz w:val="19"/>
          <w:szCs w:val="19"/>
        </w:rPr>
        <w:t xml:space="preserve"> les « aveux » obtenus sous la torture.</w:t>
      </w:r>
    </w:p>
    <w:p w14:paraId="6AC6AB31" w14:textId="42ED3B5C" w:rsidR="00054B3E" w:rsidRPr="00B179B3" w:rsidRDefault="00054B3E" w:rsidP="00B179B3">
      <w:pPr>
        <w:spacing w:before="100" w:beforeAutospacing="1" w:after="100" w:afterAutospacing="1" w:line="240" w:lineRule="auto"/>
        <w:jc w:val="both"/>
        <w:rPr>
          <w:rFonts w:ascii="Trebuchet MS" w:hAnsi="Trebuchet MS" w:cs="Arial"/>
          <w:noProof/>
          <w:sz w:val="19"/>
          <w:szCs w:val="19"/>
        </w:rPr>
      </w:pPr>
      <w:r w:rsidRPr="00B179B3">
        <w:rPr>
          <w:rFonts w:ascii="Trebuchet MS" w:hAnsi="Trebuchet MS" w:cs="Arial"/>
          <w:noProof/>
          <w:sz w:val="19"/>
          <w:szCs w:val="19"/>
        </w:rPr>
        <w:t xml:space="preserve">Je vous </w:t>
      </w:r>
      <w:r w:rsidR="00501441">
        <w:rPr>
          <w:rFonts w:ascii="Trebuchet MS" w:hAnsi="Trebuchet MS" w:cs="Arial"/>
          <w:noProof/>
          <w:sz w:val="19"/>
          <w:szCs w:val="19"/>
        </w:rPr>
        <w:t>exhorte</w:t>
      </w:r>
      <w:r w:rsidR="00B179B3">
        <w:rPr>
          <w:rFonts w:ascii="Trebuchet MS" w:hAnsi="Trebuchet MS" w:cs="Arial"/>
          <w:noProof/>
          <w:sz w:val="19"/>
          <w:szCs w:val="19"/>
        </w:rPr>
        <w:t xml:space="preserve"> par ailleurs </w:t>
      </w:r>
      <w:r w:rsidRPr="00B179B3">
        <w:rPr>
          <w:rFonts w:ascii="Trebuchet MS" w:hAnsi="Trebuchet MS" w:cs="Arial"/>
          <w:noProof/>
          <w:sz w:val="19"/>
          <w:szCs w:val="19"/>
        </w:rPr>
        <w:t xml:space="preserve">à permettre à </w:t>
      </w:r>
      <w:r w:rsidRPr="00996B5A">
        <w:rPr>
          <w:rFonts w:ascii="Trebuchet MS" w:hAnsi="Trebuchet MS" w:cs="Arial"/>
          <w:b/>
          <w:bCs/>
          <w:noProof/>
          <w:sz w:val="19"/>
          <w:szCs w:val="19"/>
        </w:rPr>
        <w:t>Reza Rasaei</w:t>
      </w:r>
      <w:r w:rsidRPr="00B179B3">
        <w:rPr>
          <w:rFonts w:ascii="Trebuchet MS" w:hAnsi="Trebuchet MS" w:cs="Arial"/>
          <w:noProof/>
          <w:sz w:val="19"/>
          <w:szCs w:val="19"/>
        </w:rPr>
        <w:t xml:space="preserve"> de </w:t>
      </w:r>
      <w:r w:rsidR="00996B5A">
        <w:rPr>
          <w:rFonts w:ascii="Trebuchet MS" w:hAnsi="Trebuchet MS" w:cs="Arial"/>
          <w:noProof/>
          <w:sz w:val="19"/>
          <w:szCs w:val="19"/>
        </w:rPr>
        <w:t>r</w:t>
      </w:r>
      <w:r w:rsidR="00B179B3">
        <w:rPr>
          <w:rFonts w:ascii="Trebuchet MS" w:hAnsi="Trebuchet MS" w:cs="Arial"/>
          <w:noProof/>
          <w:sz w:val="19"/>
          <w:szCs w:val="19"/>
        </w:rPr>
        <w:t xml:space="preserve">encontrer </w:t>
      </w:r>
      <w:r w:rsidRPr="00B179B3">
        <w:rPr>
          <w:rFonts w:ascii="Trebuchet MS" w:hAnsi="Trebuchet MS" w:cs="Arial"/>
          <w:noProof/>
          <w:sz w:val="19"/>
          <w:szCs w:val="19"/>
        </w:rPr>
        <w:t xml:space="preserve">sa famille et un avocat </w:t>
      </w:r>
      <w:r w:rsidR="006E2C00" w:rsidRPr="00B179B3">
        <w:rPr>
          <w:rFonts w:ascii="Trebuchet MS" w:hAnsi="Trebuchet MS" w:cs="Arial"/>
          <w:noProof/>
          <w:sz w:val="19"/>
          <w:szCs w:val="19"/>
        </w:rPr>
        <w:t>de son choix</w:t>
      </w:r>
      <w:r w:rsidR="00B179B3">
        <w:rPr>
          <w:rFonts w:ascii="Trebuchet MS" w:hAnsi="Trebuchet MS" w:cs="Arial"/>
          <w:noProof/>
          <w:sz w:val="19"/>
          <w:szCs w:val="19"/>
        </w:rPr>
        <w:t>,</w:t>
      </w:r>
      <w:r w:rsidRPr="00B179B3">
        <w:rPr>
          <w:rFonts w:ascii="Trebuchet MS" w:hAnsi="Trebuchet MS" w:cs="Arial"/>
          <w:noProof/>
          <w:sz w:val="19"/>
          <w:szCs w:val="19"/>
        </w:rPr>
        <w:t xml:space="preserve"> de recevoir des soins adaptés</w:t>
      </w:r>
      <w:r w:rsidR="00996B5A">
        <w:rPr>
          <w:rFonts w:ascii="Trebuchet MS" w:hAnsi="Trebuchet MS" w:cs="Arial"/>
          <w:noProof/>
          <w:sz w:val="19"/>
          <w:szCs w:val="19"/>
        </w:rPr>
        <w:t>. Il faudrait impérativement</w:t>
      </w:r>
      <w:r w:rsidRPr="00B179B3">
        <w:rPr>
          <w:rFonts w:ascii="Trebuchet MS" w:hAnsi="Trebuchet MS" w:cs="Arial"/>
          <w:noProof/>
          <w:sz w:val="19"/>
          <w:szCs w:val="19"/>
        </w:rPr>
        <w:t xml:space="preserve"> le protéger</w:t>
      </w:r>
      <w:r w:rsidR="0078464E" w:rsidRPr="00B179B3">
        <w:rPr>
          <w:rFonts w:ascii="Trebuchet MS" w:hAnsi="Trebuchet MS" w:cs="Arial"/>
          <w:noProof/>
          <w:sz w:val="19"/>
          <w:szCs w:val="19"/>
        </w:rPr>
        <w:t xml:space="preserve"> contre tout mauvais traitement et</w:t>
      </w:r>
      <w:r w:rsidRPr="00B179B3">
        <w:rPr>
          <w:rFonts w:ascii="Trebuchet MS" w:hAnsi="Trebuchet MS" w:cs="Arial"/>
          <w:noProof/>
          <w:sz w:val="19"/>
          <w:szCs w:val="19"/>
        </w:rPr>
        <w:t xml:space="preserve"> enquêter sur ses allégations de torture </w:t>
      </w:r>
      <w:r w:rsidR="00B179B3">
        <w:rPr>
          <w:rFonts w:ascii="Trebuchet MS" w:hAnsi="Trebuchet MS" w:cs="Arial"/>
          <w:noProof/>
          <w:sz w:val="19"/>
          <w:szCs w:val="19"/>
        </w:rPr>
        <w:t xml:space="preserve">afin </w:t>
      </w:r>
      <w:r w:rsidRPr="00B179B3">
        <w:rPr>
          <w:rFonts w:ascii="Trebuchet MS" w:hAnsi="Trebuchet MS" w:cs="Arial"/>
          <w:noProof/>
          <w:sz w:val="19"/>
          <w:szCs w:val="19"/>
        </w:rPr>
        <w:t>de traduire en justice tous les responsables présumés dans le cadre de procédures équitables.</w:t>
      </w:r>
    </w:p>
    <w:p w14:paraId="62A26877" w14:textId="5D96B102" w:rsidR="00054B3E" w:rsidRPr="00B179B3" w:rsidRDefault="00054B3E" w:rsidP="00B179B3">
      <w:pPr>
        <w:spacing w:before="100" w:beforeAutospacing="1" w:after="100" w:afterAutospacing="1" w:line="240" w:lineRule="auto"/>
        <w:jc w:val="both"/>
        <w:rPr>
          <w:rFonts w:ascii="Trebuchet MS" w:hAnsi="Trebuchet MS" w:cs="Arial"/>
          <w:noProof/>
          <w:sz w:val="19"/>
          <w:szCs w:val="19"/>
        </w:rPr>
      </w:pPr>
      <w:r w:rsidRPr="00B179B3">
        <w:rPr>
          <w:rFonts w:ascii="Trebuchet MS" w:hAnsi="Trebuchet MS" w:cs="Arial"/>
          <w:noProof/>
          <w:sz w:val="19"/>
          <w:szCs w:val="19"/>
        </w:rPr>
        <w:t xml:space="preserve">Enfin, je vous demande d’autoriser des observateurs et observatrices indépendants à assister aux procès </w:t>
      </w:r>
      <w:r w:rsidR="0078464E" w:rsidRPr="00B179B3">
        <w:rPr>
          <w:rFonts w:ascii="Trebuchet MS" w:hAnsi="Trebuchet MS" w:cs="Arial"/>
          <w:noProof/>
          <w:sz w:val="19"/>
          <w:szCs w:val="19"/>
        </w:rPr>
        <w:t>de</w:t>
      </w:r>
      <w:r w:rsidRPr="00B179B3">
        <w:rPr>
          <w:rFonts w:ascii="Trebuchet MS" w:hAnsi="Trebuchet MS" w:cs="Arial"/>
          <w:noProof/>
          <w:sz w:val="19"/>
          <w:szCs w:val="19"/>
        </w:rPr>
        <w:t xml:space="preserve"> personnes accusées </w:t>
      </w:r>
      <w:r w:rsidR="0078464E" w:rsidRPr="00B179B3">
        <w:rPr>
          <w:rFonts w:ascii="Trebuchet MS" w:hAnsi="Trebuchet MS" w:cs="Arial"/>
          <w:noProof/>
          <w:sz w:val="19"/>
          <w:szCs w:val="19"/>
        </w:rPr>
        <w:t xml:space="preserve">(ex </w:t>
      </w:r>
      <w:r w:rsidR="000E77E2" w:rsidRPr="00B179B3">
        <w:rPr>
          <w:rFonts w:ascii="Trebuchet MS" w:hAnsi="Trebuchet MS" w:cs="Arial"/>
          <w:noProof/>
          <w:sz w:val="19"/>
          <w:szCs w:val="19"/>
        </w:rPr>
        <w:t xml:space="preserve">manifestants) </w:t>
      </w:r>
      <w:r w:rsidR="00B179B3">
        <w:rPr>
          <w:rFonts w:ascii="Trebuchet MS" w:hAnsi="Trebuchet MS" w:cs="Arial"/>
          <w:noProof/>
          <w:sz w:val="19"/>
          <w:szCs w:val="19"/>
        </w:rPr>
        <w:t xml:space="preserve">qui </w:t>
      </w:r>
      <w:r w:rsidRPr="00B179B3">
        <w:rPr>
          <w:rFonts w:ascii="Trebuchet MS" w:hAnsi="Trebuchet MS" w:cs="Arial"/>
          <w:noProof/>
          <w:sz w:val="19"/>
          <w:szCs w:val="19"/>
        </w:rPr>
        <w:t>encour</w:t>
      </w:r>
      <w:r w:rsidR="00B179B3">
        <w:rPr>
          <w:rFonts w:ascii="Trebuchet MS" w:hAnsi="Trebuchet MS" w:cs="Arial"/>
          <w:noProof/>
          <w:sz w:val="19"/>
          <w:szCs w:val="19"/>
        </w:rPr>
        <w:t>rai</w:t>
      </w:r>
      <w:r w:rsidRPr="00B179B3">
        <w:rPr>
          <w:rFonts w:ascii="Trebuchet MS" w:hAnsi="Trebuchet MS" w:cs="Arial"/>
          <w:noProof/>
          <w:sz w:val="19"/>
          <w:szCs w:val="19"/>
        </w:rPr>
        <w:t>ent la peine capitale, et d’instaurer immédiatement un moratoire officiel sur les exécutions, en vue de l’abolition de la peine de mort.</w:t>
      </w:r>
    </w:p>
    <w:p w14:paraId="62018095" w14:textId="43214294" w:rsidR="004A31CC" w:rsidRPr="00B179B3" w:rsidRDefault="00E149FB" w:rsidP="00B179B3">
      <w:pPr>
        <w:spacing w:before="100" w:beforeAutospacing="1" w:after="100" w:afterAutospacing="1" w:line="240" w:lineRule="auto"/>
        <w:jc w:val="both"/>
        <w:rPr>
          <w:rFonts w:ascii="Trebuchet MS" w:hAnsi="Trebuchet MS" w:cs="Arial"/>
          <w:noProof/>
          <w:sz w:val="19"/>
          <w:szCs w:val="19"/>
        </w:rPr>
      </w:pPr>
      <w:r w:rsidRPr="00B179B3">
        <w:rPr>
          <w:rFonts w:ascii="Trebuchet MS" w:hAnsi="Trebuchet MS" w:cs="Arial"/>
          <w:noProof/>
          <w:sz w:val="19"/>
          <w:szCs w:val="19"/>
        </w:rPr>
        <w:t>En vous remerciant de l’attention</w:t>
      </w:r>
      <w:r w:rsidR="00996B5A">
        <w:rPr>
          <w:rFonts w:ascii="Trebuchet MS" w:hAnsi="Trebuchet MS" w:cs="Arial"/>
          <w:noProof/>
          <w:sz w:val="19"/>
          <w:szCs w:val="19"/>
        </w:rPr>
        <w:t xml:space="preserve"> que vous porterez</w:t>
      </w:r>
      <w:r w:rsidRPr="00B179B3">
        <w:rPr>
          <w:rFonts w:ascii="Trebuchet MS" w:hAnsi="Trebuchet MS" w:cs="Arial"/>
          <w:noProof/>
          <w:sz w:val="19"/>
          <w:szCs w:val="19"/>
        </w:rPr>
        <w:t xml:space="preserve"> à cet appel, je vous </w:t>
      </w:r>
      <w:r w:rsidR="00996B5A">
        <w:rPr>
          <w:rFonts w:ascii="Trebuchet MS" w:hAnsi="Trebuchet MS" w:cs="Arial"/>
          <w:noProof/>
          <w:sz w:val="19"/>
          <w:szCs w:val="19"/>
        </w:rPr>
        <w:t>adresse</w:t>
      </w:r>
      <w:r w:rsidR="00054B3E" w:rsidRPr="00B179B3">
        <w:rPr>
          <w:rFonts w:ascii="Trebuchet MS" w:hAnsi="Trebuchet MS" w:cs="Arial"/>
          <w:noProof/>
          <w:sz w:val="19"/>
          <w:szCs w:val="19"/>
        </w:rPr>
        <w:t xml:space="preserve">, Monsieur le Responsable du </w:t>
      </w:r>
      <w:r w:rsidR="00D11852">
        <w:rPr>
          <w:rFonts w:ascii="Trebuchet MS" w:hAnsi="Trebuchet MS" w:cs="Arial"/>
          <w:noProof/>
          <w:sz w:val="19"/>
          <w:szCs w:val="19"/>
        </w:rPr>
        <w:t>P</w:t>
      </w:r>
      <w:r w:rsidR="00054B3E" w:rsidRPr="00B179B3">
        <w:rPr>
          <w:rFonts w:ascii="Trebuchet MS" w:hAnsi="Trebuchet MS" w:cs="Arial"/>
          <w:noProof/>
          <w:sz w:val="19"/>
          <w:szCs w:val="19"/>
        </w:rPr>
        <w:t>ouvoir judiciaire, l’expression de ma haute consid</w:t>
      </w:r>
      <w:r w:rsidR="00B179B3">
        <w:rPr>
          <w:rFonts w:ascii="Trebuchet MS" w:hAnsi="Trebuchet MS" w:cs="Arial"/>
          <w:noProof/>
          <w:sz w:val="19"/>
          <w:szCs w:val="19"/>
        </w:rPr>
        <w:t>ération</w:t>
      </w:r>
      <w:r w:rsidR="003B0688" w:rsidRPr="00B179B3">
        <w:rPr>
          <w:rFonts w:ascii="Trebuchet MS" w:hAnsi="Trebuchet MS" w:cs="Arial"/>
          <w:noProof/>
          <w:sz w:val="19"/>
          <w:szCs w:val="19"/>
        </w:rPr>
        <w:t>.</w:t>
      </w:r>
    </w:p>
    <w:p w14:paraId="69FA7232" w14:textId="77777777" w:rsidR="004218A3" w:rsidRPr="00353639" w:rsidRDefault="004218A3" w:rsidP="004218A3">
      <w:pPr>
        <w:pStyle w:val="Corpsdetexte"/>
        <w:spacing w:before="0" w:beforeAutospacing="0" w:after="0" w:afterAutospacing="0"/>
        <w:rPr>
          <w:rFonts w:ascii="Trebuchet MS" w:hAnsi="Trebuchet MS" w:cs="Arial"/>
          <w:color w:val="000000"/>
          <w:sz w:val="19"/>
          <w:szCs w:val="19"/>
        </w:rPr>
      </w:pPr>
      <w:r w:rsidRPr="00353639">
        <w:rPr>
          <w:rFonts w:ascii="Trebuchet MS" w:hAnsi="Trebuchet MS" w:cs="Arial"/>
          <w:color w:val="000000"/>
          <w:sz w:val="19"/>
          <w:szCs w:val="19"/>
        </w:rPr>
        <w:t xml:space="preserve">Nom </w:t>
      </w:r>
    </w:p>
    <w:p w14:paraId="47FBD03D" w14:textId="77777777" w:rsidR="004218A3" w:rsidRPr="00353639" w:rsidRDefault="004218A3" w:rsidP="004218A3">
      <w:pPr>
        <w:pStyle w:val="Corpsdetexte"/>
        <w:spacing w:before="0" w:beforeAutospacing="0" w:after="0" w:afterAutospacing="0"/>
        <w:rPr>
          <w:rFonts w:ascii="Trebuchet MS" w:hAnsi="Trebuchet MS" w:cs="Arial"/>
          <w:color w:val="000000"/>
          <w:sz w:val="19"/>
          <w:szCs w:val="19"/>
        </w:rPr>
      </w:pPr>
      <w:r w:rsidRPr="00353639">
        <w:rPr>
          <w:rFonts w:ascii="Trebuchet MS" w:hAnsi="Trebuchet MS" w:cs="Arial"/>
          <w:color w:val="000000"/>
          <w:sz w:val="19"/>
          <w:szCs w:val="19"/>
        </w:rPr>
        <w:t>Adresse</w:t>
      </w:r>
    </w:p>
    <w:p w14:paraId="415A11FA" w14:textId="4C734A18" w:rsidR="004A31CC" w:rsidRPr="00353639" w:rsidRDefault="004218A3" w:rsidP="001F55F3">
      <w:pPr>
        <w:pStyle w:val="Corpsdetexte"/>
        <w:spacing w:before="0" w:beforeAutospacing="0" w:after="0" w:afterAutospacing="0"/>
        <w:rPr>
          <w:rFonts w:ascii="Trebuchet MS" w:hAnsi="Trebuchet MS" w:cs="Arial"/>
          <w:b/>
          <w:noProof/>
          <w:sz w:val="18"/>
          <w:szCs w:val="18"/>
        </w:rPr>
      </w:pPr>
      <w:r w:rsidRPr="00353639">
        <w:rPr>
          <w:rFonts w:ascii="Trebuchet MS" w:hAnsi="Trebuchet MS" w:cs="Arial"/>
          <w:color w:val="000000"/>
          <w:sz w:val="19"/>
          <w:szCs w:val="19"/>
        </w:rPr>
        <w:t xml:space="preserve">Signature </w:t>
      </w:r>
    </w:p>
    <w:sectPr w:rsidR="004A31CC" w:rsidRPr="00353639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445AC" w14:textId="77777777" w:rsidR="00715E29" w:rsidRDefault="00715E29" w:rsidP="004218A3">
      <w:pPr>
        <w:spacing w:after="0" w:line="240" w:lineRule="auto"/>
      </w:pPr>
      <w:r>
        <w:separator/>
      </w:r>
    </w:p>
  </w:endnote>
  <w:endnote w:type="continuationSeparator" w:id="0">
    <w:p w14:paraId="56C9BF82" w14:textId="77777777" w:rsidR="00715E29" w:rsidRDefault="00715E29" w:rsidP="00421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CF025" w14:textId="77777777" w:rsidR="00715E29" w:rsidRDefault="00715E29" w:rsidP="004218A3">
      <w:pPr>
        <w:spacing w:after="0" w:line="240" w:lineRule="auto"/>
      </w:pPr>
      <w:r>
        <w:separator/>
      </w:r>
    </w:p>
  </w:footnote>
  <w:footnote w:type="continuationSeparator" w:id="0">
    <w:p w14:paraId="0159AD33" w14:textId="77777777" w:rsidR="00715E29" w:rsidRDefault="00715E29" w:rsidP="004218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0B1F0" w14:textId="577D8F73" w:rsidR="001F55F3" w:rsidRPr="00353639" w:rsidRDefault="001F55F3" w:rsidP="00353639">
    <w:pPr>
      <w:ind w:left="-180" w:right="-288"/>
      <w:jc w:val="center"/>
      <w:rPr>
        <w:rFonts w:ascii="Trebuchet MS" w:hAnsi="Trebuchet MS" w:cs="Arial"/>
        <w:sz w:val="18"/>
        <w:szCs w:val="18"/>
        <w:lang w:eastAsia="ar-SA"/>
      </w:rPr>
    </w:pPr>
    <w:r w:rsidRPr="00353639">
      <w:rPr>
        <w:rFonts w:ascii="Trebuchet MS" w:hAnsi="Trebuchet MS" w:cs="Arial"/>
        <w:sz w:val="18"/>
        <w:szCs w:val="18"/>
      </w:rPr>
      <w:t>L’</w:t>
    </w:r>
    <w:r w:rsidRPr="00353639">
      <w:rPr>
        <w:rFonts w:ascii="Trebuchet MS" w:hAnsi="Trebuchet MS" w:cs="Arial"/>
        <w:sz w:val="18"/>
        <w:szCs w:val="18"/>
        <w:lang w:eastAsia="ar-SA"/>
      </w:rPr>
      <w:t>ACAT-Belgique appartient à la FIACAT ayant statut consultatif auprès des Nations unies</w:t>
    </w:r>
  </w:p>
  <w:p w14:paraId="66C90A52" w14:textId="4A50C27F" w:rsidR="001F55F3" w:rsidRPr="00353639" w:rsidRDefault="001F55F3" w:rsidP="004218A3">
    <w:pPr>
      <w:pStyle w:val="ecxmsobodytext"/>
      <w:spacing w:before="0" w:beforeAutospacing="0" w:after="0" w:afterAutospacing="0"/>
      <w:jc w:val="both"/>
      <w:rPr>
        <w:rFonts w:ascii="Arial" w:hAnsi="Arial" w:cs="Arial"/>
        <w:sz w:val="18"/>
        <w:szCs w:val="18"/>
      </w:rPr>
    </w:pPr>
    <w:r w:rsidRPr="00353639">
      <w:rPr>
        <w:rFonts w:ascii="Trebuchet MS" w:hAnsi="Trebuchet MS" w:cs="Arial"/>
        <w:color w:val="000000"/>
        <w:sz w:val="18"/>
        <w:szCs w:val="18"/>
      </w:rPr>
      <w:t>À</w:t>
    </w:r>
    <w:r w:rsidRPr="00353639">
      <w:rPr>
        <w:rFonts w:ascii="Trebuchet MS" w:hAnsi="Trebuchet MS" w:cs="Arial"/>
        <w:color w:val="000000"/>
        <w:sz w:val="18"/>
        <w:szCs w:val="18"/>
      </w:rPr>
      <w:tab/>
    </w:r>
    <w:r w:rsidRPr="00353639">
      <w:rPr>
        <w:rFonts w:ascii="Trebuchet MS" w:hAnsi="Trebuchet MS" w:cs="Arial"/>
        <w:color w:val="000000"/>
        <w:sz w:val="18"/>
        <w:szCs w:val="18"/>
      </w:rPr>
      <w:tab/>
    </w:r>
    <w:r w:rsidRPr="00353639">
      <w:rPr>
        <w:rFonts w:ascii="Trebuchet MS" w:hAnsi="Trebuchet MS" w:cs="Arial"/>
        <w:color w:val="000000"/>
        <w:sz w:val="18"/>
        <w:szCs w:val="18"/>
      </w:rPr>
      <w:tab/>
      <w:t xml:space="preserve">, le </w:t>
    </w:r>
    <w:r w:rsidRPr="00353639">
      <w:rPr>
        <w:rFonts w:ascii="Trebuchet MS" w:hAnsi="Trebuchet MS" w:cs="Arial"/>
        <w:color w:val="000000"/>
        <w:sz w:val="18"/>
        <w:szCs w:val="18"/>
      </w:rPr>
      <w:tab/>
    </w:r>
    <w:r w:rsidRPr="00353639">
      <w:rPr>
        <w:rFonts w:ascii="Trebuchet MS" w:hAnsi="Trebuchet MS" w:cs="Arial"/>
        <w:color w:val="000000"/>
        <w:sz w:val="18"/>
        <w:szCs w:val="18"/>
      </w:rPr>
      <w:tab/>
      <w:t>2023</w:t>
    </w:r>
  </w:p>
  <w:p w14:paraId="29CD180B" w14:textId="77777777" w:rsidR="001F55F3" w:rsidRDefault="001F55F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04B0F"/>
    <w:multiLevelType w:val="hybridMultilevel"/>
    <w:tmpl w:val="A6C6976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35267"/>
    <w:multiLevelType w:val="multilevel"/>
    <w:tmpl w:val="EB966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5E2C8F"/>
    <w:multiLevelType w:val="hybridMultilevel"/>
    <w:tmpl w:val="563005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1C1DC3"/>
    <w:multiLevelType w:val="hybridMultilevel"/>
    <w:tmpl w:val="DF06A292"/>
    <w:lvl w:ilvl="0" w:tplc="78EA4F1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0501346">
    <w:abstractNumId w:val="3"/>
  </w:num>
  <w:num w:numId="2" w16cid:durableId="254242735">
    <w:abstractNumId w:val="2"/>
  </w:num>
  <w:num w:numId="3" w16cid:durableId="414790762">
    <w:abstractNumId w:val="0"/>
  </w:num>
  <w:num w:numId="4" w16cid:durableId="1063481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1CC"/>
    <w:rsid w:val="00054B3E"/>
    <w:rsid w:val="000E77E2"/>
    <w:rsid w:val="001C6083"/>
    <w:rsid w:val="001F55F3"/>
    <w:rsid w:val="00285BC0"/>
    <w:rsid w:val="002C478E"/>
    <w:rsid w:val="00353639"/>
    <w:rsid w:val="003B0688"/>
    <w:rsid w:val="003C6CD8"/>
    <w:rsid w:val="003D761D"/>
    <w:rsid w:val="004218A3"/>
    <w:rsid w:val="00430AD3"/>
    <w:rsid w:val="0047267B"/>
    <w:rsid w:val="004A31CC"/>
    <w:rsid w:val="004E0240"/>
    <w:rsid w:val="00501441"/>
    <w:rsid w:val="00502BFF"/>
    <w:rsid w:val="005A457B"/>
    <w:rsid w:val="005E6A6E"/>
    <w:rsid w:val="006943E1"/>
    <w:rsid w:val="006C43E3"/>
    <w:rsid w:val="006E2C00"/>
    <w:rsid w:val="00715E29"/>
    <w:rsid w:val="00737E97"/>
    <w:rsid w:val="007456C8"/>
    <w:rsid w:val="00765BAC"/>
    <w:rsid w:val="0078464E"/>
    <w:rsid w:val="00807274"/>
    <w:rsid w:val="00952F04"/>
    <w:rsid w:val="00996B5A"/>
    <w:rsid w:val="00A55884"/>
    <w:rsid w:val="00AB303B"/>
    <w:rsid w:val="00B179B3"/>
    <w:rsid w:val="00BA1C1A"/>
    <w:rsid w:val="00C20BFA"/>
    <w:rsid w:val="00CB292E"/>
    <w:rsid w:val="00CF1CF8"/>
    <w:rsid w:val="00D11852"/>
    <w:rsid w:val="00DE1F03"/>
    <w:rsid w:val="00E149FB"/>
    <w:rsid w:val="00E20C35"/>
    <w:rsid w:val="00E21A93"/>
    <w:rsid w:val="00E73401"/>
    <w:rsid w:val="00F46EF1"/>
    <w:rsid w:val="00F842B7"/>
    <w:rsid w:val="00FB25AF"/>
    <w:rsid w:val="00FE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17AFE56"/>
  <w15:docId w15:val="{691ECB91-C218-4F3C-A93E-D81F84F7C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B0688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3B068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218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218A3"/>
  </w:style>
  <w:style w:type="paragraph" w:styleId="Pieddepage">
    <w:name w:val="footer"/>
    <w:basedOn w:val="Normal"/>
    <w:link w:val="PieddepageCar"/>
    <w:uiPriority w:val="99"/>
    <w:unhideWhenUsed/>
    <w:rsid w:val="004218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218A3"/>
  </w:style>
  <w:style w:type="paragraph" w:customStyle="1" w:styleId="ecxmsobodytext">
    <w:name w:val="ecxmsobodytext"/>
    <w:basedOn w:val="Normal"/>
    <w:rsid w:val="004218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rsid w:val="004218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CorpsdetexteCar">
    <w:name w:val="Corps de texte Car"/>
    <w:basedOn w:val="Policepardfaut"/>
    <w:link w:val="Corpsdetexte"/>
    <w:rsid w:val="004218A3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NormalWeb">
    <w:name w:val="Normal (Web)"/>
    <w:basedOn w:val="Normal"/>
    <w:uiPriority w:val="99"/>
    <w:semiHidden/>
    <w:unhideWhenUsed/>
    <w:rsid w:val="005A457B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3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iranemb.bru@mfa.gov.ir" TargetMode="External"/><Relationship Id="rId5" Type="http://schemas.openxmlformats.org/officeDocument/2006/relationships/styles" Target="styles.xml"/><Relationship Id="rId10" Type="http://schemas.openxmlformats.org/officeDocument/2006/relationships/hyperlink" Target="mailto:secretariat@iranembassy.be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DF91A78B2A8E46AF5790B74A9D5FDC" ma:contentTypeVersion="14" ma:contentTypeDescription="Crée un document." ma:contentTypeScope="" ma:versionID="cc32b0cf9f27365fcc669a7d3a3898c4">
  <xsd:schema xmlns:xsd="http://www.w3.org/2001/XMLSchema" xmlns:xs="http://www.w3.org/2001/XMLSchema" xmlns:p="http://schemas.microsoft.com/office/2006/metadata/properties" xmlns:ns2="c38a9ad1-b47a-4590-86ee-e8dd02703c66" xmlns:ns3="cc66d8fa-d4d1-41de-b572-9c088988ffaa" targetNamespace="http://schemas.microsoft.com/office/2006/metadata/properties" ma:root="true" ma:fieldsID="af462bd34798e90c454788ae6de37f60" ns2:_="" ns3:_="">
    <xsd:import namespace="c38a9ad1-b47a-4590-86ee-e8dd02703c66"/>
    <xsd:import namespace="cc66d8fa-d4d1-41de-b572-9c088988ff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8a9ad1-b47a-4590-86ee-e8dd02703c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91befd29-8ad5-4589-934b-69c6e3d109e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66d8fa-d4d1-41de-b572-9c088988ffa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dc128131-f4f6-4c23-bd07-7dd165f7d8b5}" ma:internalName="TaxCatchAll" ma:showField="CatchAllData" ma:web="cc66d8fa-d4d1-41de-b572-9c088988ff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38a9ad1-b47a-4590-86ee-e8dd02703c66">
      <Terms xmlns="http://schemas.microsoft.com/office/infopath/2007/PartnerControls"/>
    </lcf76f155ced4ddcb4097134ff3c332f>
    <TaxCatchAll xmlns="cc66d8fa-d4d1-41de-b572-9c088988ffaa" xsi:nil="true"/>
  </documentManagement>
</p:properties>
</file>

<file path=customXml/itemProps1.xml><?xml version="1.0" encoding="utf-8"?>
<ds:datastoreItem xmlns:ds="http://schemas.openxmlformats.org/officeDocument/2006/customXml" ds:itemID="{0C832299-3C90-4023-A1E3-1576FF9849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B3A5443-B70A-4C9A-B31E-246C8CA475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8a9ad1-b47a-4590-86ee-e8dd02703c66"/>
    <ds:schemaRef ds:uri="cc66d8fa-d4d1-41de-b572-9c088988ff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7583F3-FF86-4C29-B4F6-4FC6050B4E8A}">
  <ds:schemaRefs>
    <ds:schemaRef ds:uri="http://schemas.microsoft.com/office/2006/metadata/properties"/>
    <ds:schemaRef ds:uri="http://schemas.microsoft.com/office/infopath/2007/PartnerControls"/>
    <ds:schemaRef ds:uri="c38a9ad1-b47a-4590-86ee-e8dd02703c66"/>
    <ds:schemaRef ds:uri="cc66d8fa-d4d1-41de-b572-9c088988ffa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543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Communication</dc:creator>
  <cp:keywords/>
  <dc:description/>
  <cp:lastModifiedBy>Pierre Bernard</cp:lastModifiedBy>
  <cp:revision>8</cp:revision>
  <cp:lastPrinted>2023-06-18T05:31:00Z</cp:lastPrinted>
  <dcterms:created xsi:type="dcterms:W3CDTF">2024-01-16T15:16:00Z</dcterms:created>
  <dcterms:modified xsi:type="dcterms:W3CDTF">2024-01-16T16:41:00Z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0x01010098427D6B1FADEF48A1DB1A80D40E780A</vt:lpwstr>
  </property>
  <property fmtid="{D5CDD505-2E9C-101B-9397-08002B2CF9AE}" pid="3" name="MediaServiceImageTags">
    <vt:lpwstr/>
  </property>
</Properties>
</file>