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2E038C" w14:textId="55025659" w:rsidR="00DC2FA1" w:rsidRPr="00DC2FA1" w:rsidRDefault="00DC2FA1" w:rsidP="00DC2FA1">
      <w:pPr>
        <w:spacing w:after="0"/>
        <w:ind w:left="5103"/>
        <w:jc w:val="both"/>
        <w:rPr>
          <w:sz w:val="20"/>
          <w:szCs w:val="20"/>
          <w:lang w:val="en-US"/>
        </w:rPr>
      </w:pPr>
      <w:proofErr w:type="spellStart"/>
      <w:r w:rsidRPr="00DC2FA1">
        <w:rPr>
          <w:sz w:val="20"/>
          <w:szCs w:val="20"/>
          <w:lang w:val="en-US"/>
        </w:rPr>
        <w:t>M</w:t>
      </w:r>
      <w:r w:rsidR="00EE3303">
        <w:rPr>
          <w:sz w:val="20"/>
          <w:szCs w:val="20"/>
          <w:lang w:val="en-US"/>
        </w:rPr>
        <w:t>r</w:t>
      </w:r>
      <w:proofErr w:type="spellEnd"/>
      <w:r w:rsidRPr="00DC2FA1">
        <w:rPr>
          <w:sz w:val="20"/>
          <w:szCs w:val="20"/>
          <w:lang w:val="en-US"/>
        </w:rPr>
        <w:t xml:space="preserve"> Nicolás Maduro</w:t>
      </w:r>
    </w:p>
    <w:p w14:paraId="372B318A" w14:textId="77777777" w:rsidR="00DC2FA1" w:rsidRPr="007C0124" w:rsidRDefault="00DC2FA1" w:rsidP="00DC2FA1">
      <w:pPr>
        <w:spacing w:after="0"/>
        <w:ind w:left="5103"/>
        <w:jc w:val="both"/>
        <w:rPr>
          <w:sz w:val="20"/>
          <w:szCs w:val="20"/>
          <w:lang w:val="en-US"/>
        </w:rPr>
      </w:pPr>
      <w:r w:rsidRPr="007C0124">
        <w:rPr>
          <w:sz w:val="20"/>
          <w:szCs w:val="20"/>
          <w:lang w:val="en-US"/>
        </w:rPr>
        <w:t>President of the Bolivarian Republic of Venezuela,</w:t>
      </w:r>
    </w:p>
    <w:p w14:paraId="619DAD99" w14:textId="674D968E" w:rsidR="00DC2FA1" w:rsidRPr="005859F2" w:rsidRDefault="00DC2FA1" w:rsidP="00DC2FA1">
      <w:pPr>
        <w:spacing w:after="0"/>
        <w:ind w:left="5103"/>
        <w:jc w:val="both"/>
        <w:rPr>
          <w:sz w:val="20"/>
          <w:szCs w:val="20"/>
          <w:lang w:val="es-ES"/>
        </w:rPr>
      </w:pPr>
      <w:r w:rsidRPr="005859F2">
        <w:rPr>
          <w:sz w:val="20"/>
          <w:szCs w:val="20"/>
          <w:lang w:val="es-ES"/>
        </w:rPr>
        <w:t xml:space="preserve">Miraflores Palace </w:t>
      </w:r>
      <w:proofErr w:type="spellStart"/>
      <w:r w:rsidRPr="005859F2">
        <w:rPr>
          <w:sz w:val="20"/>
          <w:szCs w:val="20"/>
          <w:lang w:val="es-ES"/>
        </w:rPr>
        <w:t>building</w:t>
      </w:r>
      <w:proofErr w:type="spellEnd"/>
      <w:r w:rsidRPr="005859F2">
        <w:rPr>
          <w:sz w:val="20"/>
          <w:szCs w:val="20"/>
          <w:lang w:val="es-ES"/>
        </w:rPr>
        <w:t>,</w:t>
      </w:r>
    </w:p>
    <w:p w14:paraId="7919BED7" w14:textId="77777777" w:rsidR="00DC2FA1" w:rsidRPr="00B411CD" w:rsidRDefault="00DC2FA1" w:rsidP="00DC2FA1">
      <w:pPr>
        <w:spacing w:after="0"/>
        <w:ind w:left="5103"/>
        <w:jc w:val="both"/>
        <w:rPr>
          <w:sz w:val="20"/>
          <w:szCs w:val="20"/>
          <w:lang w:val="es-ES"/>
        </w:rPr>
      </w:pPr>
      <w:r w:rsidRPr="00B411CD">
        <w:rPr>
          <w:sz w:val="20"/>
          <w:szCs w:val="20"/>
          <w:lang w:val="es-ES"/>
        </w:rPr>
        <w:t>Avenida Urdaneta,</w:t>
      </w:r>
    </w:p>
    <w:p w14:paraId="6BBB2C66" w14:textId="77777777" w:rsidR="00DC2FA1" w:rsidRPr="00B411CD" w:rsidRDefault="00DC2FA1" w:rsidP="00DC2FA1">
      <w:pPr>
        <w:spacing w:after="0"/>
        <w:ind w:left="5103"/>
        <w:jc w:val="both"/>
        <w:rPr>
          <w:sz w:val="20"/>
          <w:szCs w:val="20"/>
          <w:lang w:val="es-ES"/>
        </w:rPr>
      </w:pPr>
      <w:r w:rsidRPr="00B411CD">
        <w:rPr>
          <w:sz w:val="20"/>
          <w:szCs w:val="20"/>
          <w:lang w:val="es-ES"/>
        </w:rPr>
        <w:t>Caracas, Venezuela</w:t>
      </w:r>
    </w:p>
    <w:p w14:paraId="06A32D49" w14:textId="77777777" w:rsidR="00DC2FA1" w:rsidRPr="005859F2" w:rsidRDefault="00DC2FA1" w:rsidP="00DC2FA1">
      <w:pPr>
        <w:spacing w:after="0"/>
        <w:ind w:left="5103"/>
        <w:jc w:val="both"/>
        <w:rPr>
          <w:sz w:val="20"/>
          <w:szCs w:val="20"/>
          <w:lang w:val="en-US"/>
        </w:rPr>
      </w:pPr>
      <w:r w:rsidRPr="005859F2">
        <w:rPr>
          <w:sz w:val="20"/>
          <w:szCs w:val="20"/>
          <w:lang w:val="en-US"/>
        </w:rPr>
        <w:t>(</w:t>
      </w:r>
      <w:proofErr w:type="gramStart"/>
      <w:r w:rsidRPr="005859F2">
        <w:rPr>
          <w:sz w:val="20"/>
          <w:szCs w:val="20"/>
          <w:lang w:val="en-US"/>
        </w:rPr>
        <w:t>Twitter :</w:t>
      </w:r>
      <w:proofErr w:type="gramEnd"/>
      <w:r w:rsidRPr="005859F2">
        <w:rPr>
          <w:sz w:val="20"/>
          <w:szCs w:val="20"/>
          <w:lang w:val="en-US"/>
        </w:rPr>
        <w:t xml:space="preserve"> @NicolasMaduro)</w:t>
      </w:r>
    </w:p>
    <w:p w14:paraId="3D0CF01C" w14:textId="77777777" w:rsidR="00DC2FA1" w:rsidRPr="005859F2" w:rsidRDefault="00DC2FA1" w:rsidP="00DC2FA1">
      <w:pPr>
        <w:jc w:val="both"/>
        <w:rPr>
          <w:sz w:val="20"/>
          <w:szCs w:val="20"/>
          <w:lang w:val="en-US"/>
        </w:rPr>
      </w:pPr>
    </w:p>
    <w:p w14:paraId="34642A8E" w14:textId="77777777" w:rsidR="00DC2FA1" w:rsidRPr="005859F2" w:rsidRDefault="00DC2FA1" w:rsidP="00DC2FA1">
      <w:pPr>
        <w:tabs>
          <w:tab w:val="left" w:pos="5103"/>
        </w:tabs>
        <w:jc w:val="both"/>
        <w:rPr>
          <w:sz w:val="20"/>
          <w:szCs w:val="20"/>
          <w:lang w:val="en-US"/>
        </w:rPr>
      </w:pPr>
      <w:r w:rsidRPr="005859F2">
        <w:rPr>
          <w:sz w:val="20"/>
          <w:szCs w:val="20"/>
          <w:lang w:val="en-US"/>
        </w:rPr>
        <w:tab/>
        <w:t>______________________(</w:t>
      </w:r>
      <w:proofErr w:type="gramStart"/>
      <w:r w:rsidRPr="00921EF0">
        <w:rPr>
          <w:sz w:val="20"/>
          <w:szCs w:val="20"/>
          <w:lang w:val="en-US"/>
        </w:rPr>
        <w:t>date</w:t>
      </w:r>
      <w:proofErr w:type="gramEnd"/>
      <w:r w:rsidRPr="00921EF0">
        <w:rPr>
          <w:sz w:val="20"/>
          <w:szCs w:val="20"/>
          <w:lang w:val="en-US"/>
        </w:rPr>
        <w:t>)</w:t>
      </w:r>
    </w:p>
    <w:p w14:paraId="01C14EE6" w14:textId="77777777" w:rsidR="00DC2FA1" w:rsidRPr="005859F2" w:rsidRDefault="00DC2FA1" w:rsidP="00DC2FA1">
      <w:pPr>
        <w:jc w:val="both"/>
        <w:rPr>
          <w:sz w:val="20"/>
          <w:szCs w:val="20"/>
          <w:lang w:val="en-US"/>
        </w:rPr>
      </w:pPr>
    </w:p>
    <w:p w14:paraId="6589C50B" w14:textId="77777777" w:rsidR="00AF43F6" w:rsidRDefault="00AF43F6" w:rsidP="00DC2FA1">
      <w:pPr>
        <w:jc w:val="both"/>
        <w:rPr>
          <w:sz w:val="20"/>
          <w:szCs w:val="20"/>
          <w:lang w:val="en-US"/>
        </w:rPr>
      </w:pPr>
      <w:bookmarkStart w:id="0" w:name="_GoBack"/>
      <w:bookmarkEnd w:id="0"/>
    </w:p>
    <w:p w14:paraId="0171AD36" w14:textId="77777777" w:rsidR="00AF43F6" w:rsidRDefault="00AF43F6" w:rsidP="00DC2FA1">
      <w:pPr>
        <w:jc w:val="both"/>
        <w:rPr>
          <w:sz w:val="20"/>
          <w:szCs w:val="20"/>
          <w:lang w:val="en-US"/>
        </w:rPr>
      </w:pPr>
    </w:p>
    <w:p w14:paraId="6FFC81B4" w14:textId="7159146E" w:rsidR="00DC2FA1" w:rsidRPr="00DC2FA1" w:rsidRDefault="00DC2FA1" w:rsidP="00DC2FA1">
      <w:pPr>
        <w:jc w:val="both"/>
        <w:rPr>
          <w:sz w:val="20"/>
          <w:szCs w:val="20"/>
          <w:lang w:val="en-US"/>
        </w:rPr>
      </w:pPr>
      <w:r w:rsidRPr="00DC2FA1">
        <w:rPr>
          <w:sz w:val="20"/>
          <w:szCs w:val="20"/>
          <w:lang w:val="en-US"/>
        </w:rPr>
        <w:t xml:space="preserve">Mr. President, </w:t>
      </w:r>
    </w:p>
    <w:p w14:paraId="4508C06B" w14:textId="53041D35" w:rsidR="00DC2FA1" w:rsidRPr="00DC2FA1" w:rsidRDefault="00DC2FA1" w:rsidP="00DC2FA1">
      <w:pPr>
        <w:jc w:val="both"/>
        <w:rPr>
          <w:sz w:val="20"/>
          <w:szCs w:val="20"/>
          <w:lang w:val="en-US"/>
        </w:rPr>
      </w:pPr>
      <w:r w:rsidRPr="00DC2FA1">
        <w:rPr>
          <w:sz w:val="20"/>
          <w:szCs w:val="20"/>
          <w:lang w:val="en-US"/>
        </w:rPr>
        <w:t xml:space="preserve">As a member/supporter of </w:t>
      </w:r>
      <w:proofErr w:type="spellStart"/>
      <w:r w:rsidRPr="00DC2FA1">
        <w:rPr>
          <w:sz w:val="20"/>
          <w:szCs w:val="20"/>
          <w:lang w:val="en-US"/>
        </w:rPr>
        <w:t>ACAT</w:t>
      </w:r>
      <w:proofErr w:type="spellEnd"/>
      <w:r w:rsidR="00921EF0">
        <w:rPr>
          <w:sz w:val="20"/>
          <w:szCs w:val="20"/>
          <w:lang w:val="en-US"/>
        </w:rPr>
        <w:t xml:space="preserve"> Belgium</w:t>
      </w:r>
      <w:r w:rsidRPr="007C0124">
        <w:rPr>
          <w:sz w:val="20"/>
          <w:szCs w:val="20"/>
          <w:highlight w:val="yellow"/>
          <w:lang w:val="en-US"/>
        </w:rPr>
        <w:t>,</w:t>
      </w:r>
      <w:r w:rsidRPr="00DC2FA1">
        <w:rPr>
          <w:sz w:val="20"/>
          <w:szCs w:val="20"/>
          <w:lang w:val="en-US"/>
        </w:rPr>
        <w:t xml:space="preserve"> I am sending you this letter to express my deep </w:t>
      </w:r>
      <w:r w:rsidR="005859F2">
        <w:rPr>
          <w:sz w:val="20"/>
          <w:szCs w:val="20"/>
          <w:lang w:val="en-US"/>
        </w:rPr>
        <w:t>concern</w:t>
      </w:r>
      <w:r w:rsidR="005859F2" w:rsidRPr="00DC2FA1">
        <w:rPr>
          <w:sz w:val="20"/>
          <w:szCs w:val="20"/>
          <w:lang w:val="en-US"/>
        </w:rPr>
        <w:t xml:space="preserve"> </w:t>
      </w:r>
      <w:r w:rsidRPr="00DC2FA1">
        <w:rPr>
          <w:sz w:val="20"/>
          <w:szCs w:val="20"/>
          <w:lang w:val="en-US"/>
        </w:rPr>
        <w:t xml:space="preserve">regarding the situations of </w:t>
      </w:r>
      <w:proofErr w:type="spellStart"/>
      <w:r w:rsidRPr="00DC2FA1">
        <w:rPr>
          <w:b/>
          <w:bCs/>
          <w:sz w:val="20"/>
          <w:szCs w:val="20"/>
          <w:lang w:val="en-US"/>
        </w:rPr>
        <w:t>Emirlendris</w:t>
      </w:r>
      <w:proofErr w:type="spellEnd"/>
      <w:r w:rsidRPr="00DC2FA1">
        <w:rPr>
          <w:b/>
          <w:bCs/>
          <w:sz w:val="20"/>
          <w:szCs w:val="20"/>
          <w:lang w:val="en-US"/>
        </w:rPr>
        <w:t xml:space="preserve"> Benítez</w:t>
      </w:r>
      <w:r w:rsidRPr="00DC2FA1">
        <w:rPr>
          <w:sz w:val="20"/>
          <w:szCs w:val="20"/>
          <w:lang w:val="en-US"/>
        </w:rPr>
        <w:t xml:space="preserve">, </w:t>
      </w:r>
      <w:r w:rsidRPr="00DC2FA1">
        <w:rPr>
          <w:b/>
          <w:bCs/>
          <w:sz w:val="20"/>
          <w:szCs w:val="20"/>
          <w:lang w:val="en-US"/>
        </w:rPr>
        <w:t>Juan Carlos Marrufo</w:t>
      </w:r>
      <w:r w:rsidRPr="00DC2FA1">
        <w:rPr>
          <w:sz w:val="20"/>
          <w:szCs w:val="20"/>
          <w:lang w:val="en-US"/>
        </w:rPr>
        <w:t xml:space="preserve"> and </w:t>
      </w:r>
      <w:r w:rsidRPr="00DC2FA1">
        <w:rPr>
          <w:b/>
          <w:bCs/>
          <w:sz w:val="20"/>
          <w:szCs w:val="20"/>
          <w:lang w:val="en-US"/>
        </w:rPr>
        <w:t>María Auxiliadora Delgado</w:t>
      </w:r>
      <w:r w:rsidRPr="00DC2FA1">
        <w:rPr>
          <w:sz w:val="20"/>
          <w:szCs w:val="20"/>
          <w:lang w:val="en-US"/>
        </w:rPr>
        <w:t>.</w:t>
      </w:r>
    </w:p>
    <w:p w14:paraId="10828B14" w14:textId="55D6823B" w:rsidR="00857368" w:rsidRDefault="00857368" w:rsidP="00DC2FA1">
      <w:pPr>
        <w:jc w:val="both"/>
        <w:rPr>
          <w:sz w:val="20"/>
          <w:szCs w:val="20"/>
          <w:lang w:val="en-US"/>
        </w:rPr>
      </w:pPr>
      <w:r w:rsidRPr="00857368">
        <w:rPr>
          <w:sz w:val="20"/>
          <w:szCs w:val="20"/>
          <w:lang w:val="en-US"/>
        </w:rPr>
        <w:t xml:space="preserve">María Auxiliadora Delgado and her husband, Juan Carlos Marrufo, have been arbitrarily </w:t>
      </w:r>
      <w:r w:rsidR="005859F2">
        <w:rPr>
          <w:sz w:val="20"/>
          <w:szCs w:val="20"/>
          <w:lang w:val="en-US"/>
        </w:rPr>
        <w:t>detained</w:t>
      </w:r>
      <w:r w:rsidR="005859F2" w:rsidRPr="00857368">
        <w:rPr>
          <w:sz w:val="20"/>
          <w:szCs w:val="20"/>
          <w:lang w:val="en-US"/>
        </w:rPr>
        <w:t xml:space="preserve"> </w:t>
      </w:r>
      <w:r w:rsidRPr="00857368">
        <w:rPr>
          <w:sz w:val="20"/>
          <w:szCs w:val="20"/>
          <w:lang w:val="en-US"/>
        </w:rPr>
        <w:t xml:space="preserve">since March 19, 2019 for involvement in </w:t>
      </w:r>
      <w:r w:rsidR="005859F2">
        <w:rPr>
          <w:sz w:val="20"/>
          <w:szCs w:val="20"/>
          <w:lang w:val="en-US"/>
        </w:rPr>
        <w:t xml:space="preserve">so-called </w:t>
      </w:r>
      <w:r w:rsidRPr="00857368">
        <w:rPr>
          <w:sz w:val="20"/>
          <w:szCs w:val="20"/>
          <w:lang w:val="en-US"/>
        </w:rPr>
        <w:t>“criminal activities”. These charges are based exclusively on the fact that María Auxiliadora is the sister of a retired military officer who ha</w:t>
      </w:r>
      <w:r w:rsidR="00B6672B">
        <w:rPr>
          <w:sz w:val="20"/>
          <w:szCs w:val="20"/>
          <w:lang w:val="en-US"/>
        </w:rPr>
        <w:t>d</w:t>
      </w:r>
      <w:r w:rsidRPr="00857368">
        <w:rPr>
          <w:sz w:val="20"/>
          <w:szCs w:val="20"/>
          <w:lang w:val="en-US"/>
        </w:rPr>
        <w:t xml:space="preserve"> allegedly taken part in an attack on Nicolás Maduro. Initially, </w:t>
      </w:r>
      <w:r w:rsidR="00EE05F1">
        <w:rPr>
          <w:sz w:val="20"/>
          <w:szCs w:val="20"/>
          <w:lang w:val="en-US"/>
        </w:rPr>
        <w:t>both</w:t>
      </w:r>
      <w:r w:rsidRPr="00857368">
        <w:rPr>
          <w:sz w:val="20"/>
          <w:szCs w:val="20"/>
          <w:lang w:val="en-US"/>
        </w:rPr>
        <w:t xml:space="preserve"> were imprisoned at the General Directorate of Military Counterintelligence (</w:t>
      </w:r>
      <w:r w:rsidR="007C0124">
        <w:rPr>
          <w:sz w:val="20"/>
          <w:szCs w:val="20"/>
          <w:lang w:val="en-US"/>
        </w:rPr>
        <w:t>GDMC</w:t>
      </w:r>
      <w:r w:rsidRPr="00857368">
        <w:rPr>
          <w:sz w:val="20"/>
          <w:szCs w:val="20"/>
          <w:lang w:val="en-US"/>
        </w:rPr>
        <w:t xml:space="preserve">), at the </w:t>
      </w:r>
      <w:proofErr w:type="spellStart"/>
      <w:r w:rsidRPr="00857368">
        <w:rPr>
          <w:sz w:val="20"/>
          <w:szCs w:val="20"/>
          <w:lang w:val="en-US"/>
        </w:rPr>
        <w:t>Boleíta</w:t>
      </w:r>
      <w:proofErr w:type="spellEnd"/>
      <w:r w:rsidRPr="00857368">
        <w:rPr>
          <w:sz w:val="20"/>
          <w:szCs w:val="20"/>
          <w:lang w:val="en-US"/>
        </w:rPr>
        <w:t xml:space="preserve"> detention center. On February 19, 2024, Juan Carlos was transferred to Rodeo I prison. </w:t>
      </w:r>
      <w:r w:rsidR="004F18C9" w:rsidRPr="004F18C9">
        <w:rPr>
          <w:sz w:val="20"/>
          <w:szCs w:val="20"/>
          <w:lang w:val="en-US"/>
        </w:rPr>
        <w:t>Despite a serious deterioration in each spouse's health, the authorities denied them all medical examinations and appropriate treatment.</w:t>
      </w:r>
    </w:p>
    <w:p w14:paraId="25A34AE1" w14:textId="17B288ED" w:rsidR="00DC2FA1" w:rsidRPr="00857368" w:rsidRDefault="00857368" w:rsidP="00DC2FA1">
      <w:pPr>
        <w:jc w:val="both"/>
        <w:rPr>
          <w:sz w:val="20"/>
          <w:szCs w:val="20"/>
          <w:lang w:val="en-US"/>
        </w:rPr>
      </w:pPr>
      <w:proofErr w:type="spellStart"/>
      <w:r w:rsidRPr="00857368">
        <w:rPr>
          <w:sz w:val="20"/>
          <w:szCs w:val="20"/>
          <w:lang w:val="en-US"/>
        </w:rPr>
        <w:t>Emirlendris</w:t>
      </w:r>
      <w:proofErr w:type="spellEnd"/>
      <w:r w:rsidRPr="00857368">
        <w:rPr>
          <w:sz w:val="20"/>
          <w:szCs w:val="20"/>
          <w:lang w:val="en-US"/>
        </w:rPr>
        <w:t xml:space="preserve"> Benítez is a businesswoman who has been arbitrarily </w:t>
      </w:r>
      <w:r w:rsidR="005859F2">
        <w:rPr>
          <w:sz w:val="20"/>
          <w:szCs w:val="20"/>
          <w:lang w:val="en-US"/>
        </w:rPr>
        <w:t>detained</w:t>
      </w:r>
      <w:r w:rsidR="005859F2" w:rsidRPr="00857368">
        <w:rPr>
          <w:sz w:val="20"/>
          <w:szCs w:val="20"/>
          <w:lang w:val="en-US"/>
        </w:rPr>
        <w:t xml:space="preserve"> </w:t>
      </w:r>
      <w:r w:rsidRPr="00857368">
        <w:rPr>
          <w:sz w:val="20"/>
          <w:szCs w:val="20"/>
          <w:lang w:val="en-US"/>
        </w:rPr>
        <w:t xml:space="preserve">since August 5, 2018. She was arrested on the basis of fabricated evidence, for the </w:t>
      </w:r>
      <w:r w:rsidR="00C5699E">
        <w:rPr>
          <w:sz w:val="20"/>
          <w:szCs w:val="20"/>
          <w:lang w:val="en-US"/>
        </w:rPr>
        <w:t>mere</w:t>
      </w:r>
      <w:r w:rsidRPr="00857368">
        <w:rPr>
          <w:sz w:val="20"/>
          <w:szCs w:val="20"/>
          <w:lang w:val="en-US"/>
        </w:rPr>
        <w:t xml:space="preserve"> fact of having shared a car ride with third people allegedly involved in acts of violence committed against Nicolás Maduro. Although pregnant at the time of her arrest, she was tortured and forced to interrupt her pregnancy. In 2022, she was sentenced to 30 years in jail following a clearly unfair trial. As a result of the torture and inhuman conditions of detention, she is in urgent need of medical surgery. However, the operation was refused</w:t>
      </w:r>
      <w:r w:rsidR="00DC2FA1" w:rsidRPr="00857368">
        <w:rPr>
          <w:sz w:val="20"/>
          <w:szCs w:val="20"/>
          <w:lang w:val="en-US"/>
        </w:rPr>
        <w:t xml:space="preserve">. </w:t>
      </w:r>
    </w:p>
    <w:p w14:paraId="047C6CFD" w14:textId="3ACD81ED" w:rsidR="00DC2FA1" w:rsidRPr="00857368" w:rsidRDefault="00857368" w:rsidP="00DC2FA1">
      <w:pPr>
        <w:jc w:val="both"/>
        <w:rPr>
          <w:sz w:val="20"/>
          <w:szCs w:val="20"/>
          <w:lang w:val="en-US"/>
        </w:rPr>
      </w:pPr>
      <w:r w:rsidRPr="00857368">
        <w:rPr>
          <w:sz w:val="20"/>
          <w:szCs w:val="20"/>
          <w:lang w:val="en-US"/>
        </w:rPr>
        <w:t xml:space="preserve">Venezuela is a </w:t>
      </w:r>
      <w:r w:rsidR="005859F2" w:rsidRPr="005859F2">
        <w:rPr>
          <w:sz w:val="20"/>
          <w:szCs w:val="20"/>
          <w:lang w:val="en-US"/>
        </w:rPr>
        <w:t>State party</w:t>
      </w:r>
      <w:r w:rsidR="005859F2">
        <w:rPr>
          <w:sz w:val="20"/>
          <w:szCs w:val="20"/>
          <w:lang w:val="en-US"/>
        </w:rPr>
        <w:t xml:space="preserve"> </w:t>
      </w:r>
      <w:r w:rsidRPr="00857368">
        <w:rPr>
          <w:sz w:val="20"/>
          <w:szCs w:val="20"/>
          <w:lang w:val="en-US"/>
        </w:rPr>
        <w:t xml:space="preserve">to the Convention against Torture and Other Cruel, Inhuman or Degrading Treatment or Punishment (CAT), which </w:t>
      </w:r>
      <w:r w:rsidR="006770E2">
        <w:rPr>
          <w:sz w:val="20"/>
          <w:szCs w:val="20"/>
          <w:lang w:val="en-US"/>
        </w:rPr>
        <w:t xml:space="preserve">article </w:t>
      </w:r>
      <w:proofErr w:type="gramStart"/>
      <w:r w:rsidR="006770E2">
        <w:rPr>
          <w:sz w:val="20"/>
          <w:szCs w:val="20"/>
          <w:lang w:val="en-US"/>
        </w:rPr>
        <w:t>2</w:t>
      </w:r>
      <w:proofErr w:type="gramEnd"/>
      <w:r w:rsidR="006770E2">
        <w:rPr>
          <w:sz w:val="20"/>
          <w:szCs w:val="20"/>
          <w:lang w:val="en-US"/>
        </w:rPr>
        <w:t xml:space="preserve"> </w:t>
      </w:r>
      <w:r w:rsidRPr="00857368">
        <w:rPr>
          <w:sz w:val="20"/>
          <w:szCs w:val="20"/>
          <w:lang w:val="en-US"/>
        </w:rPr>
        <w:t xml:space="preserve">prohibits torture and other ill-treatment. The country is also a </w:t>
      </w:r>
      <w:r w:rsidR="004A292F" w:rsidRPr="005859F2">
        <w:rPr>
          <w:sz w:val="20"/>
          <w:szCs w:val="20"/>
          <w:lang w:val="en-US"/>
        </w:rPr>
        <w:t>State party</w:t>
      </w:r>
      <w:r w:rsidRPr="00857368">
        <w:rPr>
          <w:sz w:val="20"/>
          <w:szCs w:val="20"/>
          <w:lang w:val="en-US"/>
        </w:rPr>
        <w:t xml:space="preserve"> to the International Covenant on Civil and Political Rights (ICCPR), </w:t>
      </w:r>
      <w:r w:rsidR="006770E2">
        <w:rPr>
          <w:sz w:val="20"/>
          <w:szCs w:val="20"/>
          <w:lang w:val="en-US"/>
        </w:rPr>
        <w:t xml:space="preserve">which </w:t>
      </w:r>
      <w:r w:rsidRPr="00857368">
        <w:rPr>
          <w:sz w:val="20"/>
          <w:szCs w:val="20"/>
          <w:lang w:val="en-US"/>
        </w:rPr>
        <w:t xml:space="preserve">article </w:t>
      </w:r>
      <w:r w:rsidR="00D77907">
        <w:rPr>
          <w:sz w:val="20"/>
          <w:szCs w:val="20"/>
          <w:lang w:val="en-US"/>
        </w:rPr>
        <w:t xml:space="preserve">9 </w:t>
      </w:r>
      <w:r w:rsidRPr="00857368">
        <w:rPr>
          <w:sz w:val="20"/>
          <w:szCs w:val="20"/>
          <w:lang w:val="en-US"/>
        </w:rPr>
        <w:t xml:space="preserve">states that no one shall be subjected to arbitrary arrest or detention, and </w:t>
      </w:r>
      <w:r w:rsidR="006770E2">
        <w:rPr>
          <w:sz w:val="20"/>
          <w:szCs w:val="20"/>
          <w:lang w:val="en-US"/>
        </w:rPr>
        <w:t xml:space="preserve">which </w:t>
      </w:r>
      <w:r w:rsidRPr="00857368">
        <w:rPr>
          <w:sz w:val="20"/>
          <w:szCs w:val="20"/>
          <w:lang w:val="en-US"/>
        </w:rPr>
        <w:t xml:space="preserve">article 14 stipulates that everyone is entitled to a fair and public hearing by a competent, independent and impartial </w:t>
      </w:r>
      <w:r w:rsidR="005859F2">
        <w:rPr>
          <w:sz w:val="20"/>
          <w:szCs w:val="20"/>
          <w:lang w:val="en-US"/>
        </w:rPr>
        <w:t>tribunal</w:t>
      </w:r>
      <w:r w:rsidRPr="00857368">
        <w:rPr>
          <w:sz w:val="20"/>
          <w:szCs w:val="20"/>
          <w:lang w:val="en-US"/>
        </w:rPr>
        <w:t>.</w:t>
      </w:r>
    </w:p>
    <w:p w14:paraId="50D59F6D" w14:textId="77777777" w:rsidR="007C0124" w:rsidRPr="007C0124" w:rsidRDefault="007C0124" w:rsidP="007C0124">
      <w:pPr>
        <w:jc w:val="both"/>
        <w:rPr>
          <w:b/>
          <w:bCs/>
          <w:sz w:val="20"/>
          <w:szCs w:val="20"/>
          <w:lang w:val="en-US"/>
        </w:rPr>
      </w:pPr>
      <w:r w:rsidRPr="007C0124">
        <w:rPr>
          <w:b/>
          <w:bCs/>
          <w:sz w:val="20"/>
          <w:szCs w:val="20"/>
          <w:lang w:val="en-US"/>
        </w:rPr>
        <w:t>On the basis of all the above, we urge you to use your authority to:</w:t>
      </w:r>
    </w:p>
    <w:p w14:paraId="2E51E70D" w14:textId="7B064E49" w:rsidR="007C0124" w:rsidRPr="007C0124" w:rsidRDefault="007C0124" w:rsidP="007C0124">
      <w:pPr>
        <w:pStyle w:val="Paragraphedeliste"/>
        <w:numPr>
          <w:ilvl w:val="0"/>
          <w:numId w:val="2"/>
        </w:numPr>
        <w:jc w:val="both"/>
        <w:rPr>
          <w:b/>
          <w:bCs/>
          <w:sz w:val="20"/>
          <w:szCs w:val="20"/>
          <w:lang w:val="en-US"/>
        </w:rPr>
      </w:pPr>
      <w:r w:rsidRPr="007C0124">
        <w:rPr>
          <w:b/>
          <w:bCs/>
          <w:sz w:val="20"/>
          <w:szCs w:val="20"/>
          <w:lang w:val="en-US"/>
        </w:rPr>
        <w:t xml:space="preserve">Overturn the condemnation of </w:t>
      </w:r>
      <w:proofErr w:type="spellStart"/>
      <w:r w:rsidRPr="007C0124">
        <w:rPr>
          <w:b/>
          <w:bCs/>
          <w:sz w:val="20"/>
          <w:szCs w:val="20"/>
          <w:lang w:val="en-US"/>
        </w:rPr>
        <w:t>Emirlendris</w:t>
      </w:r>
      <w:proofErr w:type="spellEnd"/>
      <w:r w:rsidRPr="007C0124">
        <w:rPr>
          <w:b/>
          <w:bCs/>
          <w:sz w:val="20"/>
          <w:szCs w:val="20"/>
          <w:lang w:val="en-US"/>
        </w:rPr>
        <w:t xml:space="preserve"> Benítez;</w:t>
      </w:r>
    </w:p>
    <w:p w14:paraId="17199805" w14:textId="394C5122" w:rsidR="007C0124" w:rsidRPr="007C0124" w:rsidRDefault="007C0124" w:rsidP="007C0124">
      <w:pPr>
        <w:pStyle w:val="Paragraphedeliste"/>
        <w:numPr>
          <w:ilvl w:val="0"/>
          <w:numId w:val="2"/>
        </w:numPr>
        <w:jc w:val="both"/>
        <w:rPr>
          <w:b/>
          <w:bCs/>
          <w:sz w:val="20"/>
          <w:szCs w:val="20"/>
          <w:lang w:val="en-US"/>
        </w:rPr>
      </w:pPr>
      <w:r w:rsidRPr="007C0124">
        <w:rPr>
          <w:b/>
          <w:bCs/>
          <w:sz w:val="20"/>
          <w:szCs w:val="20"/>
          <w:lang w:val="en-US"/>
        </w:rPr>
        <w:t>Grant Juan Carlos Marrufo and María Auxiliadora Delgado the right to a fair trial;</w:t>
      </w:r>
    </w:p>
    <w:p w14:paraId="4BE9B76E" w14:textId="70367879" w:rsidR="007C0124" w:rsidRPr="007C0124" w:rsidRDefault="007C0124" w:rsidP="007C0124">
      <w:pPr>
        <w:pStyle w:val="Paragraphedeliste"/>
        <w:numPr>
          <w:ilvl w:val="0"/>
          <w:numId w:val="2"/>
        </w:numPr>
        <w:jc w:val="both"/>
        <w:rPr>
          <w:b/>
          <w:bCs/>
          <w:sz w:val="20"/>
          <w:szCs w:val="20"/>
          <w:lang w:val="en-US"/>
        </w:rPr>
      </w:pPr>
      <w:r w:rsidRPr="007C0124">
        <w:rPr>
          <w:b/>
          <w:bCs/>
          <w:sz w:val="20"/>
          <w:szCs w:val="20"/>
          <w:lang w:val="en-US"/>
        </w:rPr>
        <w:t xml:space="preserve">Order the immediate release of </w:t>
      </w:r>
      <w:proofErr w:type="spellStart"/>
      <w:r w:rsidRPr="007C0124">
        <w:rPr>
          <w:b/>
          <w:bCs/>
          <w:sz w:val="20"/>
          <w:szCs w:val="20"/>
          <w:lang w:val="en-US"/>
        </w:rPr>
        <w:t>Emirlendris</w:t>
      </w:r>
      <w:proofErr w:type="spellEnd"/>
      <w:r w:rsidRPr="007C0124">
        <w:rPr>
          <w:b/>
          <w:bCs/>
          <w:sz w:val="20"/>
          <w:szCs w:val="20"/>
          <w:lang w:val="en-US"/>
        </w:rPr>
        <w:t xml:space="preserve"> Benítez, Juan Carlos Marrufo and María Auxiliadora Delgado;</w:t>
      </w:r>
    </w:p>
    <w:p w14:paraId="5BF128FB" w14:textId="51EDACC8" w:rsidR="007C0124" w:rsidRPr="005859F2" w:rsidRDefault="007C0124" w:rsidP="00FB7863">
      <w:pPr>
        <w:pStyle w:val="Paragraphedeliste"/>
        <w:numPr>
          <w:ilvl w:val="0"/>
          <w:numId w:val="2"/>
        </w:numPr>
        <w:jc w:val="both"/>
        <w:rPr>
          <w:sz w:val="20"/>
          <w:szCs w:val="20"/>
          <w:lang w:val="en-US"/>
        </w:rPr>
      </w:pPr>
      <w:r w:rsidRPr="005859F2">
        <w:rPr>
          <w:b/>
          <w:bCs/>
          <w:sz w:val="20"/>
          <w:szCs w:val="20"/>
          <w:lang w:val="en-US"/>
        </w:rPr>
        <w:t xml:space="preserve">Grant </w:t>
      </w:r>
      <w:proofErr w:type="spellStart"/>
      <w:r w:rsidRPr="005859F2">
        <w:rPr>
          <w:b/>
          <w:bCs/>
          <w:sz w:val="20"/>
          <w:szCs w:val="20"/>
          <w:lang w:val="en-US"/>
        </w:rPr>
        <w:t>Emirlendris</w:t>
      </w:r>
      <w:proofErr w:type="spellEnd"/>
      <w:r w:rsidRPr="005859F2">
        <w:rPr>
          <w:b/>
          <w:bCs/>
          <w:sz w:val="20"/>
          <w:szCs w:val="20"/>
          <w:lang w:val="en-US"/>
        </w:rPr>
        <w:t xml:space="preserve"> Benítez, Juan Carlos Marrufo and María Auxiliadora Delgado the right </w:t>
      </w:r>
      <w:proofErr w:type="gramStart"/>
      <w:r w:rsidRPr="005859F2">
        <w:rPr>
          <w:b/>
          <w:bCs/>
          <w:sz w:val="20"/>
          <w:szCs w:val="20"/>
          <w:lang w:val="en-US"/>
        </w:rPr>
        <w:t>to</w:t>
      </w:r>
      <w:proofErr w:type="gramEnd"/>
      <w:r w:rsidRPr="005859F2">
        <w:rPr>
          <w:b/>
          <w:bCs/>
          <w:sz w:val="20"/>
          <w:szCs w:val="20"/>
          <w:lang w:val="en-US"/>
        </w:rPr>
        <w:t xml:space="preserve"> medical examinations and adequate treatment.</w:t>
      </w:r>
    </w:p>
    <w:p w14:paraId="506CE350" w14:textId="7B3283A4" w:rsidR="00DC2FA1" w:rsidRPr="007C0124" w:rsidRDefault="007C0124" w:rsidP="00DC2FA1">
      <w:pPr>
        <w:jc w:val="both"/>
        <w:rPr>
          <w:sz w:val="20"/>
          <w:szCs w:val="20"/>
          <w:lang w:val="en-US"/>
        </w:rPr>
      </w:pPr>
      <w:r w:rsidRPr="007C0124">
        <w:rPr>
          <w:sz w:val="20"/>
          <w:szCs w:val="20"/>
          <w:lang w:val="en-US"/>
        </w:rPr>
        <w:t>Yours sincerely</w:t>
      </w:r>
      <w:r>
        <w:rPr>
          <w:sz w:val="20"/>
          <w:szCs w:val="20"/>
          <w:lang w:val="en-US"/>
        </w:rPr>
        <w:t>,</w:t>
      </w:r>
    </w:p>
    <w:p w14:paraId="7C59564A" w14:textId="3DA33032" w:rsidR="00DC2FA1" w:rsidRPr="007C0124" w:rsidRDefault="00921EF0" w:rsidP="00DC2FA1">
      <w:pPr>
        <w:jc w:val="both"/>
        <w:rPr>
          <w:sz w:val="20"/>
          <w:szCs w:val="20"/>
          <w:lang w:val="en-US"/>
        </w:rPr>
      </w:pPr>
      <w:r>
        <w:rPr>
          <w:sz w:val="20"/>
          <w:szCs w:val="20"/>
          <w:lang w:val="en-US"/>
        </w:rPr>
        <w:t>Name, Address, signature</w:t>
      </w:r>
    </w:p>
    <w:p w14:paraId="0A505A1C" w14:textId="77777777" w:rsidR="00DC2FA1" w:rsidRDefault="00DC2FA1" w:rsidP="00DC2FA1">
      <w:pPr>
        <w:jc w:val="both"/>
        <w:rPr>
          <w:sz w:val="20"/>
          <w:szCs w:val="20"/>
          <w:lang w:val="en-US"/>
        </w:rPr>
      </w:pPr>
    </w:p>
    <w:p w14:paraId="08B93B66" w14:textId="77777777" w:rsidR="00921EF0" w:rsidRDefault="007C0124" w:rsidP="00921EF0">
      <w:pPr>
        <w:pStyle w:val="Pieddepage"/>
        <w:jc w:val="center"/>
        <w:rPr>
          <w:rFonts w:ascii="Trebuchet MS" w:hAnsi="Trebuchet MS"/>
          <w:sz w:val="20"/>
          <w:szCs w:val="20"/>
        </w:rPr>
      </w:pPr>
      <w:r w:rsidRPr="007C0124">
        <w:rPr>
          <w:b/>
          <w:bCs/>
          <w:sz w:val="20"/>
          <w:szCs w:val="20"/>
          <w:lang w:val="en-US"/>
        </w:rPr>
        <w:t>Copy</w:t>
      </w:r>
      <w:r w:rsidRPr="007C0124">
        <w:rPr>
          <w:sz w:val="20"/>
          <w:szCs w:val="20"/>
          <w:lang w:val="en-US"/>
        </w:rPr>
        <w:t xml:space="preserve"> </w:t>
      </w:r>
      <w:r w:rsidR="00921EF0" w:rsidRPr="00921EF0">
        <w:rPr>
          <w:sz w:val="20"/>
          <w:szCs w:val="20"/>
          <w:lang w:val="en-US"/>
        </w:rPr>
        <w:t>to the</w:t>
      </w:r>
      <w:r w:rsidRPr="00921EF0">
        <w:rPr>
          <w:sz w:val="20"/>
          <w:szCs w:val="20"/>
          <w:lang w:val="en-US"/>
        </w:rPr>
        <w:t xml:space="preserve"> Venezuelan embassy in </w:t>
      </w:r>
      <w:r w:rsidR="00921EF0">
        <w:rPr>
          <w:sz w:val="20"/>
          <w:szCs w:val="20"/>
          <w:lang w:val="en-US"/>
        </w:rPr>
        <w:t xml:space="preserve">Belgium, </w:t>
      </w:r>
      <w:r w:rsidR="00921EF0" w:rsidRPr="002B3373">
        <w:rPr>
          <w:rFonts w:ascii="Trebuchet MS" w:hAnsi="Trebuchet MS"/>
          <w:sz w:val="20"/>
          <w:szCs w:val="20"/>
        </w:rPr>
        <w:t>A</w:t>
      </w:r>
      <w:r w:rsidR="00921EF0" w:rsidRPr="002B3373">
        <w:rPr>
          <w:rFonts w:ascii="Trebuchet MS" w:eastAsia="Times New Roman" w:hAnsi="Trebuchet MS" w:cs="Times New Roman"/>
          <w:sz w:val="20"/>
          <w:szCs w:val="20"/>
        </w:rPr>
        <w:t>venue F. D. Roosevelt 10 1050 Bruxelles</w:t>
      </w:r>
      <w:r w:rsidR="00921EF0" w:rsidRPr="002B3373">
        <w:rPr>
          <w:rFonts w:ascii="Trebuchet MS" w:hAnsi="Trebuchet MS"/>
          <w:sz w:val="20"/>
          <w:szCs w:val="20"/>
        </w:rPr>
        <w:t xml:space="preserve"> </w:t>
      </w:r>
    </w:p>
    <w:p w14:paraId="3AE788FA" w14:textId="387CC202" w:rsidR="00877893" w:rsidRPr="007C0124" w:rsidRDefault="00921EF0" w:rsidP="00921EF0">
      <w:pPr>
        <w:pStyle w:val="Pieddepage"/>
        <w:jc w:val="center"/>
        <w:rPr>
          <w:sz w:val="20"/>
          <w:szCs w:val="20"/>
          <w:lang w:val="en-US"/>
        </w:rPr>
      </w:pPr>
      <w:r w:rsidRPr="002B3373">
        <w:rPr>
          <w:rFonts w:ascii="Trebuchet MS" w:hAnsi="Trebuchet MS"/>
          <w:sz w:val="20"/>
          <w:szCs w:val="20"/>
        </w:rPr>
        <w:t xml:space="preserve">Fax </w:t>
      </w:r>
      <w:r w:rsidRPr="002B3373">
        <w:rPr>
          <w:rFonts w:ascii="Trebuchet MS" w:eastAsia="Times New Roman" w:hAnsi="Trebuchet MS" w:cs="Times New Roman"/>
          <w:sz w:val="20"/>
          <w:szCs w:val="20"/>
        </w:rPr>
        <w:t>(+32) 2 647 88 20</w:t>
      </w:r>
      <w:r w:rsidRPr="002B3373">
        <w:rPr>
          <w:rFonts w:ascii="Trebuchet MS" w:hAnsi="Trebuchet MS"/>
          <w:sz w:val="20"/>
          <w:szCs w:val="20"/>
        </w:rPr>
        <w:t xml:space="preserve"> </w:t>
      </w:r>
      <w:hyperlink r:id="rId8" w:history="1">
        <w:r w:rsidRPr="002B3373">
          <w:rPr>
            <w:rStyle w:val="Lienhypertexte"/>
            <w:rFonts w:ascii="Trebuchet MS" w:eastAsia="Times New Roman" w:hAnsi="Trebuchet MS" w:cs="Times New Roman"/>
            <w:sz w:val="20"/>
            <w:szCs w:val="20"/>
          </w:rPr>
          <w:t>embve.bebrs@mppre.gob.ve</w:t>
        </w:r>
      </w:hyperlink>
      <w:r>
        <w:rPr>
          <w:sz w:val="20"/>
          <w:szCs w:val="20"/>
          <w:lang w:val="en-US"/>
        </w:rPr>
        <w:t xml:space="preserve"> </w:t>
      </w:r>
    </w:p>
    <w:sectPr w:rsidR="00877893" w:rsidRPr="007C0124" w:rsidSect="00441EC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ptos">
    <w:altName w:val="Arial"/>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游ゴシック Light">
    <w:panose1 w:val="00000000000000000000"/>
    <w:charset w:val="80"/>
    <w:family w:val="roman"/>
    <w:notTrueType/>
    <w:pitch w:val="default"/>
  </w:font>
  <w:font w:name="游ゴシック">
    <w:panose1 w:val="00000000000000000000"/>
    <w:charset w:val="80"/>
    <w:family w:val="roman"/>
    <w:notTrueType/>
    <w:pitch w:val="default"/>
  </w:font>
  <w:font w:name="Trebuchet MS">
    <w:panose1 w:val="020B0603020202020204"/>
    <w:charset w:val="00"/>
    <w:family w:val="auto"/>
    <w:pitch w:val="variable"/>
    <w:sig w:usb0="00000287" w:usb1="00000000"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301DB"/>
    <w:multiLevelType w:val="hybridMultilevel"/>
    <w:tmpl w:val="782483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F1660B9"/>
    <w:multiLevelType w:val="hybridMultilevel"/>
    <w:tmpl w:val="DCC4EE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03C7E96"/>
    <w:multiLevelType w:val="hybridMultilevel"/>
    <w:tmpl w:val="259AF81C"/>
    <w:lvl w:ilvl="0" w:tplc="51883A9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FA1"/>
    <w:rsid w:val="001D6F28"/>
    <w:rsid w:val="00441EC8"/>
    <w:rsid w:val="004A292F"/>
    <w:rsid w:val="004F18C9"/>
    <w:rsid w:val="00500238"/>
    <w:rsid w:val="005859F2"/>
    <w:rsid w:val="006770E2"/>
    <w:rsid w:val="007C0124"/>
    <w:rsid w:val="00857368"/>
    <w:rsid w:val="00877893"/>
    <w:rsid w:val="00921EF0"/>
    <w:rsid w:val="00AF43F6"/>
    <w:rsid w:val="00B6672B"/>
    <w:rsid w:val="00C5699E"/>
    <w:rsid w:val="00D77907"/>
    <w:rsid w:val="00DC2FA1"/>
    <w:rsid w:val="00EE05F1"/>
    <w:rsid w:val="00EE3303"/>
    <w:rsid w:val="00FB786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1F6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FA1"/>
    <w:rPr>
      <w:rFonts w:ascii="Arial" w:hAnsi="Arial"/>
      <w:lang w:val="de-CH"/>
    </w:rPr>
  </w:style>
  <w:style w:type="paragraph" w:styleId="Titre1">
    <w:name w:val="heading 1"/>
    <w:basedOn w:val="Normal"/>
    <w:next w:val="Normal"/>
    <w:link w:val="Titre1Car"/>
    <w:uiPriority w:val="9"/>
    <w:qFormat/>
    <w:rsid w:val="00DC2F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C2F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C2FA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C2FA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C2FA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C2FA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C2FA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C2FA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C2FA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C2FA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C2FA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C2FA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C2FA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C2FA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C2FA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C2FA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C2FA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C2FA1"/>
    <w:rPr>
      <w:rFonts w:eastAsiaTheme="majorEastAsia" w:cstheme="majorBidi"/>
      <w:color w:val="272727" w:themeColor="text1" w:themeTint="D8"/>
    </w:rPr>
  </w:style>
  <w:style w:type="paragraph" w:styleId="Titre">
    <w:name w:val="Title"/>
    <w:basedOn w:val="Normal"/>
    <w:next w:val="Normal"/>
    <w:link w:val="TitreCar"/>
    <w:uiPriority w:val="10"/>
    <w:qFormat/>
    <w:rsid w:val="00DC2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C2FA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C2FA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C2FA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C2FA1"/>
    <w:pPr>
      <w:spacing w:before="160"/>
      <w:jc w:val="center"/>
    </w:pPr>
    <w:rPr>
      <w:i/>
      <w:iCs/>
      <w:color w:val="404040" w:themeColor="text1" w:themeTint="BF"/>
    </w:rPr>
  </w:style>
  <w:style w:type="character" w:customStyle="1" w:styleId="CitationCar">
    <w:name w:val="Citation Car"/>
    <w:basedOn w:val="Policepardfaut"/>
    <w:link w:val="Citation"/>
    <w:uiPriority w:val="29"/>
    <w:rsid w:val="00DC2FA1"/>
    <w:rPr>
      <w:i/>
      <w:iCs/>
      <w:color w:val="404040" w:themeColor="text1" w:themeTint="BF"/>
    </w:rPr>
  </w:style>
  <w:style w:type="paragraph" w:styleId="Paragraphedeliste">
    <w:name w:val="List Paragraph"/>
    <w:basedOn w:val="Normal"/>
    <w:uiPriority w:val="34"/>
    <w:qFormat/>
    <w:rsid w:val="00DC2FA1"/>
    <w:pPr>
      <w:ind w:left="720"/>
      <w:contextualSpacing/>
    </w:pPr>
  </w:style>
  <w:style w:type="character" w:styleId="Forteaccentuation">
    <w:name w:val="Intense Emphasis"/>
    <w:basedOn w:val="Policepardfaut"/>
    <w:uiPriority w:val="21"/>
    <w:qFormat/>
    <w:rsid w:val="00DC2FA1"/>
    <w:rPr>
      <w:i/>
      <w:iCs/>
      <w:color w:val="0F4761" w:themeColor="accent1" w:themeShade="BF"/>
    </w:rPr>
  </w:style>
  <w:style w:type="paragraph" w:styleId="Citationintense">
    <w:name w:val="Intense Quote"/>
    <w:basedOn w:val="Normal"/>
    <w:next w:val="Normal"/>
    <w:link w:val="CitationintenseCar"/>
    <w:uiPriority w:val="30"/>
    <w:qFormat/>
    <w:rsid w:val="00DC2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C2FA1"/>
    <w:rPr>
      <w:i/>
      <w:iCs/>
      <w:color w:val="0F4761" w:themeColor="accent1" w:themeShade="BF"/>
    </w:rPr>
  </w:style>
  <w:style w:type="character" w:styleId="Rfrenceintense">
    <w:name w:val="Intense Reference"/>
    <w:basedOn w:val="Policepardfaut"/>
    <w:uiPriority w:val="32"/>
    <w:qFormat/>
    <w:rsid w:val="00DC2FA1"/>
    <w:rPr>
      <w:b/>
      <w:bCs/>
      <w:smallCaps/>
      <w:color w:val="0F4761" w:themeColor="accent1" w:themeShade="BF"/>
      <w:spacing w:val="5"/>
    </w:rPr>
  </w:style>
  <w:style w:type="paragraph" w:styleId="Rvision">
    <w:name w:val="Revision"/>
    <w:hidden/>
    <w:uiPriority w:val="99"/>
    <w:semiHidden/>
    <w:rsid w:val="005859F2"/>
    <w:pPr>
      <w:spacing w:after="0" w:line="240" w:lineRule="auto"/>
    </w:pPr>
    <w:rPr>
      <w:rFonts w:ascii="Arial" w:hAnsi="Arial"/>
      <w:lang w:val="de-CH"/>
    </w:rPr>
  </w:style>
  <w:style w:type="paragraph" w:styleId="Pieddepage">
    <w:name w:val="footer"/>
    <w:basedOn w:val="Normal"/>
    <w:link w:val="PieddepageCar"/>
    <w:uiPriority w:val="99"/>
    <w:unhideWhenUsed/>
    <w:rsid w:val="00921EF0"/>
    <w:pPr>
      <w:tabs>
        <w:tab w:val="center" w:pos="4536"/>
        <w:tab w:val="right" w:pos="9072"/>
      </w:tabs>
      <w:spacing w:after="0" w:line="240" w:lineRule="auto"/>
    </w:pPr>
    <w:rPr>
      <w:rFonts w:asciiTheme="minorHAnsi" w:eastAsiaTheme="minorEastAsia" w:hAnsiTheme="minorHAnsi"/>
      <w:kern w:val="0"/>
      <w:sz w:val="24"/>
      <w:szCs w:val="24"/>
      <w:lang w:val="fr-FR" w:eastAsia="fr-FR"/>
      <w14:ligatures w14:val="none"/>
    </w:rPr>
  </w:style>
  <w:style w:type="character" w:customStyle="1" w:styleId="PieddepageCar">
    <w:name w:val="Pied de page Car"/>
    <w:basedOn w:val="Policepardfaut"/>
    <w:link w:val="Pieddepage"/>
    <w:uiPriority w:val="99"/>
    <w:rsid w:val="00921EF0"/>
    <w:rPr>
      <w:rFonts w:eastAsiaTheme="minorEastAsia"/>
      <w:kern w:val="0"/>
      <w:sz w:val="24"/>
      <w:szCs w:val="24"/>
      <w:lang w:eastAsia="fr-FR"/>
      <w14:ligatures w14:val="none"/>
    </w:rPr>
  </w:style>
  <w:style w:type="character" w:styleId="Lienhypertexte">
    <w:name w:val="Hyperlink"/>
    <w:basedOn w:val="Policepardfaut"/>
    <w:uiPriority w:val="99"/>
    <w:semiHidden/>
    <w:unhideWhenUsed/>
    <w:rsid w:val="00921EF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FA1"/>
    <w:rPr>
      <w:rFonts w:ascii="Arial" w:hAnsi="Arial"/>
      <w:lang w:val="de-CH"/>
    </w:rPr>
  </w:style>
  <w:style w:type="paragraph" w:styleId="Titre1">
    <w:name w:val="heading 1"/>
    <w:basedOn w:val="Normal"/>
    <w:next w:val="Normal"/>
    <w:link w:val="Titre1Car"/>
    <w:uiPriority w:val="9"/>
    <w:qFormat/>
    <w:rsid w:val="00DC2F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C2F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C2FA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C2FA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C2FA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C2FA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C2FA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C2FA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C2FA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C2FA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C2FA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C2FA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C2FA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C2FA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C2FA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C2FA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C2FA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C2FA1"/>
    <w:rPr>
      <w:rFonts w:eastAsiaTheme="majorEastAsia" w:cstheme="majorBidi"/>
      <w:color w:val="272727" w:themeColor="text1" w:themeTint="D8"/>
    </w:rPr>
  </w:style>
  <w:style w:type="paragraph" w:styleId="Titre">
    <w:name w:val="Title"/>
    <w:basedOn w:val="Normal"/>
    <w:next w:val="Normal"/>
    <w:link w:val="TitreCar"/>
    <w:uiPriority w:val="10"/>
    <w:qFormat/>
    <w:rsid w:val="00DC2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C2FA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C2FA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C2FA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C2FA1"/>
    <w:pPr>
      <w:spacing w:before="160"/>
      <w:jc w:val="center"/>
    </w:pPr>
    <w:rPr>
      <w:i/>
      <w:iCs/>
      <w:color w:val="404040" w:themeColor="text1" w:themeTint="BF"/>
    </w:rPr>
  </w:style>
  <w:style w:type="character" w:customStyle="1" w:styleId="CitationCar">
    <w:name w:val="Citation Car"/>
    <w:basedOn w:val="Policepardfaut"/>
    <w:link w:val="Citation"/>
    <w:uiPriority w:val="29"/>
    <w:rsid w:val="00DC2FA1"/>
    <w:rPr>
      <w:i/>
      <w:iCs/>
      <w:color w:val="404040" w:themeColor="text1" w:themeTint="BF"/>
    </w:rPr>
  </w:style>
  <w:style w:type="paragraph" w:styleId="Paragraphedeliste">
    <w:name w:val="List Paragraph"/>
    <w:basedOn w:val="Normal"/>
    <w:uiPriority w:val="34"/>
    <w:qFormat/>
    <w:rsid w:val="00DC2FA1"/>
    <w:pPr>
      <w:ind w:left="720"/>
      <w:contextualSpacing/>
    </w:pPr>
  </w:style>
  <w:style w:type="character" w:styleId="Forteaccentuation">
    <w:name w:val="Intense Emphasis"/>
    <w:basedOn w:val="Policepardfaut"/>
    <w:uiPriority w:val="21"/>
    <w:qFormat/>
    <w:rsid w:val="00DC2FA1"/>
    <w:rPr>
      <w:i/>
      <w:iCs/>
      <w:color w:val="0F4761" w:themeColor="accent1" w:themeShade="BF"/>
    </w:rPr>
  </w:style>
  <w:style w:type="paragraph" w:styleId="Citationintense">
    <w:name w:val="Intense Quote"/>
    <w:basedOn w:val="Normal"/>
    <w:next w:val="Normal"/>
    <w:link w:val="CitationintenseCar"/>
    <w:uiPriority w:val="30"/>
    <w:qFormat/>
    <w:rsid w:val="00DC2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C2FA1"/>
    <w:rPr>
      <w:i/>
      <w:iCs/>
      <w:color w:val="0F4761" w:themeColor="accent1" w:themeShade="BF"/>
    </w:rPr>
  </w:style>
  <w:style w:type="character" w:styleId="Rfrenceintense">
    <w:name w:val="Intense Reference"/>
    <w:basedOn w:val="Policepardfaut"/>
    <w:uiPriority w:val="32"/>
    <w:qFormat/>
    <w:rsid w:val="00DC2FA1"/>
    <w:rPr>
      <w:b/>
      <w:bCs/>
      <w:smallCaps/>
      <w:color w:val="0F4761" w:themeColor="accent1" w:themeShade="BF"/>
      <w:spacing w:val="5"/>
    </w:rPr>
  </w:style>
  <w:style w:type="paragraph" w:styleId="Rvision">
    <w:name w:val="Revision"/>
    <w:hidden/>
    <w:uiPriority w:val="99"/>
    <w:semiHidden/>
    <w:rsid w:val="005859F2"/>
    <w:pPr>
      <w:spacing w:after="0" w:line="240" w:lineRule="auto"/>
    </w:pPr>
    <w:rPr>
      <w:rFonts w:ascii="Arial" w:hAnsi="Arial"/>
      <w:lang w:val="de-CH"/>
    </w:rPr>
  </w:style>
  <w:style w:type="paragraph" w:styleId="Pieddepage">
    <w:name w:val="footer"/>
    <w:basedOn w:val="Normal"/>
    <w:link w:val="PieddepageCar"/>
    <w:uiPriority w:val="99"/>
    <w:unhideWhenUsed/>
    <w:rsid w:val="00921EF0"/>
    <w:pPr>
      <w:tabs>
        <w:tab w:val="center" w:pos="4536"/>
        <w:tab w:val="right" w:pos="9072"/>
      </w:tabs>
      <w:spacing w:after="0" w:line="240" w:lineRule="auto"/>
    </w:pPr>
    <w:rPr>
      <w:rFonts w:asciiTheme="minorHAnsi" w:eastAsiaTheme="minorEastAsia" w:hAnsiTheme="minorHAnsi"/>
      <w:kern w:val="0"/>
      <w:sz w:val="24"/>
      <w:szCs w:val="24"/>
      <w:lang w:val="fr-FR" w:eastAsia="fr-FR"/>
      <w14:ligatures w14:val="none"/>
    </w:rPr>
  </w:style>
  <w:style w:type="character" w:customStyle="1" w:styleId="PieddepageCar">
    <w:name w:val="Pied de page Car"/>
    <w:basedOn w:val="Policepardfaut"/>
    <w:link w:val="Pieddepage"/>
    <w:uiPriority w:val="99"/>
    <w:rsid w:val="00921EF0"/>
    <w:rPr>
      <w:rFonts w:eastAsiaTheme="minorEastAsia"/>
      <w:kern w:val="0"/>
      <w:sz w:val="24"/>
      <w:szCs w:val="24"/>
      <w:lang w:eastAsia="fr-FR"/>
      <w14:ligatures w14:val="none"/>
    </w:rPr>
  </w:style>
  <w:style w:type="character" w:styleId="Lienhypertexte">
    <w:name w:val="Hyperlink"/>
    <w:basedOn w:val="Policepardfaut"/>
    <w:uiPriority w:val="99"/>
    <w:semiHidden/>
    <w:unhideWhenUsed/>
    <w:rsid w:val="00921E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hyperlink" Target="mailto:embve.bebrs@mppre.gob.v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342F6999C3724BB7DEEFF90B0DDFA1" ma:contentTypeVersion="15" ma:contentTypeDescription="Crée un document." ma:contentTypeScope="" ma:versionID="ff9338ddd68ddf9e9ec35209ecd9439f">
  <xsd:schema xmlns:xsd="http://www.w3.org/2001/XMLSchema" xmlns:xs="http://www.w3.org/2001/XMLSchema" xmlns:p="http://schemas.microsoft.com/office/2006/metadata/properties" xmlns:ns2="215946e7-cec9-47c9-9c1f-e7b11359cf80" xmlns:ns3="1174b153-0904-484e-854f-c9e20a842fc6" targetNamespace="http://schemas.microsoft.com/office/2006/metadata/properties" ma:root="true" ma:fieldsID="fab40331b63287206275db387930edb0" ns2:_="" ns3:_="">
    <xsd:import namespace="215946e7-cec9-47c9-9c1f-e7b11359cf80"/>
    <xsd:import namespace="1174b153-0904-484e-854f-c9e20a842fc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element ref="ns2:MediaServiceOCR"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5946e7-cec9-47c9-9c1f-e7b11359cf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fe911f8c-8dc2-47b0-bfdd-740457d48895"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74b153-0904-484e-854f-c9e20a842fc6"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ec541d2-582e-4513-8a38-6754768ee7d8}" ma:internalName="TaxCatchAll" ma:showField="CatchAllData" ma:web="1174b153-0904-484e-854f-c9e20a842fc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906FC2-6735-48A7-96E9-32B04D756A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5946e7-cec9-47c9-9c1f-e7b11359cf80"/>
    <ds:schemaRef ds:uri="1174b153-0904-484e-854f-c9e20a842f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F24991-BA04-4FA3-B14E-A98BCF6C10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443</Words>
  <Characters>2440</Characters>
  <Application>Microsoft Macintosh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 Valeray - FIACAT</dc:creator>
  <cp:keywords/>
  <dc:description/>
  <cp:lastModifiedBy>Cécile Auriol</cp:lastModifiedBy>
  <cp:revision>2</cp:revision>
  <dcterms:created xsi:type="dcterms:W3CDTF">2024-05-06T06:00:00Z</dcterms:created>
  <dcterms:modified xsi:type="dcterms:W3CDTF">2024-05-06T06:00:00Z</dcterms:modified>
</cp:coreProperties>
</file>