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4C8F" w14:textId="32BC6751" w:rsidR="0045263E" w:rsidRPr="005F2F44" w:rsidRDefault="0045263E" w:rsidP="0045263E">
      <w:pPr>
        <w:spacing w:after="0" w:line="240" w:lineRule="auto"/>
        <w:ind w:left="3540"/>
        <w:jc w:val="right"/>
        <w:rPr>
          <w:rFonts w:ascii="Trebuchet MS" w:hAnsi="Trebuchet MS" w:cs="Arial"/>
          <w:b/>
          <w:sz w:val="21"/>
          <w:szCs w:val="21"/>
        </w:rPr>
      </w:pPr>
      <w:r w:rsidRPr="005F2F44">
        <w:rPr>
          <w:rFonts w:ascii="Trebuchet MS" w:hAnsi="Trebuchet MS" w:cs="Arial"/>
          <w:b/>
          <w:sz w:val="21"/>
          <w:szCs w:val="21"/>
        </w:rPr>
        <w:t>Monsieur Félix-Antoine Tshisekedi Tshilombo</w:t>
      </w:r>
    </w:p>
    <w:p w14:paraId="2A3AF1F4" w14:textId="00D45097" w:rsidR="0045263E" w:rsidRPr="005F2F44" w:rsidRDefault="0045263E" w:rsidP="0045263E">
      <w:pPr>
        <w:spacing w:after="0" w:line="240" w:lineRule="auto"/>
        <w:ind w:left="3540"/>
        <w:jc w:val="right"/>
        <w:rPr>
          <w:rFonts w:ascii="Trebuchet MS" w:hAnsi="Trebuchet MS" w:cs="Arial"/>
          <w:sz w:val="21"/>
          <w:szCs w:val="21"/>
        </w:rPr>
      </w:pPr>
      <w:r w:rsidRPr="005F2F44">
        <w:rPr>
          <w:rFonts w:ascii="Trebuchet MS" w:hAnsi="Trebuchet MS" w:cs="Arial"/>
          <w:sz w:val="21"/>
          <w:szCs w:val="21"/>
        </w:rPr>
        <w:t>Président de la République</w:t>
      </w:r>
    </w:p>
    <w:p w14:paraId="3260D59D" w14:textId="77777777" w:rsidR="0045263E" w:rsidRPr="005F2F44" w:rsidRDefault="0045263E" w:rsidP="0045263E">
      <w:pPr>
        <w:spacing w:after="0" w:line="240" w:lineRule="auto"/>
        <w:ind w:left="3540"/>
        <w:jc w:val="right"/>
        <w:rPr>
          <w:rFonts w:ascii="Trebuchet MS" w:hAnsi="Trebuchet MS" w:cs="Arial"/>
          <w:sz w:val="21"/>
          <w:szCs w:val="21"/>
        </w:rPr>
      </w:pPr>
      <w:r w:rsidRPr="005F2F44">
        <w:rPr>
          <w:rFonts w:ascii="Trebuchet MS" w:hAnsi="Trebuchet MS" w:cs="Arial"/>
          <w:sz w:val="21"/>
          <w:szCs w:val="21"/>
        </w:rPr>
        <w:t>Secrétariat du Cabinet du Chef de l’État</w:t>
      </w:r>
    </w:p>
    <w:p w14:paraId="47EFB5D0" w14:textId="77777777" w:rsidR="0045263E" w:rsidRPr="005F2F44" w:rsidRDefault="0045263E" w:rsidP="0045263E">
      <w:pPr>
        <w:spacing w:after="0" w:line="240" w:lineRule="auto"/>
        <w:ind w:left="3540"/>
        <w:jc w:val="right"/>
        <w:rPr>
          <w:rFonts w:ascii="Trebuchet MS" w:hAnsi="Trebuchet MS" w:cs="Arial"/>
          <w:sz w:val="21"/>
          <w:szCs w:val="21"/>
        </w:rPr>
      </w:pPr>
      <w:r w:rsidRPr="005F2F44">
        <w:rPr>
          <w:rFonts w:ascii="Trebuchet MS" w:hAnsi="Trebuchet MS" w:cs="Arial"/>
          <w:sz w:val="21"/>
          <w:szCs w:val="21"/>
        </w:rPr>
        <w:t xml:space="preserve">Palais de la Nation, Avenue roi Baudouin </w:t>
      </w:r>
    </w:p>
    <w:p w14:paraId="521EB4DE" w14:textId="77777777" w:rsidR="0045263E" w:rsidRPr="005F2F44" w:rsidRDefault="0045263E" w:rsidP="0045263E">
      <w:pPr>
        <w:spacing w:after="0" w:line="240" w:lineRule="auto"/>
        <w:ind w:left="3540"/>
        <w:jc w:val="right"/>
        <w:rPr>
          <w:rFonts w:ascii="Trebuchet MS" w:hAnsi="Trebuchet MS" w:cs="Arial"/>
          <w:sz w:val="21"/>
          <w:szCs w:val="21"/>
        </w:rPr>
      </w:pPr>
      <w:r w:rsidRPr="005F2F44">
        <w:rPr>
          <w:rFonts w:ascii="Trebuchet MS" w:hAnsi="Trebuchet MS" w:cs="Arial"/>
          <w:sz w:val="21"/>
          <w:szCs w:val="21"/>
        </w:rPr>
        <w:t>Kinshasa – Gombe, BP 201 Kin 1</w:t>
      </w:r>
    </w:p>
    <w:p w14:paraId="4BC8B616" w14:textId="69DEC816" w:rsidR="00572EA9" w:rsidRPr="005F2F44" w:rsidRDefault="008A3B1A" w:rsidP="00572EA9">
      <w:pPr>
        <w:spacing w:after="0" w:line="240" w:lineRule="auto"/>
        <w:ind w:left="3540"/>
        <w:jc w:val="right"/>
        <w:rPr>
          <w:rFonts w:ascii="Trebuchet MS" w:hAnsi="Trebuchet MS" w:cs="Arial"/>
          <w:sz w:val="21"/>
          <w:szCs w:val="21"/>
        </w:rPr>
      </w:pPr>
      <w:r w:rsidRPr="008A3B1A">
        <w:rPr>
          <w:rFonts w:ascii="Trebuchet MS" w:hAnsi="Trebuchet MS" w:cs="Arial"/>
          <w:sz w:val="20"/>
          <w:szCs w:val="20"/>
        </w:rPr>
        <w:t>République démocratique du Congo</w:t>
      </w:r>
      <w:r w:rsidRPr="005F2F44">
        <w:rPr>
          <w:rFonts w:ascii="Trebuchet MS" w:hAnsi="Trebuchet MS" w:cs="Arial"/>
          <w:sz w:val="21"/>
          <w:szCs w:val="21"/>
        </w:rPr>
        <w:t xml:space="preserve"> </w:t>
      </w:r>
    </w:p>
    <w:p w14:paraId="4D88BF0B" w14:textId="77777777" w:rsidR="00572EA9" w:rsidRPr="005F2F44" w:rsidRDefault="00572EA9" w:rsidP="0045263E">
      <w:pPr>
        <w:spacing w:after="0" w:line="240" w:lineRule="auto"/>
        <w:ind w:left="3540"/>
        <w:jc w:val="right"/>
        <w:rPr>
          <w:rFonts w:ascii="Trebuchet MS" w:hAnsi="Trebuchet MS" w:cs="Arial"/>
          <w:sz w:val="21"/>
          <w:szCs w:val="21"/>
        </w:rPr>
      </w:pPr>
    </w:p>
    <w:p w14:paraId="76F51490" w14:textId="77777777" w:rsidR="00572EA9" w:rsidRPr="005F2F44" w:rsidRDefault="00572EA9" w:rsidP="00572EA9">
      <w:pPr>
        <w:jc w:val="right"/>
        <w:rPr>
          <w:rFonts w:ascii="Trebuchet MS" w:hAnsi="Trebuchet MS" w:cs="Arial"/>
          <w:sz w:val="21"/>
          <w:szCs w:val="21"/>
        </w:rPr>
      </w:pPr>
      <w:r w:rsidRPr="005F2F44">
        <w:rPr>
          <w:rFonts w:ascii="Trebuchet MS" w:hAnsi="Trebuchet MS" w:cs="Arial"/>
          <w:sz w:val="21"/>
          <w:szCs w:val="21"/>
        </w:rPr>
        <w:t>communication@presidence.cd</w:t>
      </w:r>
    </w:p>
    <w:p w14:paraId="6C36C1F4" w14:textId="77777777" w:rsidR="00C84666" w:rsidRPr="008A3B1A" w:rsidRDefault="00C84666" w:rsidP="004A31CC">
      <w:pPr>
        <w:rPr>
          <w:rFonts w:ascii="Trebuchet MS" w:hAnsi="Trebuchet MS" w:cs="Arial"/>
          <w:noProof/>
          <w:sz w:val="21"/>
          <w:szCs w:val="21"/>
        </w:rPr>
      </w:pPr>
    </w:p>
    <w:p w14:paraId="0144CE0D" w14:textId="22AEED4E" w:rsidR="009F1C91" w:rsidRPr="008A3B1A" w:rsidRDefault="004E6730" w:rsidP="004A31CC">
      <w:pPr>
        <w:rPr>
          <w:rFonts w:ascii="Trebuchet MS" w:hAnsi="Trebuchet MS" w:cs="Arial"/>
          <w:noProof/>
          <w:sz w:val="21"/>
          <w:szCs w:val="21"/>
        </w:rPr>
      </w:pPr>
      <w:r>
        <w:rPr>
          <w:rFonts w:ascii="Trebuchet MS" w:hAnsi="Trebuchet MS" w:cs="Arial"/>
          <w:noProof/>
          <w:sz w:val="21"/>
          <w:szCs w:val="21"/>
        </w:rPr>
        <w:t xml:space="preserve">                                                                                                </w:t>
      </w:r>
      <w:r w:rsidR="005F2F44" w:rsidRPr="008A3B1A">
        <w:rPr>
          <w:rFonts w:ascii="Trebuchet MS" w:hAnsi="Trebuchet MS" w:cs="Arial"/>
          <w:noProof/>
          <w:sz w:val="21"/>
          <w:szCs w:val="21"/>
        </w:rPr>
        <w:t xml:space="preserve">À </w:t>
      </w:r>
      <w:r w:rsidR="005F2F44" w:rsidRPr="008A3B1A">
        <w:rPr>
          <w:rFonts w:ascii="Trebuchet MS" w:hAnsi="Trebuchet MS" w:cs="Arial"/>
          <w:noProof/>
          <w:sz w:val="21"/>
          <w:szCs w:val="21"/>
        </w:rPr>
        <w:tab/>
      </w:r>
      <w:r w:rsidR="005F2F44" w:rsidRPr="008A3B1A">
        <w:rPr>
          <w:rFonts w:ascii="Trebuchet MS" w:hAnsi="Trebuchet MS" w:cs="Arial"/>
          <w:noProof/>
          <w:sz w:val="21"/>
          <w:szCs w:val="21"/>
        </w:rPr>
        <w:tab/>
      </w:r>
      <w:r w:rsidR="001E3783" w:rsidRPr="008A3B1A">
        <w:rPr>
          <w:rFonts w:ascii="Trebuchet MS" w:hAnsi="Trebuchet MS" w:cs="Arial"/>
          <w:noProof/>
          <w:sz w:val="21"/>
          <w:szCs w:val="21"/>
        </w:rPr>
        <w:t xml:space="preserve">, </w:t>
      </w:r>
      <w:r w:rsidR="005F2F44" w:rsidRPr="008A3B1A">
        <w:rPr>
          <w:rFonts w:ascii="Trebuchet MS" w:hAnsi="Trebuchet MS" w:cs="Arial"/>
          <w:noProof/>
          <w:sz w:val="21"/>
          <w:szCs w:val="21"/>
        </w:rPr>
        <w:t>le  juin 2024</w:t>
      </w:r>
    </w:p>
    <w:p w14:paraId="0F3363E4" w14:textId="77777777" w:rsidR="008F1E2A" w:rsidRPr="005F2F44" w:rsidRDefault="008F1E2A" w:rsidP="004A31CC">
      <w:pPr>
        <w:rPr>
          <w:rFonts w:ascii="Trebuchet MS" w:hAnsi="Trebuchet MS" w:cs="Arial"/>
          <w:b/>
          <w:sz w:val="24"/>
        </w:rPr>
      </w:pPr>
    </w:p>
    <w:p w14:paraId="2B3E11A0" w14:textId="77777777" w:rsidR="008F1E2A" w:rsidRPr="001E3783" w:rsidRDefault="008F1E2A" w:rsidP="004A31CC">
      <w:pPr>
        <w:rPr>
          <w:rFonts w:ascii="Trebuchet MS" w:hAnsi="Trebuchet MS" w:cs="Arial"/>
          <w:b/>
          <w:sz w:val="20"/>
          <w:szCs w:val="20"/>
        </w:rPr>
      </w:pPr>
    </w:p>
    <w:p w14:paraId="26ACC373" w14:textId="36262FA8" w:rsidR="0045263E" w:rsidRPr="001E3783" w:rsidRDefault="0045263E" w:rsidP="0045263E">
      <w:pPr>
        <w:rPr>
          <w:rFonts w:ascii="Trebuchet MS" w:hAnsi="Trebuchet MS" w:cs="Arial"/>
          <w:b/>
          <w:sz w:val="20"/>
          <w:szCs w:val="20"/>
        </w:rPr>
      </w:pPr>
      <w:bookmarkStart w:id="0" w:name="_Hlk168648629"/>
      <w:r w:rsidRPr="001E3783">
        <w:rPr>
          <w:rFonts w:ascii="Trebuchet MS" w:hAnsi="Trebuchet MS" w:cs="Arial"/>
          <w:b/>
          <w:sz w:val="20"/>
          <w:szCs w:val="20"/>
        </w:rPr>
        <w:t xml:space="preserve">Objet : Appel à </w:t>
      </w:r>
      <w:r w:rsidR="00CD7AD2" w:rsidRPr="001E3783">
        <w:rPr>
          <w:rFonts w:ascii="Trebuchet MS" w:hAnsi="Trebuchet MS" w:cs="Arial"/>
          <w:b/>
          <w:sz w:val="20"/>
          <w:szCs w:val="20"/>
        </w:rPr>
        <w:t>mettre un terme à la détention au secret</w:t>
      </w:r>
      <w:r w:rsidRPr="001E3783">
        <w:rPr>
          <w:rFonts w:ascii="Trebuchet MS" w:hAnsi="Trebuchet MS" w:cs="Arial"/>
          <w:b/>
          <w:sz w:val="20"/>
          <w:szCs w:val="20"/>
        </w:rPr>
        <w:t xml:space="preserve"> </w:t>
      </w:r>
      <w:r w:rsidR="00CD7AD2" w:rsidRPr="001E3783">
        <w:rPr>
          <w:rFonts w:ascii="Trebuchet MS" w:hAnsi="Trebuchet MS" w:cs="Arial"/>
          <w:b/>
          <w:sz w:val="20"/>
          <w:szCs w:val="20"/>
        </w:rPr>
        <w:t>de Gloria Sengha</w:t>
      </w:r>
      <w:r w:rsidRPr="001E3783">
        <w:rPr>
          <w:rFonts w:ascii="Trebuchet MS" w:hAnsi="Trebuchet MS" w:cs="Arial"/>
          <w:b/>
          <w:sz w:val="20"/>
          <w:szCs w:val="20"/>
        </w:rPr>
        <w:t xml:space="preserve"> </w:t>
      </w:r>
    </w:p>
    <w:p w14:paraId="30C9A703" w14:textId="77777777" w:rsidR="00CD7AD2" w:rsidRPr="005F2F44" w:rsidRDefault="00CD7AD2" w:rsidP="0045263E">
      <w:pPr>
        <w:rPr>
          <w:rFonts w:ascii="Trebuchet MS" w:hAnsi="Trebuchet MS" w:cs="Arial"/>
        </w:rPr>
      </w:pPr>
    </w:p>
    <w:p w14:paraId="51596BC1" w14:textId="77777777" w:rsidR="0045263E" w:rsidRDefault="0045263E" w:rsidP="009F1C91">
      <w:pPr>
        <w:suppressAutoHyphens/>
        <w:autoSpaceDN w:val="0"/>
        <w:spacing w:after="120" w:line="240" w:lineRule="auto"/>
        <w:textAlignment w:val="baseline"/>
        <w:rPr>
          <w:rFonts w:ascii="Trebuchet MS" w:hAnsi="Trebuchet MS" w:cs="Arial"/>
          <w:noProof/>
          <w:sz w:val="21"/>
          <w:szCs w:val="21"/>
        </w:rPr>
      </w:pPr>
      <w:r w:rsidRPr="005F2F44">
        <w:rPr>
          <w:rFonts w:ascii="Trebuchet MS" w:hAnsi="Trebuchet MS" w:cs="Arial"/>
          <w:noProof/>
          <w:sz w:val="21"/>
          <w:szCs w:val="21"/>
        </w:rPr>
        <w:t>Monsieur le Président de la République,</w:t>
      </w:r>
    </w:p>
    <w:p w14:paraId="0618CD54" w14:textId="77777777" w:rsidR="004E6730" w:rsidRPr="005F2F44" w:rsidRDefault="004E6730" w:rsidP="009F1C91">
      <w:pPr>
        <w:suppressAutoHyphens/>
        <w:autoSpaceDN w:val="0"/>
        <w:spacing w:after="120" w:line="240" w:lineRule="auto"/>
        <w:textAlignment w:val="baseline"/>
        <w:rPr>
          <w:rFonts w:ascii="Trebuchet MS" w:hAnsi="Trebuchet MS" w:cs="Arial"/>
          <w:noProof/>
          <w:sz w:val="21"/>
          <w:szCs w:val="21"/>
        </w:rPr>
      </w:pPr>
    </w:p>
    <w:p w14:paraId="15B3A945" w14:textId="5D9B333C" w:rsidR="009F1C91" w:rsidRPr="005F2F44" w:rsidRDefault="0045263E" w:rsidP="009F1C91">
      <w:pPr>
        <w:spacing w:after="120" w:line="240" w:lineRule="auto"/>
        <w:jc w:val="both"/>
        <w:rPr>
          <w:rFonts w:ascii="Trebuchet MS" w:hAnsi="Trebuchet MS" w:cs="Arial"/>
          <w:noProof/>
          <w:sz w:val="21"/>
          <w:szCs w:val="21"/>
        </w:rPr>
      </w:pPr>
      <w:r w:rsidRPr="005F2F44">
        <w:rPr>
          <w:rFonts w:ascii="Trebuchet MS" w:hAnsi="Trebuchet MS" w:cs="Arial"/>
          <w:noProof/>
          <w:sz w:val="21"/>
          <w:szCs w:val="21"/>
        </w:rPr>
        <w:t>À la suite d’informations reçues de l’ACAT-</w:t>
      </w:r>
      <w:r w:rsidR="00DA0186" w:rsidRPr="005F2F44">
        <w:rPr>
          <w:rFonts w:ascii="Trebuchet MS" w:hAnsi="Trebuchet MS" w:cs="Arial"/>
          <w:noProof/>
          <w:sz w:val="21"/>
          <w:szCs w:val="21"/>
        </w:rPr>
        <w:t>Belgique</w:t>
      </w:r>
      <w:r w:rsidRPr="005F2F44">
        <w:rPr>
          <w:rFonts w:ascii="Trebuchet MS" w:hAnsi="Trebuchet MS" w:cs="Arial"/>
          <w:noProof/>
          <w:sz w:val="21"/>
          <w:szCs w:val="21"/>
        </w:rPr>
        <w:t>, je tiens à vous exprimer mes vives inquiétudes concernant l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>’enl</w:t>
      </w:r>
      <w:r w:rsidR="00F92A66" w:rsidRPr="005F2F44">
        <w:rPr>
          <w:rFonts w:ascii="Trebuchet MS" w:hAnsi="Trebuchet MS" w:cs="Arial"/>
          <w:noProof/>
          <w:sz w:val="21"/>
          <w:szCs w:val="21"/>
        </w:rPr>
        <w:t>è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 xml:space="preserve">vement et la détention au secret de </w:t>
      </w:r>
      <w:r w:rsidR="00CD7AD2" w:rsidRPr="008A3B1A">
        <w:rPr>
          <w:rFonts w:ascii="Trebuchet MS" w:hAnsi="Trebuchet MS" w:cs="Arial"/>
          <w:b/>
          <w:noProof/>
          <w:sz w:val="21"/>
          <w:szCs w:val="21"/>
        </w:rPr>
        <w:t>Gloria Sengha,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 xml:space="preserve"> fondatrice du mouve</w:t>
      </w:r>
      <w:r w:rsidR="005F2F44" w:rsidRPr="005F2F44">
        <w:rPr>
          <w:rFonts w:ascii="Trebuchet MS" w:hAnsi="Trebuchet MS" w:cs="Arial"/>
          <w:noProof/>
          <w:sz w:val="21"/>
          <w:szCs w:val="21"/>
        </w:rPr>
        <w:t>ment Vigilance citoyenne (VICI) et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 xml:space="preserve"> membre de la campagne </w:t>
      </w:r>
      <w:r w:rsidR="00CD7AD2" w:rsidRPr="008A3B1A">
        <w:rPr>
          <w:rFonts w:ascii="Trebuchet MS" w:hAnsi="Trebuchet MS" w:cs="Arial"/>
          <w:i/>
          <w:noProof/>
          <w:sz w:val="21"/>
          <w:szCs w:val="21"/>
        </w:rPr>
        <w:t>Tolembi Pasi</w:t>
      </w:r>
      <w:r w:rsidR="008A3B1A" w:rsidRPr="008A3B1A">
        <w:rPr>
          <w:rFonts w:ascii="Trebuchet MS" w:hAnsi="Trebuchet MS" w:cs="Arial"/>
          <w:i/>
          <w:noProof/>
          <w:sz w:val="21"/>
          <w:szCs w:val="21"/>
        </w:rPr>
        <w:t>,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 xml:space="preserve"> </w:t>
      </w:r>
      <w:r w:rsidR="005F2F44" w:rsidRPr="005F2F44">
        <w:rPr>
          <w:rFonts w:ascii="Trebuchet MS" w:hAnsi="Trebuchet MS" w:cs="Arial"/>
          <w:noProof/>
          <w:sz w:val="21"/>
          <w:szCs w:val="21"/>
        </w:rPr>
        <w:t>ainsi que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 xml:space="preserve"> du parti Envol.</w:t>
      </w:r>
    </w:p>
    <w:p w14:paraId="344B343E" w14:textId="4FB658E8" w:rsidR="009F1C91" w:rsidRPr="005F2F44" w:rsidRDefault="009F1C91" w:rsidP="009F1C91">
      <w:pPr>
        <w:spacing w:after="120" w:line="240" w:lineRule="auto"/>
        <w:jc w:val="both"/>
        <w:outlineLvl w:val="1"/>
        <w:rPr>
          <w:rFonts w:ascii="Trebuchet MS" w:hAnsi="Trebuchet MS" w:cs="Arial"/>
          <w:bCs/>
          <w:color w:val="000000" w:themeColor="text1"/>
          <w:sz w:val="21"/>
          <w:szCs w:val="21"/>
        </w:rPr>
      </w:pP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Le 17 mai 2024, autour de 17h, </w:t>
      </w:r>
      <w:r w:rsidRPr="009F7E63">
        <w:rPr>
          <w:rFonts w:ascii="Trebuchet MS" w:hAnsi="Trebuchet MS" w:cs="Arial"/>
          <w:b/>
          <w:color w:val="000000" w:themeColor="text1"/>
          <w:sz w:val="21"/>
          <w:szCs w:val="21"/>
        </w:rPr>
        <w:t>Gloria Sengha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a été interpellé</w:t>
      </w:r>
      <w:r w:rsidR="00F92A66"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>e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à proximité du cercle Bimwala, situé dans la commune de Barumbu à Kinshasa. Deux membres de la campagne </w:t>
      </w:r>
      <w:r w:rsidRPr="008A3B1A">
        <w:rPr>
          <w:rFonts w:ascii="Trebuchet MS" w:hAnsi="Trebuchet MS" w:cs="Arial"/>
          <w:bCs/>
          <w:i/>
          <w:color w:val="000000" w:themeColor="text1"/>
          <w:sz w:val="21"/>
          <w:szCs w:val="21"/>
        </w:rPr>
        <w:t>Tolembi Pasi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étaient en sa compagnie : </w:t>
      </w:r>
      <w:r w:rsidRPr="008A3B1A">
        <w:rPr>
          <w:rFonts w:ascii="Trebuchet MS" w:hAnsi="Trebuchet MS" w:cs="Arial"/>
          <w:b/>
          <w:bCs/>
          <w:color w:val="000000" w:themeColor="text1"/>
          <w:sz w:val="21"/>
          <w:szCs w:val="21"/>
        </w:rPr>
        <w:t>Robert Bunda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et </w:t>
      </w:r>
      <w:r w:rsidRPr="008A3B1A">
        <w:rPr>
          <w:rFonts w:ascii="Trebuchet MS" w:hAnsi="Trebuchet MS" w:cs="Arial"/>
          <w:b/>
          <w:bCs/>
          <w:color w:val="000000" w:themeColor="text1"/>
          <w:sz w:val="21"/>
          <w:szCs w:val="21"/>
        </w:rPr>
        <w:t>Chadrac</w:t>
      </w:r>
      <w:r w:rsidR="008A3B1A" w:rsidRPr="008A3B1A">
        <w:rPr>
          <w:rFonts w:ascii="Trebuchet MS" w:hAnsi="Trebuchet MS" w:cs="Arial"/>
          <w:b/>
          <w:bCs/>
          <w:color w:val="000000" w:themeColor="text1"/>
          <w:sz w:val="21"/>
          <w:szCs w:val="21"/>
        </w:rPr>
        <w:t>k Tshadio.</w:t>
      </w:r>
      <w:r w:rsidR="008A3B1A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Tous les trois ont été poussés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dans un véhicule noir sans plaque d’immatriculation. </w:t>
      </w:r>
    </w:p>
    <w:p w14:paraId="073D7CE7" w14:textId="32F800FD" w:rsidR="00CD7AD2" w:rsidRPr="005F2F44" w:rsidRDefault="009F1C91" w:rsidP="009F1C91">
      <w:pPr>
        <w:spacing w:after="120" w:line="240" w:lineRule="auto"/>
        <w:jc w:val="both"/>
        <w:outlineLvl w:val="1"/>
        <w:rPr>
          <w:rFonts w:ascii="Trebuchet MS" w:hAnsi="Trebuchet MS" w:cs="Arial"/>
          <w:noProof/>
          <w:sz w:val="21"/>
          <w:szCs w:val="21"/>
        </w:rPr>
      </w:pPr>
      <w:r w:rsidRPr="005F2F44">
        <w:rPr>
          <w:rFonts w:ascii="Trebuchet MS" w:hAnsi="Trebuchet MS" w:cs="Arial"/>
          <w:noProof/>
          <w:sz w:val="21"/>
          <w:szCs w:val="21"/>
        </w:rPr>
        <w:t>T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 xml:space="preserve">andis que ses </w:t>
      </w:r>
      <w:r w:rsidRPr="005F2F44">
        <w:rPr>
          <w:rFonts w:ascii="Trebuchet MS" w:hAnsi="Trebuchet MS" w:cs="Arial"/>
          <w:noProof/>
          <w:sz w:val="21"/>
          <w:szCs w:val="21"/>
        </w:rPr>
        <w:t xml:space="preserve">deux 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>collègues ont été localisés</w:t>
      </w:r>
      <w:r w:rsidR="008A3B1A">
        <w:rPr>
          <w:rFonts w:ascii="Trebuchet MS" w:hAnsi="Trebuchet MS" w:cs="Arial"/>
          <w:noProof/>
          <w:sz w:val="21"/>
          <w:szCs w:val="21"/>
        </w:rPr>
        <w:t xml:space="preserve"> </w:t>
      </w:r>
      <w:r w:rsidR="008A3B1A">
        <w:rPr>
          <w:rFonts w:ascii="Trebuchet MS" w:hAnsi="Trebuchet MS" w:cs="Arial"/>
          <w:bCs/>
          <w:color w:val="000000" w:themeColor="text1"/>
          <w:sz w:val="21"/>
          <w:szCs w:val="21"/>
        </w:rPr>
        <w:t>le 20 mai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</w:t>
      </w:r>
      <w:r w:rsidR="008A3B1A">
        <w:rPr>
          <w:rFonts w:ascii="Trebuchet MS" w:hAnsi="Trebuchet MS" w:cs="Arial"/>
          <w:noProof/>
          <w:sz w:val="21"/>
          <w:szCs w:val="21"/>
        </w:rPr>
        <w:t>dans d</w:t>
      </w:r>
      <w:r w:rsidR="00CD7AD2" w:rsidRPr="005F2F44">
        <w:rPr>
          <w:rFonts w:ascii="Trebuchet MS" w:hAnsi="Trebuchet MS" w:cs="Arial"/>
          <w:noProof/>
          <w:sz w:val="21"/>
          <w:szCs w:val="21"/>
        </w:rPr>
        <w:t>es locaux de la police</w:t>
      </w:r>
      <w:r w:rsidR="005F2F44" w:rsidRPr="005F2F44">
        <w:rPr>
          <w:rFonts w:ascii="Trebuchet MS" w:hAnsi="Trebuchet MS" w:cs="Arial"/>
          <w:noProof/>
          <w:sz w:val="21"/>
          <w:szCs w:val="21"/>
        </w:rPr>
        <w:t xml:space="preserve">, Gloria  reste </w:t>
      </w:r>
      <w:r w:rsidRPr="005F2F44">
        <w:rPr>
          <w:rFonts w:ascii="Trebuchet MS" w:hAnsi="Trebuchet MS" w:cs="Arial"/>
          <w:noProof/>
          <w:sz w:val="21"/>
          <w:szCs w:val="21"/>
        </w:rPr>
        <w:t xml:space="preserve">à ce jour portée disparue. 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Les </w:t>
      </w:r>
      <w:r w:rsidR="00CD7AD2"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autorités congolaises gardent le silence sur sa situation. Cela fait </w:t>
      </w:r>
      <w:r w:rsidR="005F2F44"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>plus d’</w:t>
      </w:r>
      <w:r w:rsidR="00CD7AD2"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un mois que </w:t>
      </w:r>
      <w:r w:rsidR="00CD7AD2" w:rsidRPr="009F7E63">
        <w:rPr>
          <w:rFonts w:ascii="Trebuchet MS" w:hAnsi="Trebuchet MS" w:cs="Arial"/>
          <w:b/>
          <w:color w:val="000000" w:themeColor="text1"/>
          <w:sz w:val="21"/>
          <w:szCs w:val="21"/>
        </w:rPr>
        <w:t>Gloria Sengha</w:t>
      </w:r>
      <w:r w:rsidR="00CD7AD2"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 xml:space="preserve"> </w:t>
      </w:r>
      <w:r w:rsidRPr="005F2F44">
        <w:rPr>
          <w:rFonts w:ascii="Trebuchet MS" w:hAnsi="Trebuchet MS" w:cs="Arial"/>
          <w:bCs/>
          <w:color w:val="000000" w:themeColor="text1"/>
          <w:sz w:val="21"/>
          <w:szCs w:val="21"/>
        </w:rPr>
        <w:t>est victime d’une disparition forcée.</w:t>
      </w:r>
    </w:p>
    <w:p w14:paraId="0787A5D7" w14:textId="5FA5D9C5" w:rsidR="009F1C91" w:rsidRPr="005F2F44" w:rsidRDefault="0045263E" w:rsidP="009F1C91">
      <w:pPr>
        <w:spacing w:after="120" w:line="240" w:lineRule="auto"/>
        <w:jc w:val="both"/>
        <w:rPr>
          <w:rFonts w:ascii="Trebuchet MS" w:hAnsi="Trebuchet MS" w:cs="Arial"/>
          <w:bCs/>
          <w:noProof/>
          <w:sz w:val="21"/>
          <w:szCs w:val="21"/>
        </w:rPr>
      </w:pPr>
      <w:r w:rsidRPr="005F2F44">
        <w:rPr>
          <w:rFonts w:ascii="Trebuchet MS" w:hAnsi="Trebuchet MS" w:cs="Arial"/>
          <w:bCs/>
          <w:noProof/>
          <w:sz w:val="21"/>
          <w:szCs w:val="21"/>
        </w:rPr>
        <w:t>Face à cet</w:t>
      </w:r>
      <w:r w:rsidR="00CD7AD2" w:rsidRPr="005F2F44">
        <w:rPr>
          <w:rFonts w:ascii="Trebuchet MS" w:hAnsi="Trebuchet MS" w:cs="Arial"/>
          <w:bCs/>
          <w:noProof/>
          <w:sz w:val="21"/>
          <w:szCs w:val="21"/>
        </w:rPr>
        <w:t xml:space="preserve">te situation </w:t>
      </w:r>
      <w:r w:rsidR="00FA3164">
        <w:rPr>
          <w:rFonts w:ascii="Trebuchet MS" w:hAnsi="Trebuchet MS" w:cs="Arial"/>
          <w:bCs/>
          <w:noProof/>
          <w:sz w:val="21"/>
          <w:szCs w:val="21"/>
        </w:rPr>
        <w:t>illégale</w:t>
      </w:r>
      <w:r w:rsidRPr="005F2F44">
        <w:rPr>
          <w:rFonts w:ascii="Trebuchet MS" w:hAnsi="Trebuchet MS" w:cs="Arial"/>
          <w:bCs/>
          <w:noProof/>
          <w:sz w:val="21"/>
          <w:szCs w:val="21"/>
        </w:rPr>
        <w:t>, j</w:t>
      </w:r>
      <w:r w:rsidRPr="005F2F44">
        <w:rPr>
          <w:rFonts w:ascii="Trebuchet MS" w:hAnsi="Trebuchet MS" w:cs="Arial"/>
          <w:noProof/>
          <w:sz w:val="21"/>
          <w:szCs w:val="21"/>
        </w:rPr>
        <w:t xml:space="preserve">’appelle les </w:t>
      </w:r>
      <w:r w:rsidRPr="005F2F44">
        <w:rPr>
          <w:rFonts w:ascii="Trebuchet MS" w:hAnsi="Trebuchet MS" w:cs="Arial"/>
          <w:bCs/>
          <w:noProof/>
          <w:sz w:val="21"/>
          <w:szCs w:val="21"/>
        </w:rPr>
        <w:t xml:space="preserve">autorités congolaises à </w:t>
      </w:r>
      <w:r w:rsidR="00CD7AD2" w:rsidRPr="005F2F44">
        <w:rPr>
          <w:rFonts w:ascii="Trebuchet MS" w:hAnsi="Trebuchet MS" w:cs="Arial"/>
          <w:bCs/>
          <w:noProof/>
          <w:sz w:val="21"/>
          <w:szCs w:val="21"/>
        </w:rPr>
        <w:t xml:space="preserve">respecter le droit et </w:t>
      </w:r>
      <w:r w:rsidR="009F1C91" w:rsidRPr="005F2F44">
        <w:rPr>
          <w:rFonts w:ascii="Trebuchet MS" w:hAnsi="Trebuchet MS" w:cs="Arial"/>
          <w:bCs/>
          <w:noProof/>
          <w:sz w:val="21"/>
          <w:szCs w:val="21"/>
        </w:rPr>
        <w:t xml:space="preserve">à </w:t>
      </w:r>
      <w:r w:rsidR="00CD7AD2" w:rsidRPr="005F2F44">
        <w:rPr>
          <w:rFonts w:ascii="Trebuchet MS" w:hAnsi="Trebuchet MS" w:cs="Arial"/>
          <w:bCs/>
          <w:noProof/>
          <w:sz w:val="21"/>
          <w:szCs w:val="21"/>
        </w:rPr>
        <w:t xml:space="preserve">mettre un terme à la détention au secret de </w:t>
      </w:r>
      <w:r w:rsidR="00CD7AD2" w:rsidRPr="009F7E63">
        <w:rPr>
          <w:rFonts w:ascii="Trebuchet MS" w:hAnsi="Trebuchet MS" w:cs="Arial"/>
          <w:b/>
          <w:noProof/>
          <w:sz w:val="21"/>
          <w:szCs w:val="21"/>
        </w:rPr>
        <w:t>Gloria Sengha</w:t>
      </w:r>
      <w:r w:rsidR="00CD7AD2" w:rsidRPr="005F2F44">
        <w:rPr>
          <w:rFonts w:ascii="Trebuchet MS" w:hAnsi="Trebuchet MS" w:cs="Arial"/>
          <w:bCs/>
          <w:noProof/>
          <w:sz w:val="21"/>
          <w:szCs w:val="21"/>
        </w:rPr>
        <w:t>.</w:t>
      </w:r>
      <w:r w:rsidR="009F1C91" w:rsidRPr="005F2F44">
        <w:rPr>
          <w:rFonts w:ascii="Trebuchet MS" w:hAnsi="Trebuchet MS" w:cs="Arial"/>
          <w:bCs/>
          <w:noProof/>
          <w:sz w:val="21"/>
          <w:szCs w:val="21"/>
        </w:rPr>
        <w:t xml:space="preserve"> Elle doit être immédiatement libérée, ou inculpée sans délai d’une infraction dûment reconnue, conformément aux normes internationales.</w:t>
      </w:r>
    </w:p>
    <w:p w14:paraId="476F6643" w14:textId="1D8F6BB6" w:rsidR="005F2F44" w:rsidRPr="005F2F44" w:rsidRDefault="005F2F44" w:rsidP="005F2F44">
      <w:pPr>
        <w:spacing w:after="120" w:line="240" w:lineRule="auto"/>
        <w:jc w:val="both"/>
        <w:rPr>
          <w:rFonts w:ascii="Trebuchet MS" w:hAnsi="Trebuchet MS" w:cs="Arial"/>
          <w:bCs/>
          <w:noProof/>
          <w:sz w:val="21"/>
          <w:szCs w:val="21"/>
        </w:rPr>
      </w:pPr>
      <w:r w:rsidRPr="005F2F44">
        <w:rPr>
          <w:rFonts w:ascii="Trebuchet MS" w:hAnsi="Trebuchet MS" w:cs="Arial"/>
          <w:bCs/>
          <w:noProof/>
          <w:sz w:val="21"/>
          <w:szCs w:val="21"/>
        </w:rPr>
        <w:t xml:space="preserve">La RDC est tenue de respecter ses engagements internationaux, notamment le </w:t>
      </w:r>
      <w:r w:rsidR="009F7E63">
        <w:rPr>
          <w:rFonts w:ascii="Trebuchet MS" w:hAnsi="Trebuchet MS" w:cs="Arial"/>
          <w:bCs/>
          <w:noProof/>
          <w:sz w:val="21"/>
          <w:szCs w:val="21"/>
        </w:rPr>
        <w:t>P</w:t>
      </w:r>
      <w:r w:rsidRPr="005F2F44">
        <w:rPr>
          <w:rFonts w:ascii="Trebuchet MS" w:hAnsi="Trebuchet MS" w:cs="Arial"/>
          <w:bCs/>
          <w:noProof/>
          <w:sz w:val="21"/>
          <w:szCs w:val="21"/>
        </w:rPr>
        <w:t>acte international relatif aux droits civils et politiques et la Convention contre la torture</w:t>
      </w:r>
      <w:r w:rsidR="008A3B1A">
        <w:rPr>
          <w:rFonts w:ascii="Trebuchet MS" w:hAnsi="Trebuchet MS" w:cs="Arial"/>
          <w:bCs/>
          <w:noProof/>
          <w:sz w:val="21"/>
          <w:szCs w:val="21"/>
        </w:rPr>
        <w:t>, qu</w:t>
      </w:r>
      <w:r w:rsidR="009F7E63">
        <w:rPr>
          <w:rFonts w:ascii="Trebuchet MS" w:hAnsi="Trebuchet MS" w:cs="Arial"/>
          <w:bCs/>
          <w:noProof/>
          <w:sz w:val="21"/>
          <w:szCs w:val="21"/>
        </w:rPr>
        <w:t>’elle</w:t>
      </w:r>
      <w:r w:rsidR="008A3B1A">
        <w:rPr>
          <w:rFonts w:ascii="Trebuchet MS" w:hAnsi="Trebuchet MS" w:cs="Arial"/>
          <w:bCs/>
          <w:noProof/>
          <w:sz w:val="21"/>
          <w:szCs w:val="21"/>
        </w:rPr>
        <w:t xml:space="preserve"> a ratifiés.</w:t>
      </w:r>
    </w:p>
    <w:p w14:paraId="3FC53801" w14:textId="5D03BA55" w:rsidR="0045263E" w:rsidRPr="005F2F44" w:rsidRDefault="008A3B1A" w:rsidP="009F1C91">
      <w:pPr>
        <w:spacing w:after="120" w:line="240" w:lineRule="auto"/>
        <w:rPr>
          <w:rFonts w:ascii="Trebuchet MS" w:hAnsi="Trebuchet MS" w:cs="Arial"/>
          <w:bCs/>
          <w:noProof/>
          <w:sz w:val="21"/>
          <w:szCs w:val="21"/>
        </w:rPr>
      </w:pPr>
      <w:r>
        <w:rPr>
          <w:rFonts w:ascii="Trebuchet MS" w:hAnsi="Trebuchet MS" w:cs="Arial"/>
          <w:bCs/>
          <w:noProof/>
          <w:sz w:val="21"/>
          <w:szCs w:val="21"/>
        </w:rPr>
        <w:t>Dans l’epoir que mon appel sera entendu, je</w:t>
      </w:r>
      <w:r w:rsidR="005F2F44" w:rsidRPr="005F2F44">
        <w:rPr>
          <w:rFonts w:ascii="Trebuchet MS" w:hAnsi="Trebuchet MS" w:cs="Arial"/>
          <w:bCs/>
          <w:noProof/>
          <w:sz w:val="21"/>
          <w:szCs w:val="21"/>
        </w:rPr>
        <w:t xml:space="preserve"> vous remercie de l’attention portée à cet appel et</w:t>
      </w:r>
      <w:r w:rsidR="0045263E" w:rsidRPr="005F2F44">
        <w:rPr>
          <w:rFonts w:ascii="Trebuchet MS" w:hAnsi="Trebuchet MS" w:cs="Arial"/>
          <w:bCs/>
          <w:noProof/>
          <w:sz w:val="21"/>
          <w:szCs w:val="21"/>
        </w:rPr>
        <w:t xml:space="preserve"> vous </w:t>
      </w:r>
      <w:r w:rsidR="009F7E63">
        <w:rPr>
          <w:rFonts w:ascii="Trebuchet MS" w:hAnsi="Trebuchet MS" w:cs="Arial"/>
          <w:bCs/>
          <w:noProof/>
          <w:sz w:val="21"/>
          <w:szCs w:val="21"/>
        </w:rPr>
        <w:t>adresse</w:t>
      </w:r>
      <w:r w:rsidR="0045263E" w:rsidRPr="005F2F44">
        <w:rPr>
          <w:rFonts w:ascii="Trebuchet MS" w:hAnsi="Trebuchet MS" w:cs="Arial"/>
          <w:bCs/>
          <w:noProof/>
          <w:sz w:val="21"/>
          <w:szCs w:val="21"/>
        </w:rPr>
        <w:t>, Monsieur le Président de la République, l’expression de ma haute considération.</w:t>
      </w:r>
    </w:p>
    <w:p w14:paraId="5040DD19" w14:textId="6F0EC569" w:rsidR="0045263E" w:rsidRPr="005F2F44" w:rsidRDefault="005F2F44" w:rsidP="009F1C91">
      <w:pPr>
        <w:spacing w:after="120" w:line="240" w:lineRule="auto"/>
        <w:rPr>
          <w:rFonts w:ascii="Trebuchet MS" w:hAnsi="Trebuchet MS" w:cs="Arial"/>
          <w:b/>
          <w:noProof/>
          <w:sz w:val="19"/>
          <w:szCs w:val="19"/>
        </w:rPr>
      </w:pPr>
      <w:r w:rsidRPr="005F2F44">
        <w:rPr>
          <w:rFonts w:ascii="Trebuchet MS" w:hAnsi="Trebuchet MS" w:cs="Arial"/>
          <w:b/>
          <w:noProof/>
          <w:sz w:val="19"/>
          <w:szCs w:val="19"/>
        </w:rPr>
        <w:t xml:space="preserve">Nom </w:t>
      </w:r>
    </w:p>
    <w:p w14:paraId="6C896C5B" w14:textId="3E2EBE0F" w:rsidR="005F2F44" w:rsidRPr="005F2F44" w:rsidRDefault="005F2F44" w:rsidP="009F1C91">
      <w:pPr>
        <w:spacing w:after="120" w:line="240" w:lineRule="auto"/>
        <w:rPr>
          <w:rFonts w:ascii="Trebuchet MS" w:hAnsi="Trebuchet MS" w:cs="Arial"/>
          <w:b/>
          <w:noProof/>
          <w:sz w:val="19"/>
          <w:szCs w:val="19"/>
        </w:rPr>
      </w:pPr>
      <w:r w:rsidRPr="005F2F44">
        <w:rPr>
          <w:rFonts w:ascii="Trebuchet MS" w:hAnsi="Trebuchet MS" w:cs="Arial"/>
          <w:b/>
          <w:noProof/>
          <w:sz w:val="19"/>
          <w:szCs w:val="19"/>
        </w:rPr>
        <w:t>Adresse</w:t>
      </w:r>
    </w:p>
    <w:p w14:paraId="1CC27E6F" w14:textId="77777777" w:rsidR="001E3783" w:rsidRDefault="005F2F44" w:rsidP="001E3783">
      <w:pPr>
        <w:spacing w:after="120" w:line="240" w:lineRule="auto"/>
        <w:rPr>
          <w:rFonts w:ascii="Trebuchet MS" w:hAnsi="Trebuchet MS" w:cs="Arial"/>
          <w:b/>
          <w:noProof/>
          <w:sz w:val="19"/>
          <w:szCs w:val="19"/>
        </w:rPr>
      </w:pPr>
      <w:r w:rsidRPr="005F2F44">
        <w:rPr>
          <w:rFonts w:ascii="Trebuchet MS" w:hAnsi="Trebuchet MS" w:cs="Arial"/>
          <w:b/>
          <w:noProof/>
          <w:sz w:val="19"/>
          <w:szCs w:val="19"/>
        </w:rPr>
        <w:t>Signature</w:t>
      </w:r>
      <w:bookmarkEnd w:id="0"/>
    </w:p>
    <w:p w14:paraId="3EA1C933" w14:textId="77777777" w:rsidR="008A3B1A" w:rsidRDefault="008A3B1A" w:rsidP="001E3783">
      <w:pPr>
        <w:spacing w:after="120" w:line="240" w:lineRule="auto"/>
        <w:rPr>
          <w:rFonts w:ascii="Trebuchet MS" w:hAnsi="Trebuchet MS" w:cs="Arial"/>
          <w:b/>
          <w:noProof/>
          <w:sz w:val="19"/>
          <w:szCs w:val="19"/>
        </w:rPr>
      </w:pPr>
    </w:p>
    <w:p w14:paraId="54DB68E9" w14:textId="65A9B969" w:rsidR="005F2F44" w:rsidRPr="008A3B1A" w:rsidRDefault="0045263E" w:rsidP="001E3783">
      <w:pPr>
        <w:spacing w:after="120" w:line="240" w:lineRule="auto"/>
        <w:rPr>
          <w:rFonts w:ascii="Trebuchet MS" w:hAnsi="Trebuchet MS" w:cs="Arial"/>
          <w:b/>
          <w:noProof/>
          <w:sz w:val="18"/>
          <w:szCs w:val="18"/>
        </w:rPr>
      </w:pPr>
      <w:r w:rsidRPr="008A3B1A">
        <w:rPr>
          <w:rFonts w:ascii="Trebuchet MS" w:hAnsi="Trebuchet MS" w:cs="Arial"/>
          <w:b/>
          <w:noProof/>
          <w:sz w:val="18"/>
          <w:szCs w:val="18"/>
        </w:rPr>
        <w:t xml:space="preserve">Copie conforme envoyée à : </w:t>
      </w:r>
      <w:r w:rsidR="001E3783" w:rsidRPr="008A3B1A">
        <w:rPr>
          <w:rFonts w:ascii="Trebuchet MS" w:eastAsia="Times New Roman" w:hAnsi="Trebuchet MS" w:cs="Times New Roman"/>
          <w:sz w:val="18"/>
          <w:szCs w:val="18"/>
        </w:rPr>
        <w:t>S.E.M. Christian Ndongala Nkuku,</w:t>
      </w:r>
      <w:r w:rsidR="008A3B1A" w:rsidRPr="008A3B1A">
        <w:rPr>
          <w:rFonts w:ascii="Trebuchet MS" w:eastAsia="Times New Roman" w:hAnsi="Trebuchet MS" w:cs="Times New Roman"/>
          <w:sz w:val="18"/>
          <w:szCs w:val="18"/>
        </w:rPr>
        <w:t xml:space="preserve"> ambassadeur à Bruxelles  </w:t>
      </w:r>
      <w:r w:rsidR="001E3783" w:rsidRPr="008A3B1A">
        <w:rPr>
          <w:rFonts w:ascii="Trebuchet MS" w:eastAsia="Times New Roman" w:hAnsi="Trebuchet MS" w:cs="Times New Roman"/>
          <w:sz w:val="18"/>
          <w:szCs w:val="18"/>
        </w:rPr>
        <w:t xml:space="preserve"> </w:t>
      </w:r>
      <w:r w:rsidR="001E3783" w:rsidRPr="008A3B1A">
        <w:rPr>
          <w:rFonts w:ascii="Trebuchet MS" w:hAnsi="Trebuchet MS" w:cs="Arial"/>
          <w:b/>
          <w:noProof/>
          <w:sz w:val="18"/>
          <w:szCs w:val="18"/>
        </w:rPr>
        <w:t xml:space="preserve">suivre le lien  https://ambardc.be/ambassade/ </w:t>
      </w:r>
    </w:p>
    <w:sectPr w:rsidR="005F2F44" w:rsidRPr="008A3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164A1" w14:textId="77777777" w:rsidR="00B83F0D" w:rsidRDefault="00B83F0D" w:rsidP="005F2F44">
      <w:pPr>
        <w:spacing w:after="0" w:line="240" w:lineRule="auto"/>
      </w:pPr>
      <w:r>
        <w:separator/>
      </w:r>
    </w:p>
  </w:endnote>
  <w:endnote w:type="continuationSeparator" w:id="0">
    <w:p w14:paraId="1765526C" w14:textId="77777777" w:rsidR="00B83F0D" w:rsidRDefault="00B83F0D" w:rsidP="005F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74A53" w14:textId="77777777" w:rsidR="00B83F0D" w:rsidRDefault="00B83F0D" w:rsidP="005F2F44">
      <w:pPr>
        <w:spacing w:after="0" w:line="240" w:lineRule="auto"/>
      </w:pPr>
      <w:r>
        <w:separator/>
      </w:r>
    </w:p>
  </w:footnote>
  <w:footnote w:type="continuationSeparator" w:id="0">
    <w:p w14:paraId="0B2BD5D8" w14:textId="77777777" w:rsidR="00B83F0D" w:rsidRDefault="00B83F0D" w:rsidP="005F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B7A63" w14:textId="076F8DAF" w:rsidR="005F2F44" w:rsidRPr="008A3B1A" w:rsidRDefault="005F2F44" w:rsidP="005F2F44">
    <w:pPr>
      <w:pStyle w:val="En-tte"/>
      <w:jc w:val="center"/>
      <w:rPr>
        <w:rFonts w:ascii="Trebuchet MS" w:hAnsi="Trebuchet MS" w:cs="Arial"/>
        <w:sz w:val="19"/>
        <w:szCs w:val="19"/>
      </w:rPr>
    </w:pPr>
    <w:r w:rsidRPr="008A3B1A">
      <w:rPr>
        <w:rStyle w:val="st"/>
        <w:rFonts w:ascii="Trebuchet MS" w:hAnsi="Trebuchet MS" w:cs="Arial"/>
        <w:sz w:val="19"/>
        <w:szCs w:val="19"/>
      </w:rPr>
      <w:t xml:space="preserve">L’ACAT-Belgique est affiliée à la </w:t>
    </w:r>
    <w:r w:rsidR="008A3B1A" w:rsidRPr="008A3B1A">
      <w:rPr>
        <w:rFonts w:ascii="Trebuchet MS" w:hAnsi="Trebuchet MS" w:cs="Arial"/>
        <w:sz w:val="19"/>
        <w:szCs w:val="19"/>
      </w:rPr>
      <w:t>FIACAT, qui a un</w:t>
    </w:r>
    <w:r w:rsidRPr="008A3B1A">
      <w:rPr>
        <w:rFonts w:ascii="Trebuchet MS" w:hAnsi="Trebuchet MS" w:cs="Arial"/>
        <w:sz w:val="19"/>
        <w:szCs w:val="19"/>
      </w:rPr>
      <w:t xml:space="preserve"> statut consultatif auprès des Nations unies</w:t>
    </w:r>
  </w:p>
  <w:p w14:paraId="2E837C52" w14:textId="77777777" w:rsidR="005F2F44" w:rsidRDefault="005F2F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00FD5"/>
    <w:multiLevelType w:val="multilevel"/>
    <w:tmpl w:val="381E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19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C"/>
    <w:rsid w:val="0002757A"/>
    <w:rsid w:val="00167CED"/>
    <w:rsid w:val="001E3783"/>
    <w:rsid w:val="00217B26"/>
    <w:rsid w:val="00274571"/>
    <w:rsid w:val="002A687E"/>
    <w:rsid w:val="002C1C9F"/>
    <w:rsid w:val="002C478E"/>
    <w:rsid w:val="00320589"/>
    <w:rsid w:val="00330BB6"/>
    <w:rsid w:val="003404F8"/>
    <w:rsid w:val="003C6CD8"/>
    <w:rsid w:val="003F1216"/>
    <w:rsid w:val="00436831"/>
    <w:rsid w:val="0045263E"/>
    <w:rsid w:val="004A31CC"/>
    <w:rsid w:val="004E6730"/>
    <w:rsid w:val="004F03C7"/>
    <w:rsid w:val="00572EA9"/>
    <w:rsid w:val="005A173B"/>
    <w:rsid w:val="005F2F44"/>
    <w:rsid w:val="006A4440"/>
    <w:rsid w:val="006B611F"/>
    <w:rsid w:val="006F054C"/>
    <w:rsid w:val="00720094"/>
    <w:rsid w:val="00744F46"/>
    <w:rsid w:val="00754619"/>
    <w:rsid w:val="00795226"/>
    <w:rsid w:val="007E50CA"/>
    <w:rsid w:val="00813F24"/>
    <w:rsid w:val="008756DC"/>
    <w:rsid w:val="008A3B1A"/>
    <w:rsid w:val="008B175E"/>
    <w:rsid w:val="008B4761"/>
    <w:rsid w:val="008F1E2A"/>
    <w:rsid w:val="00990637"/>
    <w:rsid w:val="00994439"/>
    <w:rsid w:val="009F1C91"/>
    <w:rsid w:val="009F7E63"/>
    <w:rsid w:val="00A15877"/>
    <w:rsid w:val="00A54218"/>
    <w:rsid w:val="00A70C0D"/>
    <w:rsid w:val="00A801C8"/>
    <w:rsid w:val="00B73349"/>
    <w:rsid w:val="00B83F0D"/>
    <w:rsid w:val="00C03DFC"/>
    <w:rsid w:val="00C20BFA"/>
    <w:rsid w:val="00C84666"/>
    <w:rsid w:val="00CD7AD2"/>
    <w:rsid w:val="00CE0502"/>
    <w:rsid w:val="00CE2116"/>
    <w:rsid w:val="00CE3EFE"/>
    <w:rsid w:val="00CF1550"/>
    <w:rsid w:val="00D160A5"/>
    <w:rsid w:val="00DA0186"/>
    <w:rsid w:val="00DA4F33"/>
    <w:rsid w:val="00DB1521"/>
    <w:rsid w:val="00DD3D38"/>
    <w:rsid w:val="00E0469A"/>
    <w:rsid w:val="00E24667"/>
    <w:rsid w:val="00E66B5E"/>
    <w:rsid w:val="00E95476"/>
    <w:rsid w:val="00EA5547"/>
    <w:rsid w:val="00F46EF1"/>
    <w:rsid w:val="00F476BC"/>
    <w:rsid w:val="00F62B9A"/>
    <w:rsid w:val="00F92A66"/>
    <w:rsid w:val="00F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AFE56"/>
  <w15:docId w15:val="{7E7A1C20-2128-44E0-835C-79E8FCE2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619"/>
    <w:pPr>
      <w:keepNext/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37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175E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B175E"/>
    <w:rPr>
      <w:i/>
      <w:iCs/>
    </w:rPr>
  </w:style>
  <w:style w:type="character" w:customStyle="1" w:styleId="apple-converted-space">
    <w:name w:val="apple-converted-space"/>
    <w:basedOn w:val="Policepardfaut"/>
    <w:rsid w:val="006F054C"/>
  </w:style>
  <w:style w:type="paragraph" w:styleId="NormalWeb">
    <w:name w:val="Normal (Web)"/>
    <w:basedOn w:val="Normal"/>
    <w:uiPriority w:val="99"/>
    <w:unhideWhenUsed/>
    <w:rsid w:val="0075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461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xtcontent">
    <w:name w:val="txt_content"/>
    <w:basedOn w:val="Normal"/>
    <w:rsid w:val="0075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xtsubtitle">
    <w:name w:val="txt_subtitle"/>
    <w:basedOn w:val="Normal"/>
    <w:rsid w:val="0075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30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ld">
    <w:name w:val="bold"/>
    <w:basedOn w:val="Normal"/>
    <w:rsid w:val="002C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F03C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744F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F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F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F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F4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F4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F2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F44"/>
  </w:style>
  <w:style w:type="paragraph" w:styleId="Pieddepage">
    <w:name w:val="footer"/>
    <w:basedOn w:val="Normal"/>
    <w:link w:val="PieddepageCar"/>
    <w:uiPriority w:val="99"/>
    <w:unhideWhenUsed/>
    <w:rsid w:val="005F2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F44"/>
  </w:style>
  <w:style w:type="character" w:customStyle="1" w:styleId="st">
    <w:name w:val="st"/>
    <w:basedOn w:val="Policepardfaut"/>
    <w:rsid w:val="005F2F44"/>
  </w:style>
  <w:style w:type="character" w:customStyle="1" w:styleId="Titre4Car">
    <w:name w:val="Titre 4 Car"/>
    <w:basedOn w:val="Policepardfaut"/>
    <w:link w:val="Titre4"/>
    <w:uiPriority w:val="9"/>
    <w:semiHidden/>
    <w:rsid w:val="001E3783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11437-f249-4b6b-9c04-1f2e410c2253">
      <Terms xmlns="http://schemas.microsoft.com/office/infopath/2007/PartnerControls"/>
    </lcf76f155ced4ddcb4097134ff3c332f>
    <TaxCatchAll xmlns="254743d1-1263-45a2-83c1-c1f129047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A9DF66AB2244E93C7997A9CF2CDB0" ma:contentTypeVersion="13" ma:contentTypeDescription="Crée un document." ma:contentTypeScope="" ma:versionID="d7441d442622482ddd1bf1016c3a12c1">
  <xsd:schema xmlns:xsd="http://www.w3.org/2001/XMLSchema" xmlns:xs="http://www.w3.org/2001/XMLSchema" xmlns:p="http://schemas.microsoft.com/office/2006/metadata/properties" xmlns:ns2="b2011437-f249-4b6b-9c04-1f2e410c2253" xmlns:ns3="254743d1-1263-45a2-83c1-c1f129047700" targetNamespace="http://schemas.microsoft.com/office/2006/metadata/properties" ma:root="true" ma:fieldsID="259d9c5e5db89420f9797291597aa684" ns2:_="" ns3:_="">
    <xsd:import namespace="b2011437-f249-4b6b-9c04-1f2e410c2253"/>
    <xsd:import namespace="254743d1-1263-45a2-83c1-c1f129047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11437-f249-4b6b-9c04-1f2e410c2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743d1-1263-45a2-83c1-c1f1290477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e4ed68-20f2-4313-893d-f7c6e07599a1}" ma:internalName="TaxCatchAll" ma:showField="CatchAllData" ma:web="254743d1-1263-45a2-83c1-c1f1290477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b2011437-f249-4b6b-9c04-1f2e410c2253"/>
    <ds:schemaRef ds:uri="254743d1-1263-45a2-83c1-c1f129047700"/>
  </ds:schemaRefs>
</ds:datastoreItem>
</file>

<file path=customXml/itemProps3.xml><?xml version="1.0" encoding="utf-8"?>
<ds:datastoreItem xmlns:ds="http://schemas.openxmlformats.org/officeDocument/2006/customXml" ds:itemID="{6709C2DC-9E24-44D3-924B-F6C4B0BB7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11437-f249-4b6b-9c04-1f2e410c2253"/>
    <ds:schemaRef ds:uri="254743d1-1263-45a2-83c1-c1f129047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Pierre Bernard</cp:lastModifiedBy>
  <cp:revision>5</cp:revision>
  <cp:lastPrinted>2024-04-10T08:05:00Z</cp:lastPrinted>
  <dcterms:created xsi:type="dcterms:W3CDTF">2024-06-16T15:38:00Z</dcterms:created>
  <dcterms:modified xsi:type="dcterms:W3CDTF">2024-06-16T16:25:00Z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