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0E0D5" w14:textId="6CDDA440" w:rsidR="002B279A" w:rsidRPr="008724B1" w:rsidRDefault="00640067" w:rsidP="00FD1727">
      <w:pPr>
        <w:pStyle w:val="Paragraphedeliste"/>
        <w:numPr>
          <w:ilvl w:val="0"/>
          <w:numId w:val="2"/>
        </w:numPr>
        <w:rPr>
          <w:rFonts w:ascii="Trebuchet MS" w:eastAsia="Times New Roman" w:hAnsi="Trebuchet MS" w:cs="Times New Roman"/>
          <w:sz w:val="20"/>
          <w:szCs w:val="20"/>
        </w:rPr>
      </w:pPr>
      <w:r w:rsidRPr="008724B1">
        <w:rPr>
          <w:rFonts w:ascii="Trebuchet MS" w:hAnsi="Trebuchet MS"/>
          <w:sz w:val="20"/>
          <w:szCs w:val="20"/>
        </w:rPr>
        <w:t xml:space="preserve">Bureau du </w:t>
      </w:r>
      <w:r w:rsidR="001B2B02" w:rsidRPr="008724B1">
        <w:rPr>
          <w:rFonts w:ascii="Trebuchet MS" w:hAnsi="Trebuchet MS"/>
          <w:sz w:val="20"/>
          <w:szCs w:val="20"/>
        </w:rPr>
        <w:t>P</w:t>
      </w:r>
      <w:r w:rsidRPr="008724B1">
        <w:rPr>
          <w:rFonts w:ascii="Trebuchet MS" w:hAnsi="Trebuchet MS"/>
          <w:sz w:val="20"/>
          <w:szCs w:val="20"/>
        </w:rPr>
        <w:t>rocureu</w:t>
      </w:r>
      <w:r w:rsidR="000F1108" w:rsidRPr="008724B1">
        <w:rPr>
          <w:rFonts w:ascii="Trebuchet MS" w:hAnsi="Trebuchet MS"/>
          <w:sz w:val="20"/>
          <w:szCs w:val="20"/>
        </w:rPr>
        <w:t xml:space="preserve">r général de la ville de Mexico </w:t>
      </w:r>
      <w:r w:rsidR="001529D5" w:rsidRPr="008724B1">
        <w:rPr>
          <w:rFonts w:ascii="Trebuchet MS" w:hAnsi="Trebuchet MS"/>
          <w:sz w:val="20"/>
          <w:szCs w:val="20"/>
        </w:rPr>
        <w:t>/</w:t>
      </w:r>
      <w:r w:rsidR="000F1108" w:rsidRPr="008724B1">
        <w:rPr>
          <w:rFonts w:ascii="Trebuchet MS" w:hAnsi="Trebuchet MS"/>
          <w:sz w:val="20"/>
          <w:szCs w:val="20"/>
        </w:rPr>
        <w:t>P</w:t>
      </w:r>
      <w:proofErr w:type="spellStart"/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>rocuraduría</w:t>
      </w:r>
      <w:proofErr w:type="spellEnd"/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 General de Justicia de la Ciudad de México</w:t>
      </w:r>
      <w:r w:rsidR="000F1108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 C. Digna Ochoa y Plácido 56, Doctores, Cuauhtémoc, 06720 Ciudad de México, CDMX, </w:t>
      </w:r>
      <w:proofErr w:type="spellStart"/>
      <w:r w:rsidR="000F1108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>Mexique</w:t>
      </w:r>
      <w:proofErr w:type="spellEnd"/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 </w:t>
      </w:r>
      <w:hyperlink r:id="rId11" w:history="1">
        <w:r w:rsidR="002B279A" w:rsidRPr="008724B1">
          <w:rPr>
            <w:rStyle w:val="Lienhypertexte"/>
            <w:rFonts w:ascii="Trebuchet MS" w:eastAsia="Times New Roman" w:hAnsi="Trebuchet MS" w:cs="Times New Roman"/>
            <w:sz w:val="20"/>
            <w:szCs w:val="20"/>
          </w:rPr>
          <w:t>gestion_fiscal@fgjcdmx.gob.mx/</w:t>
        </w:r>
      </w:hyperlink>
    </w:p>
    <w:p w14:paraId="3439E0B5" w14:textId="335B5C90" w:rsidR="001529D5" w:rsidRPr="008724B1" w:rsidRDefault="005F4221" w:rsidP="00FD1727">
      <w:pPr>
        <w:pStyle w:val="Paragraphedeliste"/>
        <w:numPr>
          <w:ilvl w:val="0"/>
          <w:numId w:val="2"/>
        </w:numPr>
        <w:rPr>
          <w:rStyle w:val="hgkelc"/>
          <w:rFonts w:eastAsia="Times New Roman" w:cs="Times New Roman"/>
          <w:b/>
          <w:bCs/>
          <w:sz w:val="20"/>
          <w:szCs w:val="20"/>
          <w:lang w:val="es-ES"/>
        </w:rPr>
      </w:pPr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>Procuraduría General de Justicia del Distrito Federal</w:t>
      </w:r>
      <w:r w:rsidR="001529D5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, Av. </w:t>
      </w:r>
      <w:proofErr w:type="spellStart"/>
      <w:r w:rsidR="001529D5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>Juarez</w:t>
      </w:r>
      <w:proofErr w:type="spellEnd"/>
      <w:r w:rsidR="001529D5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 8, Colonia Centro, Centro, Cuauhtémoc, 06010 Ciudad de México, CDMX, </w:t>
      </w:r>
      <w:proofErr w:type="spellStart"/>
      <w:r w:rsidR="001529D5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>Mexique</w:t>
      </w:r>
      <w:proofErr w:type="spellEnd"/>
      <w:r w:rsidR="001529D5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 </w:t>
      </w:r>
      <w:hyperlink r:id="rId12" w:history="1">
        <w:r w:rsidR="001529D5" w:rsidRPr="008724B1">
          <w:rPr>
            <w:rStyle w:val="Lienhypertexte"/>
            <w:rFonts w:eastAsia="Times New Roman" w:cs="Times New Roman"/>
            <w:b/>
            <w:bCs/>
            <w:sz w:val="20"/>
            <w:szCs w:val="20"/>
            <w:lang w:val="es-ES"/>
          </w:rPr>
          <w:t>oip@pgjdf.gob.mx</w:t>
        </w:r>
      </w:hyperlink>
    </w:p>
    <w:p w14:paraId="7E37AC67" w14:textId="1268A51B" w:rsidR="002B279A" w:rsidRPr="008724B1" w:rsidRDefault="005F4221" w:rsidP="00FD1727">
      <w:pPr>
        <w:pStyle w:val="Paragraphedeliste"/>
        <w:numPr>
          <w:ilvl w:val="0"/>
          <w:numId w:val="2"/>
        </w:numPr>
        <w:rPr>
          <w:rFonts w:ascii="Trebuchet MS" w:eastAsia="Times New Roman" w:hAnsi="Trebuchet MS" w:cs="Times New Roman"/>
          <w:sz w:val="20"/>
          <w:szCs w:val="20"/>
          <w:lang w:val="es-ES"/>
        </w:rPr>
      </w:pPr>
      <w:proofErr w:type="spellStart"/>
      <w:r w:rsidRPr="008724B1">
        <w:rPr>
          <w:rFonts w:ascii="Trebuchet MS" w:eastAsia="Times New Roman" w:hAnsi="Trebuchet MS" w:cs="Times New Roman"/>
          <w:sz w:val="20"/>
          <w:szCs w:val="20"/>
        </w:rPr>
        <w:t>Comisión</w:t>
      </w:r>
      <w:proofErr w:type="spellEnd"/>
      <w:r w:rsidRPr="008724B1">
        <w:rPr>
          <w:rFonts w:ascii="Trebuchet MS" w:eastAsia="Times New Roman" w:hAnsi="Trebuchet MS" w:cs="Times New Roman"/>
          <w:sz w:val="20"/>
          <w:szCs w:val="20"/>
        </w:rPr>
        <w:t xml:space="preserve"> de Derechos Humanos de la Ciudad de México (CDHCM) </w:t>
      </w:r>
      <w:hyperlink r:id="rId13" w:history="1">
        <w:r w:rsidR="001529D5" w:rsidRPr="008724B1">
          <w:rPr>
            <w:rStyle w:val="Lienhypertexte"/>
            <w:rFonts w:ascii="Trebuchet MS" w:eastAsia="Times New Roman" w:hAnsi="Trebuchet MS" w:cs="Times New Roman"/>
            <w:sz w:val="20"/>
            <w:szCs w:val="20"/>
          </w:rPr>
          <w:t>https://cdhcm.org.mx/presenta-tu-queja</w:t>
        </w:r>
      </w:hyperlink>
      <w:r w:rsidR="001529D5" w:rsidRPr="008724B1">
        <w:rPr>
          <w:rFonts w:ascii="Trebuchet MS" w:eastAsia="Times New Roman" w:hAnsi="Trebuchet MS" w:cs="Times New Roman"/>
          <w:sz w:val="20"/>
          <w:szCs w:val="20"/>
        </w:rPr>
        <w:t xml:space="preserve"> ou </w:t>
      </w:r>
      <w:hyperlink r:id="rId14" w:history="1">
        <w:r w:rsidR="001529D5" w:rsidRPr="008724B1">
          <w:rPr>
            <w:rStyle w:val="Lienhypertexte"/>
            <w:rFonts w:ascii="Trebuchet MS" w:eastAsia="Times New Roman" w:hAnsi="Trebuchet MS" w:cs="Times New Roman"/>
            <w:sz w:val="20"/>
            <w:szCs w:val="20"/>
          </w:rPr>
          <w:t>cdhcm@cdhcm.org.mx</w:t>
        </w:r>
      </w:hyperlink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ab/>
        <w:t xml:space="preserve">Av. Paseo de la Reforma #211-213 Col. Cuauhtémoc, </w:t>
      </w:r>
      <w:proofErr w:type="spellStart"/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>Deleg</w:t>
      </w:r>
      <w:proofErr w:type="spellEnd"/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. Cuauhtémoc, C.P. 06500. </w:t>
      </w:r>
      <w:proofErr w:type="spellStart"/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>Mexico</w:t>
      </w:r>
      <w:proofErr w:type="spellEnd"/>
      <w:r w:rsidR="002B279A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 </w:t>
      </w:r>
    </w:p>
    <w:p w14:paraId="4DC24C85" w14:textId="11E9F282" w:rsidR="005F4221" w:rsidRPr="008724B1" w:rsidRDefault="007C656F" w:rsidP="00FD1727">
      <w:pPr>
        <w:pStyle w:val="Paragraphedeliste"/>
        <w:numPr>
          <w:ilvl w:val="0"/>
          <w:numId w:val="2"/>
        </w:numPr>
        <w:rPr>
          <w:rFonts w:ascii="Trebuchet MS" w:eastAsia="Times New Roman" w:hAnsi="Trebuchet MS" w:cs="Times New Roman"/>
          <w:sz w:val="20"/>
          <w:szCs w:val="20"/>
          <w:lang w:val="es-ES"/>
        </w:rPr>
      </w:pPr>
      <w:r w:rsidRPr="008724B1">
        <w:rPr>
          <w:rFonts w:ascii="Trebuchet MS" w:eastAsia="Times New Roman" w:hAnsi="Trebuchet MS" w:cs="Times New Roman"/>
          <w:b/>
          <w:sz w:val="20"/>
          <w:szCs w:val="20"/>
          <w:lang w:val="es-ES"/>
        </w:rPr>
        <w:t>P</w:t>
      </w:r>
      <w:r w:rsidR="005F4221" w:rsidRPr="008724B1">
        <w:rPr>
          <w:rFonts w:ascii="Trebuchet MS" w:eastAsia="Times New Roman" w:hAnsi="Trebuchet MS" w:cs="Times New Roman"/>
          <w:b/>
          <w:sz w:val="20"/>
          <w:szCs w:val="20"/>
          <w:lang w:val="es-ES"/>
        </w:rPr>
        <w:t>residenta de la Comisión</w:t>
      </w:r>
      <w:r w:rsidR="003671B6" w:rsidRPr="008724B1">
        <w:rPr>
          <w:rFonts w:ascii="Trebuchet MS" w:eastAsia="Times New Roman" w:hAnsi="Trebuchet MS" w:cs="Times New Roman"/>
          <w:b/>
          <w:sz w:val="20"/>
          <w:szCs w:val="20"/>
          <w:lang w:val="es-ES"/>
        </w:rPr>
        <w:t xml:space="preserve"> </w:t>
      </w:r>
      <w:r w:rsidR="005F4221" w:rsidRPr="008724B1">
        <w:rPr>
          <w:rFonts w:ascii="Trebuchet MS" w:eastAsia="Times New Roman" w:hAnsi="Trebuchet MS" w:cs="Times New Roman"/>
          <w:b/>
          <w:sz w:val="20"/>
          <w:szCs w:val="20"/>
          <w:lang w:val="es-ES"/>
        </w:rPr>
        <w:t>de Derechos Humanos de la Ciudad de México</w:t>
      </w:r>
      <w:r w:rsidR="003671B6" w:rsidRPr="008724B1">
        <w:rPr>
          <w:rFonts w:ascii="Trebuchet MS" w:eastAsia="Times New Roman" w:hAnsi="Trebuchet MS" w:cs="Times New Roman"/>
          <w:b/>
          <w:sz w:val="20"/>
          <w:szCs w:val="20"/>
          <w:lang w:val="es-ES"/>
        </w:rPr>
        <w:t xml:space="preserve">, </w:t>
      </w:r>
      <w:proofErr w:type="spellStart"/>
      <w:r w:rsidR="005F4221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>Nashieli</w:t>
      </w:r>
      <w:proofErr w:type="spellEnd"/>
      <w:r w:rsidR="005F4221"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 Ramírez Hernández</w:t>
      </w:r>
      <w:r w:rsidRPr="008724B1">
        <w:rPr>
          <w:rFonts w:ascii="Trebuchet MS" w:eastAsia="Times New Roman" w:hAnsi="Trebuchet MS" w:cs="Times New Roman"/>
          <w:sz w:val="20"/>
          <w:szCs w:val="20"/>
          <w:lang w:val="es-ES"/>
        </w:rPr>
        <w:t xml:space="preserve">, Email : </w:t>
      </w:r>
      <w:hyperlink r:id="rId15" w:history="1">
        <w:r w:rsidRPr="008724B1">
          <w:rPr>
            <w:rStyle w:val="Lienhypertexte"/>
            <w:rFonts w:ascii="Trebuchet MS" w:eastAsia="Times New Roman" w:hAnsi="Trebuchet MS" w:cs="Times New Roman"/>
            <w:sz w:val="20"/>
            <w:szCs w:val="20"/>
            <w:lang w:val="es-ES"/>
          </w:rPr>
          <w:t>nashieli.ramirez@cdhcm.org.mx</w:t>
        </w:r>
      </w:hyperlink>
    </w:p>
    <w:p w14:paraId="321DBCDF" w14:textId="77777777" w:rsidR="00FD1727" w:rsidRDefault="00FD1727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0"/>
          <w:szCs w:val="20"/>
        </w:rPr>
      </w:pPr>
    </w:p>
    <w:p w14:paraId="024D8CDF" w14:textId="5A0C0573" w:rsidR="00787952" w:rsidRPr="00FD1727" w:rsidRDefault="00787952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0"/>
          <w:szCs w:val="20"/>
        </w:rPr>
      </w:pPr>
      <w:r w:rsidRPr="00FD1727">
        <w:rPr>
          <w:rFonts w:ascii="Trebuchet MS" w:hAnsi="Trebuchet MS" w:cs="Arial"/>
          <w:sz w:val="20"/>
          <w:szCs w:val="20"/>
        </w:rPr>
        <w:t xml:space="preserve">À </w:t>
      </w:r>
      <w:r w:rsidRPr="00FD1727">
        <w:rPr>
          <w:rFonts w:ascii="Trebuchet MS" w:hAnsi="Trebuchet MS" w:cs="Arial"/>
          <w:sz w:val="20"/>
          <w:szCs w:val="20"/>
        </w:rPr>
        <w:tab/>
      </w:r>
      <w:r w:rsidRPr="00FD1727">
        <w:rPr>
          <w:rFonts w:ascii="Trebuchet MS" w:hAnsi="Trebuchet MS" w:cs="Arial"/>
          <w:sz w:val="20"/>
          <w:szCs w:val="20"/>
        </w:rPr>
        <w:tab/>
      </w:r>
      <w:r w:rsidRPr="00FD1727">
        <w:rPr>
          <w:rFonts w:ascii="Trebuchet MS" w:hAnsi="Trebuchet MS" w:cs="Arial"/>
          <w:sz w:val="20"/>
          <w:szCs w:val="20"/>
        </w:rPr>
        <w:tab/>
      </w:r>
      <w:r w:rsidRPr="00FD1727">
        <w:rPr>
          <w:rFonts w:ascii="Trebuchet MS" w:hAnsi="Trebuchet MS" w:cs="Arial"/>
          <w:sz w:val="20"/>
          <w:szCs w:val="20"/>
        </w:rPr>
        <w:tab/>
        <w:t xml:space="preserve">, </w:t>
      </w:r>
      <w:r w:rsidRPr="00FD1727">
        <w:rPr>
          <w:rFonts w:ascii="Trebuchet MS" w:hAnsi="Trebuchet MS" w:cs="Arial"/>
          <w:sz w:val="20"/>
          <w:szCs w:val="20"/>
        </w:rPr>
        <w:tab/>
        <w:t>juillet 2024</w:t>
      </w:r>
    </w:p>
    <w:p w14:paraId="6F24FB4C" w14:textId="77777777" w:rsidR="00845567" w:rsidRPr="00787952" w:rsidRDefault="00845567" w:rsidP="001B7EE2">
      <w:pPr>
        <w:pStyle w:val="Default"/>
        <w:spacing w:line="276" w:lineRule="auto"/>
        <w:jc w:val="both"/>
        <w:rPr>
          <w:rFonts w:ascii="Trebuchet MS" w:hAnsi="Trebuchet MS" w:cs="Arial"/>
        </w:rPr>
      </w:pPr>
    </w:p>
    <w:p w14:paraId="1031830A" w14:textId="77777777" w:rsidR="0054729F" w:rsidRPr="00787952" w:rsidRDefault="0054729F" w:rsidP="001B7EE2">
      <w:pPr>
        <w:pStyle w:val="Default"/>
        <w:spacing w:line="276" w:lineRule="auto"/>
        <w:jc w:val="both"/>
        <w:rPr>
          <w:rFonts w:ascii="Trebuchet MS" w:hAnsi="Trebuchet MS" w:cs="Arial"/>
        </w:rPr>
      </w:pPr>
    </w:p>
    <w:p w14:paraId="56350956" w14:textId="77777777" w:rsidR="00845567" w:rsidRPr="00787952" w:rsidRDefault="00845567" w:rsidP="00891157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  <w:sz w:val="24"/>
          <w:szCs w:val="24"/>
        </w:rPr>
      </w:pPr>
    </w:p>
    <w:p w14:paraId="33F2BFDE" w14:textId="41673A76" w:rsidR="0054729F" w:rsidRPr="00FD1727" w:rsidRDefault="0054729F" w:rsidP="0054729F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</w:rPr>
      </w:pPr>
      <w:r w:rsidRPr="00FD1727">
        <w:rPr>
          <w:rFonts w:ascii="Trebuchet MS" w:hAnsi="Trebuchet MS" w:cs="Arial"/>
          <w:color w:val="000000"/>
        </w:rPr>
        <w:t xml:space="preserve">Madame la </w:t>
      </w:r>
      <w:r w:rsidR="001B2B02">
        <w:rPr>
          <w:rFonts w:ascii="Trebuchet MS" w:hAnsi="Trebuchet MS" w:cs="Arial"/>
          <w:color w:val="000000"/>
        </w:rPr>
        <w:t>P</w:t>
      </w:r>
      <w:r w:rsidR="00640067" w:rsidRPr="00FD1727">
        <w:rPr>
          <w:rFonts w:ascii="Trebuchet MS" w:hAnsi="Trebuchet MS" w:cs="Arial"/>
          <w:color w:val="000000"/>
        </w:rPr>
        <w:t>résidente de la Commission</w:t>
      </w:r>
      <w:r w:rsidR="007C656F" w:rsidRPr="00FD1727">
        <w:rPr>
          <w:rFonts w:ascii="Trebuchet MS" w:hAnsi="Trebuchet MS" w:cs="Arial"/>
          <w:color w:val="000000"/>
        </w:rPr>
        <w:t xml:space="preserve"> des droits humains</w:t>
      </w:r>
      <w:r w:rsidRPr="00FD1727">
        <w:rPr>
          <w:rFonts w:ascii="Trebuchet MS" w:hAnsi="Trebuchet MS" w:cs="Arial"/>
          <w:color w:val="000000"/>
        </w:rPr>
        <w:t>,</w:t>
      </w:r>
    </w:p>
    <w:p w14:paraId="54A13D64" w14:textId="77777777" w:rsidR="001B2B02" w:rsidRDefault="00640067" w:rsidP="0054729F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</w:rPr>
      </w:pPr>
      <w:r w:rsidRPr="00FD1727">
        <w:rPr>
          <w:rFonts w:ascii="Trebuchet MS" w:hAnsi="Trebuchet MS" w:cs="Arial"/>
          <w:color w:val="000000"/>
        </w:rPr>
        <w:t xml:space="preserve">Monsieur le </w:t>
      </w:r>
      <w:r w:rsidR="001B2B02">
        <w:rPr>
          <w:rFonts w:ascii="Trebuchet MS" w:hAnsi="Trebuchet MS" w:cs="Arial"/>
          <w:color w:val="000000"/>
        </w:rPr>
        <w:t>P</w:t>
      </w:r>
      <w:r w:rsidRPr="00FD1727">
        <w:rPr>
          <w:rFonts w:ascii="Trebuchet MS" w:hAnsi="Trebuchet MS" w:cs="Arial"/>
          <w:color w:val="000000"/>
        </w:rPr>
        <w:t>rocureur général,</w:t>
      </w:r>
      <w:r w:rsidR="00FD1727" w:rsidRPr="00FD1727">
        <w:rPr>
          <w:rFonts w:ascii="Trebuchet MS" w:hAnsi="Trebuchet MS" w:cs="Arial"/>
          <w:color w:val="000000"/>
        </w:rPr>
        <w:t xml:space="preserve"> </w:t>
      </w:r>
    </w:p>
    <w:p w14:paraId="1A9A2D70" w14:textId="79E155B0" w:rsidR="00640067" w:rsidRPr="00FD1727" w:rsidRDefault="00640067" w:rsidP="0054729F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</w:rPr>
      </w:pPr>
      <w:r w:rsidRPr="00FD1727">
        <w:rPr>
          <w:rFonts w:ascii="Trebuchet MS" w:hAnsi="Trebuchet MS" w:cs="Arial"/>
          <w:color w:val="000000"/>
        </w:rPr>
        <w:t xml:space="preserve">Excellences, </w:t>
      </w:r>
      <w:bookmarkStart w:id="0" w:name="_GoBack"/>
      <w:bookmarkEnd w:id="0"/>
    </w:p>
    <w:p w14:paraId="57BC900F" w14:textId="77777777" w:rsidR="00FD1727" w:rsidRPr="00FD1727" w:rsidRDefault="00FD1727" w:rsidP="0054729F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</w:rPr>
      </w:pPr>
    </w:p>
    <w:p w14:paraId="1CC70ABB" w14:textId="77777777" w:rsidR="0054729F" w:rsidRPr="00FD1727" w:rsidRDefault="0054729F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</w:rPr>
      </w:pPr>
    </w:p>
    <w:p w14:paraId="24ED1428" w14:textId="02837949" w:rsidR="00640067" w:rsidRPr="00FD1727" w:rsidRDefault="0054729F" w:rsidP="008724B1">
      <w:pPr>
        <w:jc w:val="both"/>
      </w:pPr>
      <w:r w:rsidRPr="00FD1727">
        <w:rPr>
          <w:rFonts w:ascii="Trebuchet MS" w:hAnsi="Trebuchet MS" w:cs="Arial"/>
          <w:color w:val="000000"/>
        </w:rPr>
        <w:t>À la suite d’informations transmises par l’ACAT-</w:t>
      </w:r>
      <w:r w:rsidR="00787952" w:rsidRPr="00FD1727">
        <w:rPr>
          <w:rFonts w:ascii="Trebuchet MS" w:hAnsi="Trebuchet MS" w:cs="Arial"/>
          <w:color w:val="000000"/>
        </w:rPr>
        <w:t>Belgique,</w:t>
      </w:r>
      <w:r w:rsidRPr="00FD1727">
        <w:rPr>
          <w:rFonts w:ascii="Trebuchet MS" w:hAnsi="Trebuchet MS" w:cs="Arial"/>
          <w:color w:val="000000"/>
        </w:rPr>
        <w:t xml:space="preserve"> je vous fais part de ma </w:t>
      </w:r>
      <w:r w:rsidR="002B279A" w:rsidRPr="00FD1727">
        <w:rPr>
          <w:rFonts w:ascii="Trebuchet MS" w:hAnsi="Trebuchet MS" w:cs="Arial"/>
          <w:color w:val="000000"/>
        </w:rPr>
        <w:t>profonde</w:t>
      </w:r>
      <w:r w:rsidRPr="00FD1727">
        <w:rPr>
          <w:rFonts w:ascii="Trebuchet MS" w:hAnsi="Trebuchet MS" w:cs="Arial"/>
          <w:color w:val="000000"/>
        </w:rPr>
        <w:t xml:space="preserve"> préoccupation au sujet </w:t>
      </w:r>
      <w:r w:rsidR="00640067" w:rsidRPr="000A4303">
        <w:rPr>
          <w:rFonts w:ascii="Trebuchet MS" w:hAnsi="Trebuchet MS" w:cs="Arial"/>
          <w:b/>
          <w:color w:val="000000"/>
        </w:rPr>
        <w:t xml:space="preserve">d’Erik </w:t>
      </w:r>
      <w:proofErr w:type="spellStart"/>
      <w:r w:rsidR="00640067" w:rsidRPr="000A4303">
        <w:rPr>
          <w:rFonts w:ascii="Trebuchet MS" w:hAnsi="Trebuchet MS" w:cs="Arial"/>
          <w:b/>
          <w:color w:val="000000"/>
        </w:rPr>
        <w:t>Razo</w:t>
      </w:r>
      <w:proofErr w:type="spellEnd"/>
      <w:r w:rsidR="00640067" w:rsidRPr="000A4303">
        <w:rPr>
          <w:rFonts w:ascii="Trebuchet MS" w:hAnsi="Trebuchet MS" w:cs="Arial"/>
          <w:b/>
          <w:color w:val="000000"/>
        </w:rPr>
        <w:t xml:space="preserve"> </w:t>
      </w:r>
      <w:proofErr w:type="spellStart"/>
      <w:r w:rsidR="00C83C26">
        <w:rPr>
          <w:rFonts w:ascii="Trebuchet MS" w:hAnsi="Trebuchet MS" w:cs="Arial"/>
          <w:b/>
          <w:color w:val="000000"/>
        </w:rPr>
        <w:t>Casales</w:t>
      </w:r>
      <w:proofErr w:type="spellEnd"/>
      <w:r w:rsidR="002B279A" w:rsidRPr="00FD1727">
        <w:rPr>
          <w:rFonts w:ascii="Trebuchet MS" w:hAnsi="Trebuchet MS" w:cs="Arial"/>
          <w:color w:val="000000"/>
        </w:rPr>
        <w:t>. Il a</w:t>
      </w:r>
      <w:r w:rsidR="00640067" w:rsidRPr="00FD1727">
        <w:rPr>
          <w:rFonts w:ascii="Trebuchet MS" w:hAnsi="Trebuchet MS" w:cs="Arial"/>
          <w:color w:val="000000"/>
        </w:rPr>
        <w:t xml:space="preserve"> </w:t>
      </w:r>
      <w:r w:rsidR="005F4221" w:rsidRPr="00FD1727">
        <w:rPr>
          <w:rFonts w:ascii="Trebuchet MS" w:hAnsi="Trebuchet MS" w:cs="Arial"/>
          <w:color w:val="000000"/>
        </w:rPr>
        <w:t xml:space="preserve">certes </w:t>
      </w:r>
      <w:r w:rsidR="002B279A" w:rsidRPr="00FD1727">
        <w:rPr>
          <w:rFonts w:ascii="Trebuchet MS" w:hAnsi="Trebuchet MS" w:cs="Arial"/>
          <w:color w:val="000000"/>
        </w:rPr>
        <w:t xml:space="preserve">été </w:t>
      </w:r>
      <w:r w:rsidR="005F4221" w:rsidRPr="00FD1727">
        <w:rPr>
          <w:rFonts w:ascii="Trebuchet MS" w:hAnsi="Trebuchet MS" w:cs="Arial"/>
          <w:color w:val="000000"/>
        </w:rPr>
        <w:t>remis en liberté provisoire</w:t>
      </w:r>
      <w:r w:rsidR="001B2B02">
        <w:rPr>
          <w:rFonts w:ascii="Trebuchet MS" w:hAnsi="Trebuchet MS" w:cs="Arial"/>
          <w:color w:val="000000"/>
        </w:rPr>
        <w:t xml:space="preserve">.  </w:t>
      </w:r>
      <w:r w:rsidR="005F4221" w:rsidRPr="00FD1727">
        <w:rPr>
          <w:rFonts w:ascii="Trebuchet MS" w:hAnsi="Trebuchet MS" w:cs="Arial"/>
          <w:color w:val="000000"/>
        </w:rPr>
        <w:t xml:space="preserve"> </w:t>
      </w:r>
      <w:r w:rsidR="001B2B02">
        <w:rPr>
          <w:rFonts w:ascii="Trebuchet MS" w:hAnsi="Trebuchet MS" w:cs="Arial"/>
          <w:color w:val="000000"/>
        </w:rPr>
        <w:t>M</w:t>
      </w:r>
      <w:r w:rsidR="005F4221" w:rsidRPr="00FD1727">
        <w:rPr>
          <w:rFonts w:ascii="Trebuchet MS" w:hAnsi="Trebuchet MS" w:cs="Arial"/>
          <w:color w:val="000000"/>
        </w:rPr>
        <w:t>ais</w:t>
      </w:r>
      <w:r w:rsidR="002B279A" w:rsidRPr="00FD1727">
        <w:rPr>
          <w:rFonts w:ascii="Trebuchet MS" w:hAnsi="Trebuchet MS" w:cs="Arial"/>
          <w:color w:val="000000"/>
        </w:rPr>
        <w:t xml:space="preserve"> seulement </w:t>
      </w:r>
      <w:r w:rsidR="005F4221" w:rsidRPr="00FD1727">
        <w:rPr>
          <w:rFonts w:ascii="Trebuchet MS" w:hAnsi="Trebuchet MS" w:cs="Arial"/>
          <w:color w:val="000000"/>
        </w:rPr>
        <w:t xml:space="preserve">après avoir subi </w:t>
      </w:r>
      <w:r w:rsidR="002B279A" w:rsidRPr="00FD1727">
        <w:rPr>
          <w:rFonts w:ascii="Trebuchet MS" w:hAnsi="Trebuchet MS" w:cs="Arial"/>
          <w:color w:val="000000"/>
        </w:rPr>
        <w:t>coups,</w:t>
      </w:r>
      <w:r w:rsidR="005F4221" w:rsidRPr="00FD1727">
        <w:rPr>
          <w:rFonts w:ascii="Trebuchet MS" w:hAnsi="Trebuchet MS" w:cs="Arial"/>
          <w:color w:val="000000"/>
        </w:rPr>
        <w:t xml:space="preserve"> tortures </w:t>
      </w:r>
      <w:r w:rsidR="002B279A" w:rsidRPr="00FD1727">
        <w:rPr>
          <w:rFonts w:ascii="Trebuchet MS" w:hAnsi="Trebuchet MS" w:cs="Arial"/>
          <w:color w:val="000000"/>
        </w:rPr>
        <w:t xml:space="preserve">et </w:t>
      </w:r>
      <w:r w:rsidR="005F4221" w:rsidRPr="00FD1727">
        <w:rPr>
          <w:rFonts w:ascii="Trebuchet MS" w:hAnsi="Trebuchet MS" w:cs="Arial"/>
          <w:color w:val="000000"/>
        </w:rPr>
        <w:t>détention à l’isolement plus de 48 heures,</w:t>
      </w:r>
      <w:r w:rsidR="002B279A" w:rsidRPr="00FD1727">
        <w:rPr>
          <w:rFonts w:ascii="Trebuchet MS" w:hAnsi="Trebuchet MS" w:cs="Arial"/>
          <w:color w:val="000000"/>
        </w:rPr>
        <w:t xml:space="preserve"> lors de s</w:t>
      </w:r>
      <w:r w:rsidR="000F1108" w:rsidRPr="00FD1727">
        <w:rPr>
          <w:rFonts w:ascii="Trebuchet MS" w:hAnsi="Trebuchet MS" w:cs="Arial"/>
          <w:color w:val="000000"/>
        </w:rPr>
        <w:t>es</w:t>
      </w:r>
      <w:r w:rsidR="002B279A" w:rsidRPr="00FD1727">
        <w:rPr>
          <w:rFonts w:ascii="Trebuchet MS" w:hAnsi="Trebuchet MS" w:cs="Arial"/>
          <w:color w:val="000000"/>
        </w:rPr>
        <w:t xml:space="preserve"> arrestation arbitraire </w:t>
      </w:r>
      <w:r w:rsidR="000F1108" w:rsidRPr="00FD1727">
        <w:rPr>
          <w:rFonts w:ascii="Trebuchet MS" w:hAnsi="Trebuchet MS" w:cs="Arial"/>
          <w:color w:val="000000"/>
        </w:rPr>
        <w:t xml:space="preserve">et </w:t>
      </w:r>
      <w:r w:rsidR="002B279A" w:rsidRPr="00FD1727">
        <w:rPr>
          <w:rFonts w:ascii="Trebuchet MS" w:hAnsi="Trebuchet MS" w:cs="Arial"/>
          <w:color w:val="000000"/>
        </w:rPr>
        <w:t>détention préventive</w:t>
      </w:r>
      <w:r w:rsidR="000F1108" w:rsidRPr="00FD1727">
        <w:rPr>
          <w:rFonts w:ascii="Trebuchet MS" w:hAnsi="Trebuchet MS" w:cs="Arial"/>
          <w:color w:val="000000"/>
        </w:rPr>
        <w:t>,</w:t>
      </w:r>
      <w:r w:rsidR="002B279A" w:rsidRPr="00FD1727">
        <w:rPr>
          <w:rFonts w:ascii="Trebuchet MS" w:hAnsi="Trebuchet MS" w:cs="Arial"/>
          <w:color w:val="000000"/>
        </w:rPr>
        <w:t xml:space="preserve"> survenue</w:t>
      </w:r>
      <w:r w:rsidR="000F1108" w:rsidRPr="00FD1727">
        <w:rPr>
          <w:rFonts w:ascii="Trebuchet MS" w:hAnsi="Trebuchet MS" w:cs="Arial"/>
          <w:color w:val="000000"/>
        </w:rPr>
        <w:t>s</w:t>
      </w:r>
      <w:r w:rsidR="005F4221" w:rsidRPr="00FD1727">
        <w:rPr>
          <w:rFonts w:ascii="Trebuchet MS" w:hAnsi="Trebuchet MS" w:cs="Arial"/>
          <w:color w:val="000000"/>
        </w:rPr>
        <w:t xml:space="preserve"> le 27 juin dernier.</w:t>
      </w:r>
    </w:p>
    <w:p w14:paraId="12BBDA14" w14:textId="361B10D1" w:rsidR="00640067" w:rsidRPr="00FD1727" w:rsidRDefault="003671B6" w:rsidP="008724B1">
      <w:pPr>
        <w:jc w:val="both"/>
        <w:rPr>
          <w:rFonts w:ascii="Trebuchet MS" w:hAnsi="Trebuchet MS" w:cs="Arial"/>
          <w:color w:val="000000"/>
        </w:rPr>
      </w:pPr>
      <w:r w:rsidRPr="00FD1727">
        <w:rPr>
          <w:rFonts w:ascii="Trebuchet MS" w:hAnsi="Trebuchet MS" w:cs="Arial"/>
          <w:color w:val="000000"/>
        </w:rPr>
        <w:t xml:space="preserve">Par conséquent je </w:t>
      </w:r>
      <w:r w:rsidR="002B279A" w:rsidRPr="00FD1727">
        <w:rPr>
          <w:rFonts w:ascii="Trebuchet MS" w:hAnsi="Trebuchet MS" w:cs="Arial"/>
          <w:color w:val="000000"/>
        </w:rPr>
        <w:t xml:space="preserve">prie les </w:t>
      </w:r>
      <w:r w:rsidR="00640067" w:rsidRPr="00FD1727">
        <w:rPr>
          <w:rFonts w:ascii="Trebuchet MS" w:hAnsi="Trebuchet MS" w:cs="Arial"/>
          <w:color w:val="000000"/>
        </w:rPr>
        <w:t xml:space="preserve">autorités du bureau du </w:t>
      </w:r>
      <w:r w:rsidR="001B2B02">
        <w:rPr>
          <w:rFonts w:ascii="Trebuchet MS" w:hAnsi="Trebuchet MS" w:cs="Arial"/>
          <w:color w:val="000000"/>
        </w:rPr>
        <w:t>P</w:t>
      </w:r>
      <w:r w:rsidR="00640067" w:rsidRPr="00FD1727">
        <w:rPr>
          <w:rFonts w:ascii="Trebuchet MS" w:hAnsi="Trebuchet MS" w:cs="Arial"/>
          <w:color w:val="000000"/>
        </w:rPr>
        <w:t xml:space="preserve">rocureur </w:t>
      </w:r>
      <w:r w:rsidR="002B279A" w:rsidRPr="00FD1727">
        <w:rPr>
          <w:rFonts w:ascii="Trebuchet MS" w:hAnsi="Trebuchet MS" w:cs="Arial"/>
          <w:color w:val="000000"/>
        </w:rPr>
        <w:t>général de la ville de Mexico de bien vouloir diligenter sans attendre une enquête</w:t>
      </w:r>
      <w:r w:rsidR="00640067" w:rsidRPr="00FD1727">
        <w:rPr>
          <w:rFonts w:ascii="Trebuchet MS" w:hAnsi="Trebuchet MS" w:cs="Arial"/>
          <w:color w:val="000000"/>
        </w:rPr>
        <w:t xml:space="preserve"> </w:t>
      </w:r>
      <w:r w:rsidR="002B279A" w:rsidRPr="00FD1727">
        <w:rPr>
          <w:rFonts w:ascii="Trebuchet MS" w:hAnsi="Trebuchet MS" w:cs="Arial"/>
          <w:color w:val="000000"/>
        </w:rPr>
        <w:t xml:space="preserve">concernant </w:t>
      </w:r>
      <w:r w:rsidR="00640067" w:rsidRPr="00FD1727">
        <w:rPr>
          <w:rFonts w:ascii="Trebuchet MS" w:hAnsi="Trebuchet MS" w:cs="Arial"/>
          <w:color w:val="000000"/>
        </w:rPr>
        <w:t xml:space="preserve">d'éventuels actes de représailles à l'encontre de M. </w:t>
      </w:r>
      <w:proofErr w:type="spellStart"/>
      <w:r w:rsidR="00640067" w:rsidRPr="00FD1727">
        <w:rPr>
          <w:rFonts w:ascii="Trebuchet MS" w:hAnsi="Trebuchet MS" w:cs="Arial"/>
          <w:color w:val="000000"/>
        </w:rPr>
        <w:t>Razo</w:t>
      </w:r>
      <w:proofErr w:type="spellEnd"/>
      <w:r w:rsidR="00640067" w:rsidRPr="00FD1727">
        <w:rPr>
          <w:rFonts w:ascii="Trebuchet MS" w:hAnsi="Trebuchet MS" w:cs="Arial"/>
          <w:color w:val="000000"/>
        </w:rPr>
        <w:t xml:space="preserve"> </w:t>
      </w:r>
      <w:proofErr w:type="spellStart"/>
      <w:r w:rsidR="00640067" w:rsidRPr="00FD1727">
        <w:rPr>
          <w:rFonts w:ascii="Trebuchet MS" w:hAnsi="Trebuchet MS" w:cs="Arial"/>
          <w:color w:val="000000"/>
        </w:rPr>
        <w:t>Casales</w:t>
      </w:r>
      <w:proofErr w:type="spellEnd"/>
      <w:r w:rsidR="002B279A" w:rsidRPr="00FD1727">
        <w:rPr>
          <w:rFonts w:ascii="Trebuchet MS" w:hAnsi="Trebuchet MS" w:cs="Arial"/>
          <w:color w:val="000000"/>
        </w:rPr>
        <w:t xml:space="preserve">. Je </w:t>
      </w:r>
      <w:r w:rsidR="00F32C16">
        <w:rPr>
          <w:rFonts w:ascii="Trebuchet MS" w:hAnsi="Trebuchet MS" w:cs="Arial"/>
          <w:color w:val="000000"/>
        </w:rPr>
        <w:t>leur</w:t>
      </w:r>
      <w:r w:rsidR="002B279A" w:rsidRPr="00FD1727">
        <w:rPr>
          <w:rFonts w:ascii="Trebuchet MS" w:hAnsi="Trebuchet MS" w:cs="Arial"/>
          <w:color w:val="000000"/>
        </w:rPr>
        <w:t xml:space="preserve"> demande </w:t>
      </w:r>
      <w:r w:rsidR="00640067" w:rsidRPr="00FD1727">
        <w:rPr>
          <w:rFonts w:ascii="Trebuchet MS" w:hAnsi="Trebuchet MS" w:cs="Arial"/>
          <w:color w:val="000000"/>
        </w:rPr>
        <w:t xml:space="preserve">de </w:t>
      </w:r>
      <w:r w:rsidRPr="00FD1727">
        <w:rPr>
          <w:rFonts w:ascii="Trebuchet MS" w:hAnsi="Trebuchet MS" w:cs="Arial"/>
          <w:color w:val="000000"/>
        </w:rPr>
        <w:t>sanctionner tout responsable</w:t>
      </w:r>
      <w:r w:rsidR="002B279A" w:rsidRPr="00FD1727">
        <w:rPr>
          <w:rFonts w:ascii="Trebuchet MS" w:hAnsi="Trebuchet MS" w:cs="Arial"/>
          <w:color w:val="000000"/>
        </w:rPr>
        <w:t xml:space="preserve">/auteur </w:t>
      </w:r>
      <w:r w:rsidR="00640067" w:rsidRPr="00FD1727">
        <w:rPr>
          <w:rFonts w:ascii="Trebuchet MS" w:hAnsi="Trebuchet MS" w:cs="Arial"/>
          <w:color w:val="000000"/>
        </w:rPr>
        <w:t>de violations des garanties fondamentales d</w:t>
      </w:r>
      <w:r w:rsidR="002B279A" w:rsidRPr="00FD1727">
        <w:rPr>
          <w:rFonts w:ascii="Trebuchet MS" w:hAnsi="Trebuchet MS" w:cs="Arial"/>
          <w:color w:val="000000"/>
        </w:rPr>
        <w:t xml:space="preserve">u prévenu </w:t>
      </w:r>
      <w:r w:rsidR="00640067" w:rsidRPr="00FD1727">
        <w:rPr>
          <w:rFonts w:ascii="Trebuchet MS" w:hAnsi="Trebuchet MS" w:cs="Arial"/>
          <w:color w:val="000000"/>
        </w:rPr>
        <w:t>et d`éventuels actes de torture commis à son encontre</w:t>
      </w:r>
      <w:r w:rsidR="002B279A" w:rsidRPr="00FD1727">
        <w:rPr>
          <w:rFonts w:ascii="Trebuchet MS" w:hAnsi="Trebuchet MS" w:cs="Arial"/>
          <w:color w:val="000000"/>
        </w:rPr>
        <w:t>.</w:t>
      </w:r>
    </w:p>
    <w:p w14:paraId="52C9DB63" w14:textId="01819C43" w:rsidR="00640067" w:rsidRPr="00FD1727" w:rsidRDefault="003671B6" w:rsidP="008724B1">
      <w:pPr>
        <w:jc w:val="both"/>
        <w:rPr>
          <w:rFonts w:ascii="Trebuchet MS" w:hAnsi="Trebuchet MS" w:cs="Arial"/>
          <w:color w:val="000000"/>
        </w:rPr>
      </w:pPr>
      <w:r w:rsidRPr="00FD1727">
        <w:rPr>
          <w:rFonts w:ascii="Trebuchet MS" w:hAnsi="Trebuchet MS" w:cs="Arial"/>
          <w:color w:val="000000"/>
        </w:rPr>
        <w:t xml:space="preserve">Je demande par ailleurs </w:t>
      </w:r>
      <w:r w:rsidR="00640067" w:rsidRPr="00FD1727">
        <w:rPr>
          <w:rFonts w:ascii="Trebuchet MS" w:hAnsi="Trebuchet MS" w:cs="Arial"/>
          <w:color w:val="000000"/>
        </w:rPr>
        <w:t xml:space="preserve">instamment aux autorités de l'Unité de défense des droits de l'homme du </w:t>
      </w:r>
      <w:r w:rsidR="001B2B02">
        <w:rPr>
          <w:rFonts w:ascii="Trebuchet MS" w:hAnsi="Trebuchet MS" w:cs="Arial"/>
          <w:color w:val="000000"/>
        </w:rPr>
        <w:t>M</w:t>
      </w:r>
      <w:r w:rsidR="00640067" w:rsidRPr="00FD1727">
        <w:rPr>
          <w:rFonts w:ascii="Trebuchet MS" w:hAnsi="Trebuchet MS" w:cs="Arial"/>
          <w:color w:val="000000"/>
        </w:rPr>
        <w:t xml:space="preserve">inistère de l'Intérieur, à la Commission exécutive d'attention aux victimes (CEAV) et à la Commission des droits de l'homme de la ville de Mexico de garantir la sécurité et l'intégrité personnelles de Mme </w:t>
      </w:r>
      <w:proofErr w:type="spellStart"/>
      <w:r w:rsidR="00640067" w:rsidRPr="001B2B02">
        <w:rPr>
          <w:rFonts w:ascii="Trebuchet MS" w:hAnsi="Trebuchet MS" w:cs="Arial"/>
          <w:b/>
          <w:bCs/>
          <w:color w:val="000000"/>
        </w:rPr>
        <w:t>Verónica</w:t>
      </w:r>
      <w:proofErr w:type="spellEnd"/>
      <w:r w:rsidR="00640067" w:rsidRPr="001B2B02">
        <w:rPr>
          <w:rFonts w:ascii="Trebuchet MS" w:hAnsi="Trebuchet MS" w:cs="Arial"/>
          <w:b/>
          <w:bCs/>
          <w:color w:val="000000"/>
        </w:rPr>
        <w:t xml:space="preserve"> </w:t>
      </w:r>
      <w:proofErr w:type="spellStart"/>
      <w:r w:rsidR="00640067" w:rsidRPr="001B2B02">
        <w:rPr>
          <w:rFonts w:ascii="Trebuchet MS" w:hAnsi="Trebuchet MS" w:cs="Arial"/>
          <w:b/>
          <w:bCs/>
          <w:color w:val="000000"/>
        </w:rPr>
        <w:t>Razo</w:t>
      </w:r>
      <w:proofErr w:type="spellEnd"/>
      <w:r w:rsidR="00640067" w:rsidRPr="001B2B02">
        <w:rPr>
          <w:rFonts w:ascii="Trebuchet MS" w:hAnsi="Trebuchet MS" w:cs="Arial"/>
          <w:b/>
          <w:bCs/>
          <w:color w:val="000000"/>
        </w:rPr>
        <w:t xml:space="preserve"> </w:t>
      </w:r>
      <w:proofErr w:type="spellStart"/>
      <w:r w:rsidR="00640067" w:rsidRPr="001B2B02">
        <w:rPr>
          <w:rFonts w:ascii="Trebuchet MS" w:hAnsi="Trebuchet MS" w:cs="Arial"/>
          <w:b/>
          <w:bCs/>
          <w:color w:val="000000"/>
        </w:rPr>
        <w:t>Casales</w:t>
      </w:r>
      <w:proofErr w:type="spellEnd"/>
      <w:r w:rsidR="00640067" w:rsidRPr="00FD1727">
        <w:rPr>
          <w:rFonts w:ascii="Trebuchet MS" w:hAnsi="Trebuchet MS" w:cs="Arial"/>
          <w:color w:val="000000"/>
        </w:rPr>
        <w:t>, ainsi que celles de sa famille.</w:t>
      </w:r>
    </w:p>
    <w:p w14:paraId="761B2411" w14:textId="696CB72F" w:rsidR="002B279A" w:rsidRPr="00FD1727" w:rsidRDefault="002B279A" w:rsidP="008724B1">
      <w:pPr>
        <w:jc w:val="both"/>
        <w:rPr>
          <w:rFonts w:ascii="Trebuchet MS" w:hAnsi="Trebuchet MS" w:cs="Arial"/>
          <w:color w:val="000000"/>
        </w:rPr>
      </w:pPr>
      <w:r w:rsidRPr="00FD1727">
        <w:rPr>
          <w:rFonts w:ascii="Trebuchet MS" w:hAnsi="Trebuchet MS" w:cs="Arial"/>
          <w:color w:val="000000"/>
        </w:rPr>
        <w:t>Pour finir, je</w:t>
      </w:r>
      <w:r w:rsidR="00BF7F95" w:rsidRPr="00FD1727">
        <w:rPr>
          <w:rFonts w:ascii="Trebuchet MS" w:hAnsi="Trebuchet MS" w:cs="Arial"/>
          <w:color w:val="000000"/>
        </w:rPr>
        <w:t xml:space="preserve"> vous rappel</w:t>
      </w:r>
      <w:r w:rsidRPr="00FD1727">
        <w:rPr>
          <w:rFonts w:ascii="Trebuchet MS" w:hAnsi="Trebuchet MS" w:cs="Arial"/>
          <w:color w:val="000000"/>
        </w:rPr>
        <w:t xml:space="preserve">le </w:t>
      </w:r>
      <w:r w:rsidR="00BF7F95" w:rsidRPr="00FD1727">
        <w:rPr>
          <w:rFonts w:ascii="Trebuchet MS" w:hAnsi="Trebuchet MS" w:cs="Arial"/>
          <w:color w:val="000000"/>
        </w:rPr>
        <w:t>que le Mexique s’est en</w:t>
      </w:r>
      <w:r w:rsidR="000A4303">
        <w:rPr>
          <w:rFonts w:ascii="Trebuchet MS" w:hAnsi="Trebuchet MS" w:cs="Arial"/>
          <w:color w:val="000000"/>
        </w:rPr>
        <w:t xml:space="preserve">gagé à respecter la Convention </w:t>
      </w:r>
      <w:r w:rsidR="00BF7F95" w:rsidRPr="00FD1727">
        <w:rPr>
          <w:rFonts w:ascii="Trebuchet MS" w:hAnsi="Trebuchet MS" w:cs="Arial"/>
          <w:color w:val="000000"/>
        </w:rPr>
        <w:t xml:space="preserve">contre la torture des Nations unies. Aussi, </w:t>
      </w:r>
      <w:r w:rsidR="00F32C16">
        <w:rPr>
          <w:rFonts w:ascii="Trebuchet MS" w:hAnsi="Trebuchet MS" w:cs="Arial"/>
          <w:color w:val="000000"/>
        </w:rPr>
        <w:t xml:space="preserve">nous </w:t>
      </w:r>
      <w:r w:rsidR="00BF7F95" w:rsidRPr="00FD1727">
        <w:rPr>
          <w:rFonts w:ascii="Trebuchet MS" w:hAnsi="Trebuchet MS" w:cs="Arial"/>
          <w:color w:val="000000"/>
        </w:rPr>
        <w:t>espér</w:t>
      </w:r>
      <w:r w:rsidR="00F32C16">
        <w:rPr>
          <w:rFonts w:ascii="Trebuchet MS" w:hAnsi="Trebuchet MS" w:cs="Arial"/>
          <w:color w:val="000000"/>
        </w:rPr>
        <w:t>ons</w:t>
      </w:r>
      <w:r w:rsidR="005F4221" w:rsidRPr="00FD1727">
        <w:rPr>
          <w:rFonts w:ascii="Trebuchet MS" w:hAnsi="Trebuchet MS" w:cs="Arial"/>
          <w:color w:val="000000"/>
        </w:rPr>
        <w:t xml:space="preserve"> que cet appel sera</w:t>
      </w:r>
      <w:r w:rsidR="00BF7F95" w:rsidRPr="00FD1727">
        <w:rPr>
          <w:rFonts w:ascii="Trebuchet MS" w:hAnsi="Trebuchet MS" w:cs="Arial"/>
          <w:color w:val="000000"/>
        </w:rPr>
        <w:t xml:space="preserve"> </w:t>
      </w:r>
      <w:r w:rsidR="005F4221" w:rsidRPr="00FD1727">
        <w:rPr>
          <w:rFonts w:ascii="Trebuchet MS" w:hAnsi="Trebuchet MS" w:cs="Arial"/>
          <w:color w:val="000000"/>
        </w:rPr>
        <w:t>entendu</w:t>
      </w:r>
      <w:r w:rsidR="001529D5" w:rsidRPr="00FD1727">
        <w:rPr>
          <w:rFonts w:ascii="Trebuchet MS" w:hAnsi="Trebuchet MS" w:cs="Arial"/>
          <w:color w:val="000000"/>
        </w:rPr>
        <w:t xml:space="preserve"> </w:t>
      </w:r>
      <w:r w:rsidR="001B2B02">
        <w:rPr>
          <w:rFonts w:ascii="Trebuchet MS" w:hAnsi="Trebuchet MS" w:cs="Arial"/>
          <w:color w:val="000000"/>
        </w:rPr>
        <w:t>et pris en compte</w:t>
      </w:r>
      <w:r w:rsidR="00BF7F95" w:rsidRPr="00FD1727">
        <w:rPr>
          <w:rFonts w:ascii="Trebuchet MS" w:hAnsi="Trebuchet MS" w:cs="Arial"/>
          <w:color w:val="000000"/>
        </w:rPr>
        <w:t>.</w:t>
      </w:r>
    </w:p>
    <w:p w14:paraId="2F9A5416" w14:textId="420432BB" w:rsidR="0054729F" w:rsidRPr="00FD1727" w:rsidRDefault="005F4221" w:rsidP="008724B1">
      <w:pPr>
        <w:jc w:val="both"/>
        <w:rPr>
          <w:rFonts w:ascii="Trebuchet MS" w:hAnsi="Trebuchet MS" w:cs="Arial"/>
          <w:color w:val="000000"/>
        </w:rPr>
      </w:pPr>
      <w:r w:rsidRPr="00FD1727">
        <w:rPr>
          <w:rFonts w:ascii="Trebuchet MS" w:hAnsi="Trebuchet MS" w:cs="Arial"/>
          <w:color w:val="000000"/>
        </w:rPr>
        <w:t xml:space="preserve"> </w:t>
      </w:r>
      <w:r w:rsidR="00FD1727" w:rsidRPr="00FD1727">
        <w:rPr>
          <w:rFonts w:ascii="Trebuchet MS" w:hAnsi="Trebuchet MS" w:cs="Arial"/>
          <w:color w:val="000000"/>
        </w:rPr>
        <w:t>En vous remerciant</w:t>
      </w:r>
      <w:r w:rsidR="00F32C16">
        <w:rPr>
          <w:rFonts w:ascii="Trebuchet MS" w:hAnsi="Trebuchet MS" w:cs="Arial"/>
          <w:color w:val="000000"/>
        </w:rPr>
        <w:t xml:space="preserve"> pour les mesures que vous ne manquerez pas de prendre,</w:t>
      </w:r>
      <w:r w:rsidR="0054729F" w:rsidRPr="00FD1727">
        <w:rPr>
          <w:rFonts w:ascii="Trebuchet MS" w:hAnsi="Trebuchet MS" w:cs="Arial"/>
          <w:color w:val="000000"/>
        </w:rPr>
        <w:t xml:space="preserve"> </w:t>
      </w:r>
      <w:r w:rsidR="001B2B02">
        <w:rPr>
          <w:rFonts w:ascii="Trebuchet MS" w:hAnsi="Trebuchet MS" w:cs="Arial"/>
          <w:color w:val="000000"/>
        </w:rPr>
        <w:t>je vous adresse</w:t>
      </w:r>
      <w:r w:rsidR="00FD1727" w:rsidRPr="00FD1727">
        <w:rPr>
          <w:rFonts w:ascii="Trebuchet MS" w:hAnsi="Trebuchet MS" w:cs="Arial"/>
          <w:color w:val="000000"/>
        </w:rPr>
        <w:t>, Madame, Messieurs</w:t>
      </w:r>
      <w:r w:rsidR="001B2B02">
        <w:rPr>
          <w:rFonts w:ascii="Trebuchet MS" w:hAnsi="Trebuchet MS" w:cs="Arial"/>
          <w:color w:val="000000"/>
        </w:rPr>
        <w:t>,</w:t>
      </w:r>
      <w:r w:rsidR="00FD1727" w:rsidRPr="00FD1727">
        <w:rPr>
          <w:rFonts w:ascii="Trebuchet MS" w:hAnsi="Trebuchet MS" w:cs="Arial"/>
          <w:color w:val="000000"/>
        </w:rPr>
        <w:t xml:space="preserve"> </w:t>
      </w:r>
      <w:r w:rsidR="0054729F" w:rsidRPr="00FD1727">
        <w:rPr>
          <w:rFonts w:ascii="Trebuchet MS" w:hAnsi="Trebuchet MS" w:cs="Arial"/>
          <w:color w:val="000000"/>
        </w:rPr>
        <w:t>l’expression de ma haute considération.</w:t>
      </w:r>
    </w:p>
    <w:p w14:paraId="32740867" w14:textId="7EC12388" w:rsidR="0044623B" w:rsidRPr="00FD1727" w:rsidRDefault="00FD1727" w:rsidP="001B7EE2">
      <w:pPr>
        <w:spacing w:after="0" w:line="276" w:lineRule="auto"/>
        <w:jc w:val="both"/>
        <w:rPr>
          <w:rFonts w:ascii="Trebuchet MS" w:hAnsi="Trebuchet MS" w:cs="Arial"/>
          <w:bCs/>
          <w:sz w:val="20"/>
          <w:szCs w:val="20"/>
        </w:rPr>
      </w:pPr>
      <w:r w:rsidRPr="00FD1727">
        <w:rPr>
          <w:rFonts w:ascii="Trebuchet MS" w:hAnsi="Trebuchet MS" w:cs="Arial"/>
          <w:bCs/>
          <w:sz w:val="20"/>
          <w:szCs w:val="20"/>
        </w:rPr>
        <w:t xml:space="preserve">(Nom) </w:t>
      </w:r>
      <w:r w:rsidR="00787952" w:rsidRPr="00FD1727">
        <w:rPr>
          <w:rFonts w:ascii="Trebuchet MS" w:hAnsi="Trebuchet MS" w:cs="Arial"/>
          <w:bCs/>
          <w:sz w:val="20"/>
          <w:szCs w:val="20"/>
        </w:rPr>
        <w:t xml:space="preserve"> </w:t>
      </w:r>
    </w:p>
    <w:p w14:paraId="28731B74" w14:textId="20E72FDF" w:rsidR="0044623B" w:rsidRPr="00FD1727" w:rsidRDefault="00FD1727" w:rsidP="001B7EE2">
      <w:pPr>
        <w:spacing w:after="0" w:line="276" w:lineRule="auto"/>
        <w:jc w:val="both"/>
        <w:rPr>
          <w:rFonts w:ascii="Trebuchet MS" w:hAnsi="Trebuchet MS" w:cs="Arial"/>
          <w:bCs/>
          <w:sz w:val="20"/>
          <w:szCs w:val="20"/>
        </w:rPr>
      </w:pPr>
      <w:r w:rsidRPr="00FD1727">
        <w:rPr>
          <w:rFonts w:ascii="Trebuchet MS" w:hAnsi="Trebuchet MS" w:cs="Arial"/>
          <w:bCs/>
          <w:sz w:val="20"/>
          <w:szCs w:val="20"/>
        </w:rPr>
        <w:t xml:space="preserve">(Adresse) </w:t>
      </w:r>
    </w:p>
    <w:p w14:paraId="62F10848" w14:textId="69D2DFD4" w:rsidR="0044623B" w:rsidRDefault="00FD1727" w:rsidP="00FD1727">
      <w:pPr>
        <w:spacing w:line="276" w:lineRule="auto"/>
        <w:jc w:val="both"/>
        <w:rPr>
          <w:rFonts w:ascii="Trebuchet MS" w:hAnsi="Trebuchet MS" w:cs="Arial"/>
          <w:bCs/>
          <w:sz w:val="20"/>
          <w:szCs w:val="20"/>
        </w:rPr>
      </w:pPr>
      <w:r w:rsidRPr="00FD1727">
        <w:rPr>
          <w:rFonts w:ascii="Trebuchet MS" w:hAnsi="Trebuchet MS" w:cs="Arial"/>
          <w:bCs/>
          <w:sz w:val="20"/>
          <w:szCs w:val="20"/>
        </w:rPr>
        <w:t>(Signature)</w:t>
      </w:r>
    </w:p>
    <w:p w14:paraId="47D221B0" w14:textId="77777777" w:rsidR="008724B1" w:rsidRPr="00FD1727" w:rsidRDefault="008724B1" w:rsidP="00FD1727">
      <w:pPr>
        <w:spacing w:line="276" w:lineRule="auto"/>
        <w:jc w:val="both"/>
        <w:rPr>
          <w:rFonts w:ascii="Trebuchet MS" w:hAnsi="Trebuchet MS" w:cs="Arial"/>
          <w:bCs/>
          <w:sz w:val="20"/>
          <w:szCs w:val="20"/>
        </w:rPr>
      </w:pPr>
    </w:p>
    <w:p w14:paraId="0306FEB8" w14:textId="487829BF" w:rsidR="00787952" w:rsidRPr="008724B1" w:rsidRDefault="00787952" w:rsidP="001B7EE2">
      <w:pPr>
        <w:spacing w:after="0" w:line="276" w:lineRule="auto"/>
        <w:jc w:val="both"/>
        <w:rPr>
          <w:rFonts w:ascii="Trebuchet MS" w:hAnsi="Trebuchet MS" w:cs="Arial"/>
          <w:sz w:val="18"/>
          <w:szCs w:val="18"/>
        </w:rPr>
      </w:pPr>
      <w:r w:rsidRPr="008724B1">
        <w:rPr>
          <w:rFonts w:ascii="Trebuchet MS" w:hAnsi="Trebuchet MS" w:cs="Arial"/>
          <w:sz w:val="18"/>
          <w:szCs w:val="18"/>
        </w:rPr>
        <w:t>Copie </w:t>
      </w:r>
      <w:r w:rsidR="00FD1727" w:rsidRPr="008724B1">
        <w:rPr>
          <w:rFonts w:ascii="Trebuchet MS" w:hAnsi="Trebuchet MS" w:cs="Arial"/>
          <w:sz w:val="18"/>
          <w:szCs w:val="18"/>
        </w:rPr>
        <w:t>adressée à l’ambassade de la R</w:t>
      </w:r>
      <w:r w:rsidR="00A91B9E" w:rsidRPr="008724B1">
        <w:rPr>
          <w:rFonts w:ascii="Trebuchet MS" w:hAnsi="Trebuchet MS" w:cs="Arial"/>
          <w:sz w:val="18"/>
          <w:szCs w:val="18"/>
        </w:rPr>
        <w:t xml:space="preserve">épublique fédérale </w:t>
      </w:r>
      <w:r w:rsidRPr="008724B1">
        <w:rPr>
          <w:rFonts w:ascii="Trebuchet MS" w:hAnsi="Trebuchet MS" w:cs="Arial"/>
          <w:sz w:val="18"/>
          <w:szCs w:val="18"/>
        </w:rPr>
        <w:t xml:space="preserve">du </w:t>
      </w:r>
      <w:r w:rsidR="00A91B9E" w:rsidRPr="008724B1">
        <w:rPr>
          <w:rFonts w:ascii="Trebuchet MS" w:hAnsi="Trebuchet MS" w:cs="Arial"/>
          <w:sz w:val="18"/>
          <w:szCs w:val="18"/>
        </w:rPr>
        <w:t>Mexique,</w:t>
      </w:r>
      <w:r w:rsidRPr="008724B1">
        <w:rPr>
          <w:rFonts w:ascii="Trebuchet MS" w:hAnsi="Trebuchet MS" w:cs="Arial"/>
          <w:sz w:val="18"/>
          <w:szCs w:val="18"/>
        </w:rPr>
        <w:t xml:space="preserve"> </w:t>
      </w:r>
      <w:r w:rsidRPr="008724B1">
        <w:rPr>
          <w:rFonts w:ascii="Trebuchet MS" w:eastAsia="Times New Roman" w:hAnsi="Trebuchet MS" w:cs="Times New Roman"/>
          <w:sz w:val="18"/>
          <w:szCs w:val="18"/>
        </w:rPr>
        <w:t xml:space="preserve">Avenue Franklin Roosevelt, 94, </w:t>
      </w:r>
      <w:r w:rsidR="00FD1727" w:rsidRPr="008724B1">
        <w:rPr>
          <w:rFonts w:ascii="Trebuchet MS" w:eastAsia="Times New Roman" w:hAnsi="Trebuchet MS" w:cs="Times New Roman"/>
          <w:sz w:val="18"/>
          <w:szCs w:val="18"/>
        </w:rPr>
        <w:t xml:space="preserve">1050 Bruxelles, </w:t>
      </w:r>
      <w:r w:rsidR="00BD3D3C" w:rsidRPr="008724B1">
        <w:rPr>
          <w:rFonts w:ascii="Trebuchet MS" w:eastAsia="Times New Roman" w:hAnsi="Trebuchet MS" w:cs="Times New Roman"/>
          <w:sz w:val="18"/>
          <w:szCs w:val="18"/>
        </w:rPr>
        <w:t>Belgique</w:t>
      </w:r>
      <w:r w:rsidR="00BD3D3C" w:rsidRPr="008724B1">
        <w:rPr>
          <w:rFonts w:ascii="Trebuchet MS" w:hAnsi="Trebuchet MS" w:cs="Arial"/>
          <w:noProof/>
          <w:sz w:val="18"/>
          <w:szCs w:val="18"/>
        </w:rPr>
        <w:t xml:space="preserve"> </w:t>
      </w:r>
      <w:r w:rsidR="00CD6DF1" w:rsidRPr="008724B1">
        <w:rPr>
          <w:rFonts w:ascii="Trebuchet MS" w:hAnsi="Trebuchet MS" w:cs="Arial"/>
          <w:noProof/>
          <w:sz w:val="18"/>
          <w:szCs w:val="18"/>
        </w:rPr>
        <w:t xml:space="preserve">E-mail : </w:t>
      </w:r>
      <w:bookmarkStart w:id="1" w:name="_Hlk172123615"/>
      <w:r w:rsidRPr="008724B1">
        <w:rPr>
          <w:rFonts w:ascii="Trebuchet MS" w:hAnsi="Trebuchet MS"/>
          <w:sz w:val="18"/>
          <w:szCs w:val="18"/>
        </w:rPr>
        <w:fldChar w:fldCharType="begin"/>
      </w:r>
      <w:r w:rsidRPr="008724B1">
        <w:rPr>
          <w:rFonts w:ascii="Trebuchet MS" w:hAnsi="Trebuchet MS"/>
          <w:sz w:val="18"/>
          <w:szCs w:val="18"/>
        </w:rPr>
        <w:instrText>HYPERLINK "mailto:embamexbeue@sre.gob.mx"</w:instrText>
      </w:r>
      <w:r w:rsidRPr="008724B1">
        <w:rPr>
          <w:rFonts w:ascii="Trebuchet MS" w:hAnsi="Trebuchet MS"/>
          <w:sz w:val="18"/>
          <w:szCs w:val="18"/>
        </w:rPr>
        <w:fldChar w:fldCharType="separate"/>
      </w:r>
      <w:r w:rsidR="007F35CE" w:rsidRPr="008724B1">
        <w:rPr>
          <w:rStyle w:val="Lienhypertexte"/>
          <w:rFonts w:ascii="Trebuchet MS" w:hAnsi="Trebuchet MS" w:cs="Arial"/>
          <w:noProof/>
          <w:sz w:val="18"/>
          <w:szCs w:val="18"/>
        </w:rPr>
        <w:t>embamexbeue@sre.gob.mx</w:t>
      </w:r>
      <w:r w:rsidRPr="008724B1">
        <w:rPr>
          <w:rStyle w:val="Lienhypertexte"/>
          <w:rFonts w:ascii="Trebuchet MS" w:hAnsi="Trebuchet MS" w:cs="Arial"/>
          <w:noProof/>
          <w:sz w:val="18"/>
          <w:szCs w:val="18"/>
        </w:rPr>
        <w:fldChar w:fldCharType="end"/>
      </w:r>
      <w:r w:rsidR="007F35CE" w:rsidRPr="008724B1">
        <w:rPr>
          <w:rFonts w:ascii="Trebuchet MS" w:hAnsi="Trebuchet MS" w:cs="Arial"/>
          <w:noProof/>
          <w:sz w:val="18"/>
          <w:szCs w:val="18"/>
        </w:rPr>
        <w:t xml:space="preserve"> </w:t>
      </w:r>
      <w:r w:rsidR="00CD6DF1" w:rsidRPr="008724B1">
        <w:rPr>
          <w:rFonts w:ascii="Trebuchet MS" w:hAnsi="Trebuchet MS" w:cs="Arial"/>
          <w:noProof/>
          <w:sz w:val="18"/>
          <w:szCs w:val="18"/>
        </w:rPr>
        <w:t xml:space="preserve"> /</w:t>
      </w:r>
      <w:hyperlink r:id="rId16" w:history="1">
        <w:r w:rsidR="00CD6DF1" w:rsidRPr="008724B1">
          <w:rPr>
            <w:rStyle w:val="Lienhypertexte"/>
            <w:rFonts w:ascii="Trebuchet MS" w:hAnsi="Trebuchet MS"/>
            <w:sz w:val="18"/>
            <w:szCs w:val="18"/>
          </w:rPr>
          <w:t>derechoshumanosfra@sre.gob.mx</w:t>
        </w:r>
      </w:hyperlink>
      <w:bookmarkEnd w:id="1"/>
    </w:p>
    <w:sectPr w:rsidR="00787952" w:rsidRPr="008724B1" w:rsidSect="00645BD9">
      <w:headerReference w:type="default" r:id="rId17"/>
      <w:pgSz w:w="11910" w:h="16840"/>
      <w:pgMar w:top="1417" w:right="1417" w:bottom="1417" w:left="141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00B8E" w14:textId="77777777" w:rsidR="004E20D4" w:rsidRDefault="004E20D4" w:rsidP="00787952">
      <w:pPr>
        <w:spacing w:after="0" w:line="240" w:lineRule="auto"/>
      </w:pPr>
      <w:r>
        <w:separator/>
      </w:r>
    </w:p>
  </w:endnote>
  <w:endnote w:type="continuationSeparator" w:id="0">
    <w:p w14:paraId="7C55D90B" w14:textId="77777777" w:rsidR="004E20D4" w:rsidRDefault="004E20D4" w:rsidP="0078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egato OT">
    <w:altName w:val="Legato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47587" w14:textId="77777777" w:rsidR="004E20D4" w:rsidRDefault="004E20D4" w:rsidP="00787952">
      <w:pPr>
        <w:spacing w:after="0" w:line="240" w:lineRule="auto"/>
      </w:pPr>
      <w:r>
        <w:separator/>
      </w:r>
    </w:p>
  </w:footnote>
  <w:footnote w:type="continuationSeparator" w:id="0">
    <w:p w14:paraId="2E41C22D" w14:textId="77777777" w:rsidR="004E20D4" w:rsidRDefault="004E20D4" w:rsidP="00787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A572F" w14:textId="698475D7" w:rsidR="00892669" w:rsidRPr="00A91B9E" w:rsidRDefault="00892669">
    <w:pPr>
      <w:pStyle w:val="En-tte"/>
      <w:rPr>
        <w:rFonts w:ascii="Trebuchet MS" w:hAnsi="Trebuchet MS"/>
        <w:sz w:val="20"/>
        <w:szCs w:val="20"/>
      </w:rPr>
    </w:pPr>
    <w:r w:rsidRPr="00A91B9E">
      <w:rPr>
        <w:rFonts w:ascii="Trebuchet MS" w:hAnsi="Trebuchet MS"/>
        <w:sz w:val="20"/>
        <w:szCs w:val="20"/>
      </w:rPr>
      <w:t>L’ACAT Belgique est affiliée à la FIACAT, qui dispose d’un statut consultatif auprès des Nations unies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71F4"/>
    <w:multiLevelType w:val="multilevel"/>
    <w:tmpl w:val="F668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E915DE"/>
    <w:multiLevelType w:val="hybridMultilevel"/>
    <w:tmpl w:val="55B2F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3B"/>
    <w:rsid w:val="000A4303"/>
    <w:rsid w:val="000F1108"/>
    <w:rsid w:val="00114F38"/>
    <w:rsid w:val="001529D5"/>
    <w:rsid w:val="001B1937"/>
    <w:rsid w:val="001B2B02"/>
    <w:rsid w:val="001B7EE2"/>
    <w:rsid w:val="002B279A"/>
    <w:rsid w:val="002B35B1"/>
    <w:rsid w:val="00354007"/>
    <w:rsid w:val="003671B6"/>
    <w:rsid w:val="00393AD4"/>
    <w:rsid w:val="003D2B39"/>
    <w:rsid w:val="0044623B"/>
    <w:rsid w:val="00464BC3"/>
    <w:rsid w:val="0048244C"/>
    <w:rsid w:val="00497C85"/>
    <w:rsid w:val="004B7CF1"/>
    <w:rsid w:val="004E20D4"/>
    <w:rsid w:val="0054195A"/>
    <w:rsid w:val="0054729F"/>
    <w:rsid w:val="005974CB"/>
    <w:rsid w:val="005E644B"/>
    <w:rsid w:val="005F19B5"/>
    <w:rsid w:val="005F2896"/>
    <w:rsid w:val="005F4221"/>
    <w:rsid w:val="00602046"/>
    <w:rsid w:val="00640067"/>
    <w:rsid w:val="00645BD9"/>
    <w:rsid w:val="006A7A83"/>
    <w:rsid w:val="00717FCA"/>
    <w:rsid w:val="00736E98"/>
    <w:rsid w:val="00755AF6"/>
    <w:rsid w:val="00787952"/>
    <w:rsid w:val="00796B9C"/>
    <w:rsid w:val="007C656F"/>
    <w:rsid w:val="007D6879"/>
    <w:rsid w:val="007E55AD"/>
    <w:rsid w:val="007F35CE"/>
    <w:rsid w:val="008368D0"/>
    <w:rsid w:val="00845567"/>
    <w:rsid w:val="00850AEF"/>
    <w:rsid w:val="0086149B"/>
    <w:rsid w:val="008700FF"/>
    <w:rsid w:val="008724B1"/>
    <w:rsid w:val="00891157"/>
    <w:rsid w:val="00892669"/>
    <w:rsid w:val="008A58B0"/>
    <w:rsid w:val="008B3391"/>
    <w:rsid w:val="008E0516"/>
    <w:rsid w:val="009365B9"/>
    <w:rsid w:val="009478AC"/>
    <w:rsid w:val="0095779B"/>
    <w:rsid w:val="009A11C3"/>
    <w:rsid w:val="009B770A"/>
    <w:rsid w:val="00A01FFA"/>
    <w:rsid w:val="00A26A94"/>
    <w:rsid w:val="00A7630A"/>
    <w:rsid w:val="00A91B9E"/>
    <w:rsid w:val="00A935FF"/>
    <w:rsid w:val="00A93659"/>
    <w:rsid w:val="00AC427C"/>
    <w:rsid w:val="00AD040C"/>
    <w:rsid w:val="00AD1978"/>
    <w:rsid w:val="00BA3E4B"/>
    <w:rsid w:val="00BB29C1"/>
    <w:rsid w:val="00BD3D3C"/>
    <w:rsid w:val="00BF7F95"/>
    <w:rsid w:val="00C13391"/>
    <w:rsid w:val="00C16AAF"/>
    <w:rsid w:val="00C83C26"/>
    <w:rsid w:val="00C9081F"/>
    <w:rsid w:val="00CA7DCB"/>
    <w:rsid w:val="00CB222F"/>
    <w:rsid w:val="00CD6DF1"/>
    <w:rsid w:val="00D073DD"/>
    <w:rsid w:val="00E5456A"/>
    <w:rsid w:val="00F054FD"/>
    <w:rsid w:val="00F25138"/>
    <w:rsid w:val="00F31422"/>
    <w:rsid w:val="00F32C16"/>
    <w:rsid w:val="00FC2861"/>
    <w:rsid w:val="00FC300B"/>
    <w:rsid w:val="00FD1727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F8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623B"/>
    <w:pPr>
      <w:autoSpaceDE w:val="0"/>
      <w:autoSpaceDN w:val="0"/>
      <w:adjustRightInd w:val="0"/>
      <w:spacing w:after="0" w:line="240" w:lineRule="auto"/>
    </w:pPr>
    <w:rPr>
      <w:rFonts w:ascii="Legato OT" w:hAnsi="Legato OT" w:cs="Legato O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4623B"/>
    <w:pPr>
      <w:spacing w:line="197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44623B"/>
    <w:rPr>
      <w:rFonts w:cs="Legato OT"/>
      <w:color w:val="00000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62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952"/>
  </w:style>
  <w:style w:type="paragraph" w:styleId="Pieddepage">
    <w:name w:val="footer"/>
    <w:basedOn w:val="Normal"/>
    <w:link w:val="Pieddepag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952"/>
  </w:style>
  <w:style w:type="character" w:customStyle="1" w:styleId="hgkelc">
    <w:name w:val="hgkelc"/>
    <w:basedOn w:val="Policepardfaut"/>
    <w:rsid w:val="001529D5"/>
  </w:style>
  <w:style w:type="paragraph" w:styleId="Paragraphedeliste">
    <w:name w:val="List Paragraph"/>
    <w:basedOn w:val="Normal"/>
    <w:uiPriority w:val="34"/>
    <w:qFormat/>
    <w:rsid w:val="00FD1727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7F35C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623B"/>
    <w:pPr>
      <w:autoSpaceDE w:val="0"/>
      <w:autoSpaceDN w:val="0"/>
      <w:adjustRightInd w:val="0"/>
      <w:spacing w:after="0" w:line="240" w:lineRule="auto"/>
    </w:pPr>
    <w:rPr>
      <w:rFonts w:ascii="Legato OT" w:hAnsi="Legato OT" w:cs="Legato O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4623B"/>
    <w:pPr>
      <w:spacing w:line="197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44623B"/>
    <w:rPr>
      <w:rFonts w:cs="Legato OT"/>
      <w:color w:val="00000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62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952"/>
  </w:style>
  <w:style w:type="paragraph" w:styleId="Pieddepage">
    <w:name w:val="footer"/>
    <w:basedOn w:val="Normal"/>
    <w:link w:val="Pieddepag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952"/>
  </w:style>
  <w:style w:type="character" w:customStyle="1" w:styleId="hgkelc">
    <w:name w:val="hgkelc"/>
    <w:basedOn w:val="Policepardfaut"/>
    <w:rsid w:val="001529D5"/>
  </w:style>
  <w:style w:type="paragraph" w:styleId="Paragraphedeliste">
    <w:name w:val="List Paragraph"/>
    <w:basedOn w:val="Normal"/>
    <w:uiPriority w:val="34"/>
    <w:qFormat/>
    <w:rsid w:val="00FD1727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7F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estion_fiscal@fgjcdmx.gob.mx/" TargetMode="External"/><Relationship Id="rId12" Type="http://schemas.openxmlformats.org/officeDocument/2006/relationships/hyperlink" Target="mailto:oip@pgjdf.gob.mx" TargetMode="External"/><Relationship Id="rId13" Type="http://schemas.openxmlformats.org/officeDocument/2006/relationships/hyperlink" Target="https://cdhcm.org.mx/presenta-tu-queja" TargetMode="External"/><Relationship Id="rId14" Type="http://schemas.openxmlformats.org/officeDocument/2006/relationships/hyperlink" Target="mailto:cdhcm@cdhcm.org.mx" TargetMode="External"/><Relationship Id="rId15" Type="http://schemas.openxmlformats.org/officeDocument/2006/relationships/hyperlink" Target="mailto:nashieli.ramirez@cdhcm.org.mx" TargetMode="External"/><Relationship Id="rId16" Type="http://schemas.openxmlformats.org/officeDocument/2006/relationships/hyperlink" Target="mailto:derechoshumanosfra@sre.gob.mx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a9ad1-b47a-4590-86ee-e8dd02703c66">
      <Terms xmlns="http://schemas.microsoft.com/office/infopath/2007/PartnerControls"/>
    </lcf76f155ced4ddcb4097134ff3c332f>
    <TaxCatchAll xmlns="cc66d8fa-d4d1-41de-b572-9c088988ff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F91A78B2A8E46AF5790B74A9D5FDC" ma:contentTypeVersion="18" ma:contentTypeDescription="Crée un document." ma:contentTypeScope="" ma:versionID="c5b7beff36368fc063f7eeb64310bec1">
  <xsd:schema xmlns:xsd="http://www.w3.org/2001/XMLSchema" xmlns:xs="http://www.w3.org/2001/XMLSchema" xmlns:p="http://schemas.microsoft.com/office/2006/metadata/properties" xmlns:ns2="c38a9ad1-b47a-4590-86ee-e8dd02703c66" xmlns:ns3="cc66d8fa-d4d1-41de-b572-9c088988ffaa" targetNamespace="http://schemas.microsoft.com/office/2006/metadata/properties" ma:root="true" ma:fieldsID="e80319c4249ff1e47681a80537f0ea69" ns2:_="" ns3:_="">
    <xsd:import namespace="c38a9ad1-b47a-4590-86ee-e8dd02703c66"/>
    <xsd:import namespace="cc66d8fa-d4d1-41de-b572-9c088988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9ad1-b47a-4590-86ee-e8dd027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d8fa-d4d1-41de-b572-9c088988f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42247ce-12bd-48de-821e-c30c341c5af3}" ma:internalName="TaxCatchAll" ma:showField="CatchAllData" ma:web="cc66d8fa-d4d1-41de-b572-9c088988f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B92BD-F618-48ED-A2F2-0BF3D4C02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529A43-1F0A-4D72-B1E6-9CCD17762663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customXml/itemProps3.xml><?xml version="1.0" encoding="utf-8"?>
<ds:datastoreItem xmlns:ds="http://schemas.openxmlformats.org/officeDocument/2006/customXml" ds:itemID="{5EE1E0BF-8799-4B76-BD4B-3D3BE1561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9ad1-b47a-4590-86ee-e8dd02703c66"/>
    <ds:schemaRef ds:uri="cc66d8fa-d4d1-41de-b572-9c088988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441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 MILITANTE 1</dc:creator>
  <cp:keywords/>
  <dc:description/>
  <cp:lastModifiedBy>Cécile Auriol</cp:lastModifiedBy>
  <cp:revision>10</cp:revision>
  <dcterms:created xsi:type="dcterms:W3CDTF">2024-07-17T10:12:00Z</dcterms:created>
  <dcterms:modified xsi:type="dcterms:W3CDTF">2024-07-17T15:40:00Z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