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C405A" w14:textId="77777777" w:rsidR="00787952" w:rsidRPr="0088322C" w:rsidRDefault="00787952" w:rsidP="0054729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  <w:b/>
        </w:rPr>
      </w:pPr>
    </w:p>
    <w:p w14:paraId="024D8CDF" w14:textId="5A0C0573" w:rsidR="00787952" w:rsidRPr="0088322C" w:rsidRDefault="00787952" w:rsidP="0054729F">
      <w:pPr>
        <w:autoSpaceDE w:val="0"/>
        <w:autoSpaceDN w:val="0"/>
        <w:adjustRightInd w:val="0"/>
        <w:spacing w:after="0" w:line="240" w:lineRule="auto"/>
        <w:jc w:val="right"/>
        <w:rPr>
          <w:rFonts w:ascii="Trebuchet MS" w:hAnsi="Trebuchet MS" w:cs="Arial"/>
        </w:rPr>
      </w:pPr>
      <w:r w:rsidRPr="0088322C">
        <w:rPr>
          <w:rFonts w:ascii="Trebuchet MS" w:hAnsi="Trebuchet MS" w:cs="Arial"/>
        </w:rPr>
        <w:t xml:space="preserve">À </w:t>
      </w:r>
      <w:r w:rsidRPr="0088322C">
        <w:rPr>
          <w:rFonts w:ascii="Trebuchet MS" w:hAnsi="Trebuchet MS" w:cs="Arial"/>
        </w:rPr>
        <w:tab/>
      </w:r>
      <w:r w:rsidRPr="0088322C">
        <w:rPr>
          <w:rFonts w:ascii="Trebuchet MS" w:hAnsi="Trebuchet MS" w:cs="Arial"/>
        </w:rPr>
        <w:tab/>
      </w:r>
      <w:r w:rsidRPr="0088322C">
        <w:rPr>
          <w:rFonts w:ascii="Trebuchet MS" w:hAnsi="Trebuchet MS" w:cs="Arial"/>
        </w:rPr>
        <w:tab/>
      </w:r>
      <w:r w:rsidRPr="0088322C">
        <w:rPr>
          <w:rFonts w:ascii="Trebuchet MS" w:hAnsi="Trebuchet MS" w:cs="Arial"/>
        </w:rPr>
        <w:tab/>
        <w:t xml:space="preserve">, </w:t>
      </w:r>
      <w:r w:rsidRPr="0088322C">
        <w:rPr>
          <w:rFonts w:ascii="Trebuchet MS" w:hAnsi="Trebuchet MS" w:cs="Arial"/>
        </w:rPr>
        <w:tab/>
        <w:t>juillet 2024</w:t>
      </w:r>
    </w:p>
    <w:p w14:paraId="6F24FB4C" w14:textId="77777777" w:rsidR="00845567" w:rsidRPr="0088322C" w:rsidRDefault="00845567" w:rsidP="001B7EE2">
      <w:pPr>
        <w:pStyle w:val="Default"/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14:paraId="1031830A" w14:textId="77777777" w:rsidR="0054729F" w:rsidRPr="0088322C" w:rsidRDefault="0054729F" w:rsidP="001B7EE2">
      <w:pPr>
        <w:pStyle w:val="Default"/>
        <w:spacing w:line="276" w:lineRule="auto"/>
        <w:jc w:val="both"/>
        <w:rPr>
          <w:rFonts w:ascii="Trebuchet MS" w:hAnsi="Trebuchet MS" w:cs="Arial"/>
          <w:sz w:val="22"/>
          <w:szCs w:val="22"/>
        </w:rPr>
      </w:pPr>
    </w:p>
    <w:p w14:paraId="2E61BC0F" w14:textId="77777777" w:rsidR="0049065C" w:rsidRDefault="0049065C" w:rsidP="0054729F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A l’attention de :</w:t>
      </w:r>
    </w:p>
    <w:p w14:paraId="531BC4F4" w14:textId="483D8F32" w:rsidR="0049065C" w:rsidRPr="0049065C" w:rsidRDefault="00640067" w:rsidP="0049065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color w:val="000000"/>
        </w:rPr>
      </w:pPr>
      <w:r w:rsidRPr="0049065C">
        <w:rPr>
          <w:rFonts w:ascii="Trebuchet MS" w:hAnsi="Trebuchet MS" w:cs="Arial"/>
          <w:color w:val="000000"/>
        </w:rPr>
        <w:t xml:space="preserve">Monsieur le </w:t>
      </w:r>
      <w:r w:rsidR="00884F52">
        <w:rPr>
          <w:rFonts w:ascii="Trebuchet MS" w:hAnsi="Trebuchet MS" w:cs="Arial"/>
          <w:color w:val="000000"/>
        </w:rPr>
        <w:t>P</w:t>
      </w:r>
      <w:r w:rsidR="00EB45F7" w:rsidRPr="0049065C">
        <w:rPr>
          <w:rFonts w:ascii="Trebuchet MS" w:hAnsi="Trebuchet MS" w:cs="Arial"/>
          <w:color w:val="000000"/>
        </w:rPr>
        <w:t>résident de la République fédérale du Mexique</w:t>
      </w:r>
      <w:r w:rsidRPr="0049065C">
        <w:rPr>
          <w:rFonts w:ascii="Trebuchet MS" w:hAnsi="Trebuchet MS" w:cs="Arial"/>
          <w:color w:val="000000"/>
        </w:rPr>
        <w:t>,</w:t>
      </w:r>
      <w:r w:rsidR="00254CA6">
        <w:rPr>
          <w:rFonts w:ascii="Trebuchet MS" w:hAnsi="Trebuchet MS" w:cs="Arial"/>
          <w:color w:val="000000"/>
        </w:rPr>
        <w:t xml:space="preserve"> </w:t>
      </w:r>
      <w:r w:rsidR="0049065C" w:rsidRPr="0049065C">
        <w:rPr>
          <w:rFonts w:ascii="Trebuchet MS" w:hAnsi="Trebuchet MS" w:cs="Arial"/>
          <w:color w:val="000000"/>
        </w:rPr>
        <w:t>Andrés Manuel López Obrador</w:t>
      </w:r>
    </w:p>
    <w:p w14:paraId="6C6A1A76" w14:textId="4FD6F4A6" w:rsidR="0049065C" w:rsidRPr="0049065C" w:rsidRDefault="00EB45F7" w:rsidP="0049065C">
      <w:pPr>
        <w:pStyle w:val="Paragraphedeliste"/>
        <w:numPr>
          <w:ilvl w:val="0"/>
          <w:numId w:val="5"/>
        </w:numPr>
        <w:rPr>
          <w:rFonts w:ascii="Trebuchet MS" w:hAnsi="Trebuchet MS" w:cs="Arial"/>
          <w:color w:val="000000"/>
        </w:rPr>
      </w:pPr>
      <w:r w:rsidRPr="0049065C">
        <w:rPr>
          <w:rFonts w:ascii="Trebuchet MS" w:hAnsi="Trebuchet MS" w:cs="Arial"/>
          <w:color w:val="000000"/>
        </w:rPr>
        <w:t xml:space="preserve">Monsieur le </w:t>
      </w:r>
      <w:r w:rsidR="00884F52">
        <w:rPr>
          <w:rFonts w:ascii="Trebuchet MS" w:hAnsi="Trebuchet MS" w:cs="Arial"/>
          <w:color w:val="000000"/>
        </w:rPr>
        <w:t>G</w:t>
      </w:r>
      <w:r w:rsidRPr="0049065C">
        <w:rPr>
          <w:rFonts w:ascii="Trebuchet MS" w:hAnsi="Trebuchet MS" w:cs="Arial"/>
          <w:color w:val="000000"/>
        </w:rPr>
        <w:t>ouverneur de l’</w:t>
      </w:r>
      <w:r w:rsidR="00CE6317" w:rsidRPr="0049065C">
        <w:rPr>
          <w:rFonts w:ascii="Trebuchet MS" w:hAnsi="Trebuchet MS" w:cs="Arial"/>
          <w:color w:val="000000"/>
        </w:rPr>
        <w:t>État</w:t>
      </w:r>
      <w:r w:rsidRPr="0049065C">
        <w:rPr>
          <w:rFonts w:ascii="Trebuchet MS" w:hAnsi="Trebuchet MS" w:cs="Arial"/>
          <w:color w:val="000000"/>
        </w:rPr>
        <w:t xml:space="preserve"> </w:t>
      </w:r>
      <w:r w:rsidR="00F02D48" w:rsidRPr="0049065C">
        <w:rPr>
          <w:rFonts w:ascii="Trebuchet MS" w:hAnsi="Trebuchet MS" w:cs="Arial"/>
          <w:color w:val="000000"/>
        </w:rPr>
        <w:t>d</w:t>
      </w:r>
      <w:r w:rsidR="0049065C" w:rsidRPr="0049065C">
        <w:rPr>
          <w:rFonts w:ascii="Trebuchet MS" w:hAnsi="Trebuchet MS" w:cs="Arial"/>
          <w:color w:val="000000"/>
        </w:rPr>
        <w:t>e Michoacán, Sr Alfredo Ramírez Bedolla</w:t>
      </w:r>
    </w:p>
    <w:p w14:paraId="72F4C988" w14:textId="456DD94D" w:rsidR="00EB45F7" w:rsidRPr="0088322C" w:rsidRDefault="00EB45F7" w:rsidP="0054729F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color w:val="000000"/>
        </w:rPr>
      </w:pPr>
    </w:p>
    <w:p w14:paraId="1A9A2D70" w14:textId="2099A55C" w:rsidR="00640067" w:rsidRPr="0088322C" w:rsidRDefault="00640067" w:rsidP="0054729F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color w:val="000000"/>
        </w:rPr>
      </w:pPr>
      <w:r w:rsidRPr="0088322C">
        <w:rPr>
          <w:rFonts w:ascii="Trebuchet MS" w:hAnsi="Trebuchet MS" w:cs="Arial"/>
          <w:color w:val="000000"/>
        </w:rPr>
        <w:t xml:space="preserve">Excellences, </w:t>
      </w:r>
    </w:p>
    <w:p w14:paraId="1CC70ABB" w14:textId="77777777" w:rsidR="0054729F" w:rsidRPr="0088322C" w:rsidRDefault="0054729F" w:rsidP="0054729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Arial"/>
          <w:color w:val="000000"/>
        </w:rPr>
      </w:pPr>
    </w:p>
    <w:p w14:paraId="52C9DB63" w14:textId="389D10A7" w:rsidR="00640067" w:rsidRPr="0088322C" w:rsidRDefault="0054729F" w:rsidP="00ED0631">
      <w:pPr>
        <w:jc w:val="both"/>
      </w:pPr>
      <w:r w:rsidRPr="0088322C">
        <w:rPr>
          <w:rFonts w:ascii="Trebuchet MS" w:hAnsi="Trebuchet MS" w:cs="Arial"/>
          <w:color w:val="000000"/>
        </w:rPr>
        <w:t>À la suite d’informations transmises par l’ACAT-</w:t>
      </w:r>
      <w:r w:rsidR="00787952" w:rsidRPr="0088322C">
        <w:rPr>
          <w:rFonts w:ascii="Trebuchet MS" w:hAnsi="Trebuchet MS" w:cs="Arial"/>
          <w:color w:val="000000"/>
        </w:rPr>
        <w:t>Belgique,</w:t>
      </w:r>
      <w:r w:rsidRPr="0088322C">
        <w:rPr>
          <w:rFonts w:ascii="Trebuchet MS" w:hAnsi="Trebuchet MS" w:cs="Arial"/>
          <w:color w:val="000000"/>
        </w:rPr>
        <w:t xml:space="preserve"> je vous fais part de ma vive préoccupation au sujet </w:t>
      </w:r>
      <w:r w:rsidR="00E956EE" w:rsidRPr="0088322C">
        <w:rPr>
          <w:rFonts w:ascii="Trebuchet MS" w:hAnsi="Trebuchet MS" w:cs="Arial"/>
          <w:color w:val="000000"/>
        </w:rPr>
        <w:t xml:space="preserve">des attaques </w:t>
      </w:r>
      <w:r w:rsidR="00F02D48" w:rsidRPr="0088322C">
        <w:rPr>
          <w:rFonts w:ascii="Trebuchet MS" w:hAnsi="Trebuchet MS" w:cs="Arial"/>
          <w:color w:val="000000"/>
        </w:rPr>
        <w:t>brutales</w:t>
      </w:r>
      <w:r w:rsidR="00271177" w:rsidRPr="0088322C">
        <w:rPr>
          <w:rFonts w:ascii="Trebuchet MS" w:hAnsi="Trebuchet MS" w:cs="Arial"/>
          <w:color w:val="000000"/>
        </w:rPr>
        <w:t xml:space="preserve"> </w:t>
      </w:r>
      <w:r w:rsidR="00ED0631">
        <w:rPr>
          <w:rFonts w:ascii="Trebuchet MS" w:hAnsi="Trebuchet MS" w:cs="Arial"/>
          <w:color w:val="000000"/>
        </w:rPr>
        <w:t>perpétrées par des cartels criminels</w:t>
      </w:r>
      <w:r w:rsidR="00E956EE" w:rsidRPr="0088322C">
        <w:rPr>
          <w:rFonts w:ascii="Trebuchet MS" w:hAnsi="Trebuchet MS" w:cs="Arial"/>
          <w:color w:val="000000"/>
        </w:rPr>
        <w:t xml:space="preserve"> contre la </w:t>
      </w:r>
      <w:r w:rsidR="00E956EE" w:rsidRPr="0061562F">
        <w:rPr>
          <w:rFonts w:ascii="Trebuchet MS" w:hAnsi="Trebuchet MS" w:cs="Arial"/>
          <w:b/>
          <w:color w:val="000000"/>
        </w:rPr>
        <w:t>communauté indigène nahua de Santa María Ostula</w:t>
      </w:r>
      <w:r w:rsidR="0061562F">
        <w:rPr>
          <w:rFonts w:ascii="Trebuchet MS" w:hAnsi="Trebuchet MS" w:cs="Arial"/>
          <w:color w:val="000000"/>
        </w:rPr>
        <w:t>. Cette dernière est</w:t>
      </w:r>
      <w:r w:rsidR="00271177" w:rsidRPr="0088322C">
        <w:rPr>
          <w:rFonts w:ascii="Trebuchet MS" w:hAnsi="Trebuchet MS" w:cs="Arial"/>
          <w:color w:val="000000"/>
        </w:rPr>
        <w:t xml:space="preserve"> constamment</w:t>
      </w:r>
      <w:r w:rsidR="00F02D48" w:rsidRPr="0088322C">
        <w:rPr>
          <w:rFonts w:ascii="Trebuchet MS" w:hAnsi="Trebuchet MS" w:cs="Arial"/>
          <w:color w:val="000000"/>
        </w:rPr>
        <w:t xml:space="preserve"> ciblée par des violations </w:t>
      </w:r>
      <w:r w:rsidR="00271177" w:rsidRPr="0088322C">
        <w:rPr>
          <w:rFonts w:ascii="Trebuchet MS" w:hAnsi="Trebuchet MS" w:cs="Arial"/>
          <w:color w:val="000000"/>
        </w:rPr>
        <w:t>des droits humains gravissimes</w:t>
      </w:r>
      <w:r w:rsidR="00012FEC">
        <w:rPr>
          <w:rFonts w:ascii="Trebuchet MS" w:hAnsi="Trebuchet MS" w:cs="Arial"/>
          <w:color w:val="000000"/>
        </w:rPr>
        <w:t>,</w:t>
      </w:r>
      <w:r w:rsidR="00ED0631">
        <w:rPr>
          <w:rFonts w:ascii="Trebuchet MS" w:hAnsi="Trebuchet MS" w:cs="Arial"/>
          <w:color w:val="000000"/>
        </w:rPr>
        <w:t xml:space="preserve"> </w:t>
      </w:r>
      <w:r w:rsidR="00012FEC">
        <w:rPr>
          <w:rFonts w:ascii="Trebuchet MS" w:hAnsi="Trebuchet MS" w:cs="Arial"/>
          <w:color w:val="000000"/>
        </w:rPr>
        <w:t>particulièrement</w:t>
      </w:r>
      <w:r w:rsidR="00ED0631">
        <w:rPr>
          <w:rFonts w:ascii="Trebuchet MS" w:hAnsi="Trebuchet MS" w:cs="Arial"/>
          <w:color w:val="000000"/>
        </w:rPr>
        <w:t xml:space="preserve"> début juillet 2024</w:t>
      </w:r>
      <w:r w:rsidR="00271177" w:rsidRPr="0088322C">
        <w:t xml:space="preserve">. </w:t>
      </w:r>
    </w:p>
    <w:p w14:paraId="4CCE04E6" w14:textId="5E1CE2FA" w:rsidR="00271177" w:rsidRPr="0088322C" w:rsidRDefault="00271177" w:rsidP="00E956EE">
      <w:pPr>
        <w:rPr>
          <w:rFonts w:ascii="Trebuchet MS" w:hAnsi="Trebuchet MS" w:cs="Arial"/>
          <w:color w:val="000000"/>
        </w:rPr>
      </w:pPr>
      <w:r w:rsidRPr="0088322C">
        <w:rPr>
          <w:rFonts w:ascii="Trebuchet MS" w:hAnsi="Trebuchet MS" w:cs="Arial"/>
          <w:color w:val="000000"/>
        </w:rPr>
        <w:t xml:space="preserve">Dans ces circonstances, je vous demande </w:t>
      </w:r>
      <w:r w:rsidR="00F02D48" w:rsidRPr="0088322C">
        <w:rPr>
          <w:rFonts w:ascii="Trebuchet MS" w:hAnsi="Trebuchet MS" w:cs="Arial"/>
          <w:color w:val="000000"/>
        </w:rPr>
        <w:t>instamment</w:t>
      </w:r>
      <w:r w:rsidRPr="0088322C">
        <w:rPr>
          <w:rFonts w:ascii="Trebuchet MS" w:hAnsi="Trebuchet MS" w:cs="Arial"/>
          <w:color w:val="000000"/>
        </w:rPr>
        <w:t xml:space="preserve"> de tout mettre en œuvre pour</w:t>
      </w:r>
      <w:r w:rsidR="00F02D48" w:rsidRPr="0088322C">
        <w:rPr>
          <w:rFonts w:ascii="Trebuchet MS" w:hAnsi="Trebuchet MS" w:cs="Arial"/>
          <w:color w:val="000000"/>
        </w:rPr>
        <w:t> :</w:t>
      </w:r>
    </w:p>
    <w:p w14:paraId="69D70783" w14:textId="72FF97B6" w:rsidR="00271177" w:rsidRPr="0088322C" w:rsidRDefault="00012FEC" w:rsidP="00F02D48">
      <w:pPr>
        <w:pStyle w:val="Paragraphedeliste"/>
        <w:numPr>
          <w:ilvl w:val="0"/>
          <w:numId w:val="2"/>
        </w:numPr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La protection de</w:t>
      </w:r>
      <w:r w:rsidR="00F02D48" w:rsidRPr="0088322C">
        <w:rPr>
          <w:rFonts w:ascii="Trebuchet MS" w:hAnsi="Trebuchet MS" w:cs="Arial"/>
          <w:color w:val="000000"/>
        </w:rPr>
        <w:t xml:space="preserve"> la population</w:t>
      </w:r>
      <w:r>
        <w:rPr>
          <w:rFonts w:ascii="Trebuchet MS" w:hAnsi="Trebuchet MS" w:cs="Arial"/>
          <w:color w:val="000000"/>
        </w:rPr>
        <w:t>, la garantie de</w:t>
      </w:r>
      <w:r w:rsidR="00271177" w:rsidRPr="0088322C">
        <w:rPr>
          <w:rFonts w:ascii="Trebuchet MS" w:hAnsi="Trebuchet MS" w:cs="Arial"/>
          <w:color w:val="000000"/>
        </w:rPr>
        <w:t xml:space="preserve"> la vie et l'intégrité de toutes les personnes</w:t>
      </w:r>
      <w:r w:rsidR="00F02D48" w:rsidRPr="0088322C">
        <w:rPr>
          <w:rFonts w:ascii="Trebuchet MS" w:hAnsi="Trebuchet MS" w:cs="Arial"/>
          <w:color w:val="000000"/>
        </w:rPr>
        <w:t xml:space="preserve"> ainsi que </w:t>
      </w:r>
      <w:r w:rsidR="00271177" w:rsidRPr="0088322C">
        <w:rPr>
          <w:rFonts w:ascii="Trebuchet MS" w:hAnsi="Trebuchet MS" w:cs="Arial"/>
          <w:color w:val="000000"/>
        </w:rPr>
        <w:t>l'arrêt des attaques</w:t>
      </w:r>
      <w:r w:rsidR="00ED0631">
        <w:rPr>
          <w:rFonts w:ascii="Trebuchet MS" w:hAnsi="Trebuchet MS" w:cs="Arial"/>
          <w:color w:val="000000"/>
        </w:rPr>
        <w:t xml:space="preserve"> du cartel contre la communauté ;</w:t>
      </w:r>
    </w:p>
    <w:p w14:paraId="79482E23" w14:textId="076C07CD" w:rsidR="00271177" w:rsidRPr="0088322C" w:rsidRDefault="00271177" w:rsidP="00F02D48">
      <w:pPr>
        <w:pStyle w:val="Paragraphedeliste"/>
        <w:numPr>
          <w:ilvl w:val="0"/>
          <w:numId w:val="2"/>
        </w:numPr>
        <w:rPr>
          <w:rFonts w:ascii="Trebuchet MS" w:hAnsi="Trebuchet MS" w:cs="Arial"/>
          <w:color w:val="000000"/>
        </w:rPr>
      </w:pPr>
      <w:r w:rsidRPr="0088322C">
        <w:rPr>
          <w:rFonts w:ascii="Trebuchet MS" w:hAnsi="Trebuchet MS" w:cs="Arial"/>
          <w:color w:val="000000"/>
        </w:rPr>
        <w:t xml:space="preserve">L'octroi des garanties nécessaires au fonctionnement de la Garde communale et à l'exercice de l'autodétermination et de l'autonomie de la communauté indigène nahua de Santa María Ostula, afin de maintenir </w:t>
      </w:r>
      <w:r w:rsidR="00F02D48" w:rsidRPr="0088322C">
        <w:rPr>
          <w:rFonts w:ascii="Trebuchet MS" w:hAnsi="Trebuchet MS" w:cs="Arial"/>
          <w:color w:val="000000"/>
        </w:rPr>
        <w:t>la paix dans la région</w:t>
      </w:r>
      <w:r w:rsidR="00012FEC">
        <w:rPr>
          <w:rFonts w:ascii="Trebuchet MS" w:hAnsi="Trebuchet MS" w:cs="Arial"/>
          <w:color w:val="000000"/>
        </w:rPr>
        <w:t xml:space="preserve"> et</w:t>
      </w:r>
      <w:r w:rsidRPr="0088322C">
        <w:rPr>
          <w:rFonts w:ascii="Trebuchet MS" w:hAnsi="Trebuchet MS" w:cs="Arial"/>
          <w:color w:val="000000"/>
        </w:rPr>
        <w:t xml:space="preserve"> la protection de la communauté</w:t>
      </w:r>
      <w:r w:rsidR="00F02D48" w:rsidRPr="0088322C">
        <w:rPr>
          <w:rFonts w:ascii="Trebuchet MS" w:hAnsi="Trebuchet MS" w:cs="Arial"/>
          <w:color w:val="000000"/>
        </w:rPr>
        <w:t> ;</w:t>
      </w:r>
    </w:p>
    <w:p w14:paraId="7BFA094A" w14:textId="5673EAF5" w:rsidR="00271177" w:rsidRPr="0088322C" w:rsidRDefault="00271177" w:rsidP="00F02D48">
      <w:pPr>
        <w:pStyle w:val="Paragraphedeliste"/>
        <w:numPr>
          <w:ilvl w:val="0"/>
          <w:numId w:val="2"/>
        </w:numPr>
        <w:rPr>
          <w:rFonts w:ascii="Trebuchet MS" w:hAnsi="Trebuchet MS" w:cs="Arial"/>
          <w:color w:val="000000"/>
        </w:rPr>
      </w:pPr>
      <w:r w:rsidRPr="0088322C">
        <w:rPr>
          <w:rFonts w:ascii="Trebuchet MS" w:hAnsi="Trebuchet MS" w:cs="Arial"/>
          <w:color w:val="000000"/>
        </w:rPr>
        <w:t xml:space="preserve">L'élaboration de stratégies conjointes entre gouvernements fédéral, étatique, municipal et communautaire pour </w:t>
      </w:r>
      <w:r w:rsidR="00F02D48" w:rsidRPr="0088322C">
        <w:rPr>
          <w:rFonts w:ascii="Trebuchet MS" w:hAnsi="Trebuchet MS" w:cs="Arial"/>
          <w:color w:val="000000"/>
        </w:rPr>
        <w:t>parer</w:t>
      </w:r>
      <w:r w:rsidRPr="0088322C">
        <w:rPr>
          <w:rFonts w:ascii="Trebuchet MS" w:hAnsi="Trebuchet MS" w:cs="Arial"/>
          <w:color w:val="000000"/>
        </w:rPr>
        <w:t xml:space="preserve"> ces attaques et contribue</w:t>
      </w:r>
      <w:r w:rsidR="00F02D48" w:rsidRPr="0088322C">
        <w:rPr>
          <w:rFonts w:ascii="Trebuchet MS" w:hAnsi="Trebuchet MS" w:cs="Arial"/>
          <w:color w:val="000000"/>
        </w:rPr>
        <w:t>r ainsi</w:t>
      </w:r>
      <w:r w:rsidRPr="0088322C">
        <w:rPr>
          <w:rFonts w:ascii="Trebuchet MS" w:hAnsi="Trebuchet MS" w:cs="Arial"/>
          <w:color w:val="000000"/>
        </w:rPr>
        <w:t xml:space="preserve"> au plein exercice de l'autodétermination de </w:t>
      </w:r>
      <w:r w:rsidR="00012FEC">
        <w:rPr>
          <w:rFonts w:ascii="Trebuchet MS" w:hAnsi="Trebuchet MS" w:cs="Arial"/>
          <w:color w:val="000000"/>
        </w:rPr>
        <w:t xml:space="preserve">la communauté </w:t>
      </w:r>
      <w:r w:rsidRPr="0088322C">
        <w:rPr>
          <w:rFonts w:ascii="Trebuchet MS" w:hAnsi="Trebuchet MS" w:cs="Arial"/>
          <w:color w:val="000000"/>
        </w:rPr>
        <w:t>Santa María Ostula</w:t>
      </w:r>
      <w:r w:rsidR="00CE6317">
        <w:rPr>
          <w:rFonts w:ascii="Trebuchet MS" w:hAnsi="Trebuchet MS" w:cs="Arial"/>
          <w:color w:val="000000"/>
        </w:rPr>
        <w:t> ;</w:t>
      </w:r>
    </w:p>
    <w:p w14:paraId="42435737" w14:textId="2A548872" w:rsidR="00271177" w:rsidRPr="0088322C" w:rsidRDefault="00012FEC" w:rsidP="00F02D48">
      <w:pPr>
        <w:pStyle w:val="Paragraphedeliste"/>
        <w:numPr>
          <w:ilvl w:val="0"/>
          <w:numId w:val="2"/>
        </w:numPr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Le </w:t>
      </w:r>
      <w:r w:rsidR="005A2427">
        <w:rPr>
          <w:rFonts w:ascii="Trebuchet MS" w:hAnsi="Trebuchet MS" w:cs="Arial"/>
          <w:color w:val="000000"/>
        </w:rPr>
        <w:t>r</w:t>
      </w:r>
      <w:bookmarkStart w:id="0" w:name="_GoBack"/>
      <w:bookmarkEnd w:id="0"/>
      <w:r>
        <w:rPr>
          <w:rFonts w:ascii="Trebuchet MS" w:hAnsi="Trebuchet MS" w:cs="Arial"/>
          <w:color w:val="000000"/>
        </w:rPr>
        <w:t xml:space="preserve">efus de </w:t>
      </w:r>
      <w:r w:rsidR="00F02D48" w:rsidRPr="0088322C">
        <w:rPr>
          <w:rFonts w:ascii="Trebuchet MS" w:hAnsi="Trebuchet MS" w:cs="Arial"/>
          <w:color w:val="000000"/>
        </w:rPr>
        <w:t>tout récit</w:t>
      </w:r>
      <w:r w:rsidR="00271177" w:rsidRPr="0088322C">
        <w:rPr>
          <w:rFonts w:ascii="Trebuchet MS" w:hAnsi="Trebuchet MS" w:cs="Arial"/>
          <w:color w:val="000000"/>
        </w:rPr>
        <w:t xml:space="preserve"> qui minimise</w:t>
      </w:r>
      <w:r w:rsidR="00F02D48" w:rsidRPr="0088322C">
        <w:rPr>
          <w:rFonts w:ascii="Trebuchet MS" w:hAnsi="Trebuchet MS" w:cs="Arial"/>
          <w:color w:val="000000"/>
        </w:rPr>
        <w:t>rait</w:t>
      </w:r>
      <w:r w:rsidR="00271177" w:rsidRPr="0088322C">
        <w:rPr>
          <w:rFonts w:ascii="Trebuchet MS" w:hAnsi="Trebuchet MS" w:cs="Arial"/>
          <w:color w:val="000000"/>
        </w:rPr>
        <w:t xml:space="preserve"> la gravité </w:t>
      </w:r>
      <w:r w:rsidR="00CE6317">
        <w:rPr>
          <w:rFonts w:ascii="Trebuchet MS" w:hAnsi="Trebuchet MS" w:cs="Arial"/>
          <w:color w:val="000000"/>
        </w:rPr>
        <w:t>de la situation</w:t>
      </w:r>
      <w:r w:rsidR="00271177" w:rsidRPr="0088322C">
        <w:rPr>
          <w:rFonts w:ascii="Trebuchet MS" w:hAnsi="Trebuchet MS" w:cs="Arial"/>
          <w:color w:val="000000"/>
        </w:rPr>
        <w:t xml:space="preserve"> dans l'État du Michoacán.</w:t>
      </w:r>
    </w:p>
    <w:p w14:paraId="4C97D08E" w14:textId="23A2C289" w:rsidR="00012FEC" w:rsidRDefault="00BF7F95" w:rsidP="00BF7F95">
      <w:pPr>
        <w:rPr>
          <w:rFonts w:ascii="Trebuchet MS" w:hAnsi="Trebuchet MS" w:cs="Arial"/>
          <w:color w:val="000000"/>
        </w:rPr>
      </w:pPr>
      <w:r w:rsidRPr="0088322C">
        <w:rPr>
          <w:rFonts w:ascii="Trebuchet MS" w:hAnsi="Trebuchet MS" w:cs="Arial"/>
          <w:color w:val="000000"/>
        </w:rPr>
        <w:t>Nous vous rappelons que le Mex</w:t>
      </w:r>
      <w:r w:rsidR="00ED0631">
        <w:rPr>
          <w:rFonts w:ascii="Trebuchet MS" w:hAnsi="Trebuchet MS" w:cs="Arial"/>
          <w:color w:val="000000"/>
        </w:rPr>
        <w:t xml:space="preserve">ique s’est engagé à respecter plusieurs </w:t>
      </w:r>
      <w:r w:rsidRPr="0088322C">
        <w:rPr>
          <w:rFonts w:ascii="Trebuchet MS" w:hAnsi="Trebuchet MS" w:cs="Arial"/>
          <w:color w:val="000000"/>
        </w:rPr>
        <w:t>Convention</w:t>
      </w:r>
      <w:r w:rsidR="00ED0631">
        <w:rPr>
          <w:rFonts w:ascii="Trebuchet MS" w:hAnsi="Trebuchet MS" w:cs="Arial"/>
          <w:color w:val="000000"/>
        </w:rPr>
        <w:t xml:space="preserve">s </w:t>
      </w:r>
      <w:r w:rsidR="00ED0631" w:rsidRPr="0088322C">
        <w:rPr>
          <w:rFonts w:ascii="Trebuchet MS" w:hAnsi="Trebuchet MS" w:cs="Arial"/>
          <w:color w:val="000000"/>
        </w:rPr>
        <w:t>des Nations unies</w:t>
      </w:r>
      <w:r w:rsidR="00ED0631">
        <w:rPr>
          <w:rFonts w:ascii="Trebuchet MS" w:hAnsi="Trebuchet MS" w:cs="Arial"/>
          <w:color w:val="000000"/>
        </w:rPr>
        <w:t xml:space="preserve"> protégeant les droits de l’homme</w:t>
      </w:r>
      <w:r w:rsidRPr="0088322C">
        <w:rPr>
          <w:rFonts w:ascii="Trebuchet MS" w:hAnsi="Trebuchet MS" w:cs="Arial"/>
          <w:color w:val="000000"/>
        </w:rPr>
        <w:t xml:space="preserve">. </w:t>
      </w:r>
      <w:r w:rsidR="00271177" w:rsidRPr="0088322C">
        <w:rPr>
          <w:rFonts w:ascii="Trebuchet MS" w:hAnsi="Trebuchet MS" w:cs="Arial"/>
          <w:color w:val="000000"/>
        </w:rPr>
        <w:t xml:space="preserve">C’est pourquoi nous plaçons en vous notre confiance </w:t>
      </w:r>
      <w:r w:rsidR="00ED0631">
        <w:rPr>
          <w:rFonts w:ascii="Trebuchet MS" w:hAnsi="Trebuchet MS" w:cs="Arial"/>
          <w:color w:val="000000"/>
        </w:rPr>
        <w:t>et espérons que le présent</w:t>
      </w:r>
      <w:r w:rsidR="005F4221" w:rsidRPr="0088322C">
        <w:rPr>
          <w:rFonts w:ascii="Trebuchet MS" w:hAnsi="Trebuchet MS" w:cs="Arial"/>
          <w:color w:val="000000"/>
        </w:rPr>
        <w:t xml:space="preserve"> appel sera </w:t>
      </w:r>
      <w:r w:rsidR="00012FEC">
        <w:rPr>
          <w:rFonts w:ascii="Trebuchet MS" w:hAnsi="Trebuchet MS" w:cs="Arial"/>
          <w:color w:val="000000"/>
        </w:rPr>
        <w:t>entendu et pris en compte</w:t>
      </w:r>
      <w:r w:rsidRPr="0088322C">
        <w:rPr>
          <w:rFonts w:ascii="Trebuchet MS" w:hAnsi="Trebuchet MS" w:cs="Arial"/>
          <w:color w:val="000000"/>
        </w:rPr>
        <w:t>.</w:t>
      </w:r>
      <w:r w:rsidR="005F4221" w:rsidRPr="0088322C">
        <w:rPr>
          <w:rFonts w:ascii="Trebuchet MS" w:hAnsi="Trebuchet MS" w:cs="Arial"/>
          <w:color w:val="000000"/>
        </w:rPr>
        <w:t xml:space="preserve"> </w:t>
      </w:r>
    </w:p>
    <w:p w14:paraId="2F9A5416" w14:textId="44F6445C" w:rsidR="0054729F" w:rsidRPr="0088322C" w:rsidRDefault="005F4221" w:rsidP="00BF7F95">
      <w:pPr>
        <w:rPr>
          <w:rFonts w:ascii="Trebuchet MS" w:hAnsi="Trebuchet MS" w:cs="Arial"/>
          <w:color w:val="000000"/>
        </w:rPr>
      </w:pPr>
      <w:r w:rsidRPr="0088322C">
        <w:rPr>
          <w:rFonts w:ascii="Trebuchet MS" w:hAnsi="Trebuchet MS" w:cs="Arial"/>
          <w:color w:val="000000"/>
        </w:rPr>
        <w:t xml:space="preserve">Veuillez agréer, </w:t>
      </w:r>
      <w:r w:rsidR="00012FEC">
        <w:rPr>
          <w:rFonts w:ascii="Trebuchet MS" w:hAnsi="Trebuchet MS" w:cs="Arial"/>
          <w:color w:val="000000"/>
        </w:rPr>
        <w:t>Excellences</w:t>
      </w:r>
      <w:r w:rsidR="0054729F" w:rsidRPr="0088322C">
        <w:rPr>
          <w:rFonts w:ascii="Trebuchet MS" w:hAnsi="Trebuchet MS" w:cs="Arial"/>
          <w:color w:val="000000"/>
        </w:rPr>
        <w:t>, l’expression de ma</w:t>
      </w:r>
      <w:r w:rsidR="00ED0631">
        <w:rPr>
          <w:rFonts w:ascii="Trebuchet MS" w:hAnsi="Trebuchet MS" w:cs="Arial"/>
          <w:color w:val="000000"/>
        </w:rPr>
        <w:t xml:space="preserve"> </w:t>
      </w:r>
      <w:r w:rsidR="0054729F" w:rsidRPr="0088322C">
        <w:rPr>
          <w:rFonts w:ascii="Trebuchet MS" w:hAnsi="Trebuchet MS" w:cs="Arial"/>
          <w:color w:val="000000"/>
        </w:rPr>
        <w:t>haute considération.</w:t>
      </w:r>
    </w:p>
    <w:p w14:paraId="6CD8F1FE" w14:textId="77777777" w:rsidR="0054729F" w:rsidRPr="0088322C" w:rsidRDefault="0054729F" w:rsidP="001B7EE2">
      <w:pPr>
        <w:spacing w:after="0" w:line="276" w:lineRule="auto"/>
        <w:jc w:val="both"/>
        <w:rPr>
          <w:rFonts w:ascii="Trebuchet MS" w:hAnsi="Trebuchet MS" w:cs="Arial"/>
          <w:color w:val="000000"/>
        </w:rPr>
      </w:pPr>
    </w:p>
    <w:p w14:paraId="32740867" w14:textId="5D146314" w:rsidR="0044623B" w:rsidRPr="0088322C" w:rsidRDefault="00787952" w:rsidP="001B7EE2">
      <w:pPr>
        <w:spacing w:after="0" w:line="276" w:lineRule="auto"/>
        <w:jc w:val="both"/>
        <w:rPr>
          <w:rFonts w:ascii="Trebuchet MS" w:hAnsi="Trebuchet MS" w:cs="Arial"/>
          <w:bCs/>
        </w:rPr>
      </w:pPr>
      <w:r w:rsidRPr="0088322C">
        <w:rPr>
          <w:rFonts w:ascii="Trebuchet MS" w:hAnsi="Trebuchet MS" w:cs="Arial"/>
          <w:bCs/>
        </w:rPr>
        <w:t xml:space="preserve">Nom : </w:t>
      </w:r>
    </w:p>
    <w:p w14:paraId="28731B74" w14:textId="4B96F128" w:rsidR="0044623B" w:rsidRPr="0088322C" w:rsidRDefault="00787952" w:rsidP="001B7EE2">
      <w:pPr>
        <w:spacing w:after="0" w:line="276" w:lineRule="auto"/>
        <w:jc w:val="both"/>
        <w:rPr>
          <w:rFonts w:ascii="Trebuchet MS" w:hAnsi="Trebuchet MS" w:cs="Arial"/>
          <w:bCs/>
        </w:rPr>
      </w:pPr>
      <w:r w:rsidRPr="0088322C">
        <w:rPr>
          <w:rFonts w:ascii="Trebuchet MS" w:hAnsi="Trebuchet MS" w:cs="Arial"/>
          <w:bCs/>
        </w:rPr>
        <w:t>Adresse :</w:t>
      </w:r>
    </w:p>
    <w:p w14:paraId="62F10848" w14:textId="37E150E0" w:rsidR="0044623B" w:rsidRDefault="00787952" w:rsidP="001B7EE2">
      <w:pPr>
        <w:spacing w:after="0" w:line="276" w:lineRule="auto"/>
        <w:jc w:val="both"/>
        <w:rPr>
          <w:rFonts w:ascii="Trebuchet MS" w:hAnsi="Trebuchet MS" w:cs="Arial"/>
          <w:bCs/>
        </w:rPr>
      </w:pPr>
      <w:r w:rsidRPr="0088322C">
        <w:rPr>
          <w:rFonts w:ascii="Trebuchet MS" w:hAnsi="Trebuchet MS" w:cs="Arial"/>
          <w:bCs/>
        </w:rPr>
        <w:t>Signature :</w:t>
      </w:r>
    </w:p>
    <w:p w14:paraId="40B8F32B" w14:textId="77777777" w:rsidR="0088322C" w:rsidRDefault="0088322C" w:rsidP="001B7EE2">
      <w:pPr>
        <w:spacing w:after="0" w:line="276" w:lineRule="auto"/>
        <w:jc w:val="both"/>
        <w:rPr>
          <w:rFonts w:ascii="Trebuchet MS" w:hAnsi="Trebuchet MS" w:cs="Arial"/>
          <w:bCs/>
        </w:rPr>
      </w:pPr>
    </w:p>
    <w:p w14:paraId="12557E02" w14:textId="77777777" w:rsidR="0088322C" w:rsidRPr="0088322C" w:rsidRDefault="0088322C" w:rsidP="001B7EE2">
      <w:pPr>
        <w:spacing w:after="0" w:line="276" w:lineRule="auto"/>
        <w:jc w:val="both"/>
        <w:rPr>
          <w:rFonts w:ascii="Trebuchet MS" w:hAnsi="Trebuchet MS" w:cs="Arial"/>
          <w:bCs/>
        </w:rPr>
      </w:pPr>
    </w:p>
    <w:p w14:paraId="59F0B971" w14:textId="77777777" w:rsidR="00787952" w:rsidRDefault="00787952" w:rsidP="001B7EE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18115B1" w14:textId="7B82DC76" w:rsidR="00CE6317" w:rsidRPr="0049065C" w:rsidRDefault="00787952" w:rsidP="00CE6317">
      <w:pPr>
        <w:spacing w:after="0" w:line="276" w:lineRule="auto"/>
        <w:jc w:val="both"/>
        <w:rPr>
          <w:rFonts w:ascii="Trebuchet MS" w:eastAsia="Times New Roman" w:hAnsi="Trebuchet MS" w:cs="Times New Roman"/>
          <w:sz w:val="18"/>
          <w:szCs w:val="18"/>
        </w:rPr>
      </w:pPr>
      <w:r w:rsidRPr="0049065C">
        <w:rPr>
          <w:rFonts w:ascii="Trebuchet MS" w:hAnsi="Trebuchet MS" w:cs="Arial"/>
          <w:sz w:val="18"/>
          <w:szCs w:val="18"/>
        </w:rPr>
        <w:t>Copie </w:t>
      </w:r>
      <w:r w:rsidR="00CE6317" w:rsidRPr="0049065C">
        <w:rPr>
          <w:rFonts w:ascii="Trebuchet MS" w:hAnsi="Trebuchet MS" w:cs="Arial"/>
          <w:sz w:val="18"/>
          <w:szCs w:val="18"/>
        </w:rPr>
        <w:t>adressée à l’Ambassade de la R</w:t>
      </w:r>
      <w:r w:rsidR="00A91B9E" w:rsidRPr="0049065C">
        <w:rPr>
          <w:rFonts w:ascii="Trebuchet MS" w:hAnsi="Trebuchet MS" w:cs="Arial"/>
          <w:sz w:val="18"/>
          <w:szCs w:val="18"/>
        </w:rPr>
        <w:t xml:space="preserve">épublique fédérale </w:t>
      </w:r>
      <w:r w:rsidRPr="0049065C">
        <w:rPr>
          <w:rFonts w:ascii="Trebuchet MS" w:hAnsi="Trebuchet MS" w:cs="Arial"/>
          <w:sz w:val="18"/>
          <w:szCs w:val="18"/>
        </w:rPr>
        <w:t xml:space="preserve">du </w:t>
      </w:r>
      <w:r w:rsidR="00A91B9E" w:rsidRPr="0049065C">
        <w:rPr>
          <w:rFonts w:ascii="Trebuchet MS" w:hAnsi="Trebuchet MS" w:cs="Arial"/>
          <w:sz w:val="18"/>
          <w:szCs w:val="18"/>
        </w:rPr>
        <w:t>Mexique,</w:t>
      </w:r>
      <w:r w:rsidRPr="0049065C">
        <w:rPr>
          <w:rFonts w:ascii="Trebuchet MS" w:hAnsi="Trebuchet MS" w:cs="Arial"/>
          <w:sz w:val="18"/>
          <w:szCs w:val="18"/>
        </w:rPr>
        <w:t xml:space="preserve"> </w:t>
      </w:r>
      <w:r w:rsidRPr="0049065C">
        <w:rPr>
          <w:rFonts w:ascii="Trebuchet MS" w:eastAsia="Times New Roman" w:hAnsi="Trebuchet MS" w:cs="Times New Roman"/>
          <w:sz w:val="18"/>
          <w:szCs w:val="18"/>
        </w:rPr>
        <w:t xml:space="preserve">Avenue Franklin Roosevelt, 94, 1050 Brussels </w:t>
      </w:r>
      <w:r w:rsidR="00CE6317" w:rsidRPr="0049065C">
        <w:rPr>
          <w:rFonts w:ascii="Trebuchet MS" w:eastAsia="Times New Roman" w:hAnsi="Trebuchet MS" w:cs="Times New Roman"/>
          <w:sz w:val="18"/>
          <w:szCs w:val="18"/>
        </w:rPr>
        <w:t xml:space="preserve">Belgique. </w:t>
      </w:r>
      <w:r w:rsidR="00CE6317" w:rsidRPr="0049065C">
        <w:rPr>
          <w:rFonts w:ascii="Trebuchet MS" w:eastAsia="Times New Roman" w:hAnsi="Trebuchet MS"/>
          <w:sz w:val="18"/>
          <w:szCs w:val="18"/>
        </w:rPr>
        <w:t xml:space="preserve">Fax : </w:t>
      </w:r>
      <w:r w:rsidR="00CE6317" w:rsidRPr="0049065C">
        <w:rPr>
          <w:rFonts w:ascii="Trebuchet MS" w:eastAsia="Times New Roman" w:hAnsi="Trebuchet MS" w:cs="Times New Roman"/>
          <w:sz w:val="18"/>
          <w:szCs w:val="18"/>
        </w:rPr>
        <w:t xml:space="preserve"> </w:t>
      </w:r>
      <w:r w:rsidR="00CE6317" w:rsidRPr="0049065C">
        <w:rPr>
          <w:rFonts w:ascii="Trebuchet MS" w:hAnsi="Trebuchet MS"/>
          <w:sz w:val="18"/>
          <w:szCs w:val="18"/>
        </w:rPr>
        <w:t xml:space="preserve">(+32) 2 629 0418 et (+32) 2 644 0819 </w:t>
      </w:r>
      <w:r w:rsidR="00CE6317" w:rsidRPr="0049065C">
        <w:rPr>
          <w:rFonts w:ascii="Trebuchet MS" w:eastAsia="Times New Roman" w:hAnsi="Trebuchet MS" w:cs="Times New Roman"/>
          <w:sz w:val="18"/>
          <w:szCs w:val="18"/>
        </w:rPr>
        <w:t xml:space="preserve">E-mail : </w:t>
      </w:r>
      <w:hyperlink r:id="rId11" w:history="1">
        <w:r w:rsidR="00376AE4" w:rsidRPr="00744103">
          <w:rPr>
            <w:rStyle w:val="Lienhypertexte"/>
            <w:rFonts w:ascii="Trebuchet MS" w:hAnsi="Trebuchet MS" w:cs="Arial"/>
            <w:noProof/>
            <w:sz w:val="19"/>
            <w:szCs w:val="19"/>
          </w:rPr>
          <w:t>embamexbeue@sre.gob.mx</w:t>
        </w:r>
      </w:hyperlink>
      <w:r w:rsidR="00376AE4">
        <w:rPr>
          <w:rFonts w:ascii="Trebuchet MS" w:hAnsi="Trebuchet MS" w:cs="Arial"/>
          <w:noProof/>
          <w:sz w:val="19"/>
          <w:szCs w:val="19"/>
        </w:rPr>
        <w:t xml:space="preserve">  /</w:t>
      </w:r>
      <w:hyperlink r:id="rId12" w:history="1">
        <w:r w:rsidR="00376AE4">
          <w:rPr>
            <w:rStyle w:val="Lienhypertexte"/>
          </w:rPr>
          <w:t>derechoshumanosfra@sre.gob.mx</w:t>
        </w:r>
      </w:hyperlink>
    </w:p>
    <w:p w14:paraId="58703314" w14:textId="083974B7" w:rsidR="00CE6317" w:rsidRPr="0049065C" w:rsidRDefault="00CE6317" w:rsidP="001B7EE2">
      <w:pPr>
        <w:spacing w:after="0" w:line="276" w:lineRule="auto"/>
        <w:jc w:val="both"/>
        <w:rPr>
          <w:rFonts w:ascii="Trebuchet MS" w:hAnsi="Trebuchet MS" w:cs="Arial"/>
          <w:sz w:val="18"/>
          <w:szCs w:val="18"/>
        </w:rPr>
      </w:pPr>
    </w:p>
    <w:sectPr w:rsidR="00CE6317" w:rsidRPr="0049065C" w:rsidSect="00645BD9">
      <w:headerReference w:type="default" r:id="rId13"/>
      <w:pgSz w:w="11910" w:h="16840"/>
      <w:pgMar w:top="1417" w:right="1417" w:bottom="1417" w:left="141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876A7A" w14:textId="77777777" w:rsidR="006F5345" w:rsidRDefault="006F5345" w:rsidP="00787952">
      <w:pPr>
        <w:spacing w:after="0" w:line="240" w:lineRule="auto"/>
      </w:pPr>
      <w:r>
        <w:separator/>
      </w:r>
    </w:p>
  </w:endnote>
  <w:endnote w:type="continuationSeparator" w:id="0">
    <w:p w14:paraId="2847DE7C" w14:textId="77777777" w:rsidR="006F5345" w:rsidRDefault="006F5345" w:rsidP="0078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egato OT">
    <w:altName w:val="Legato O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36E0B" w14:textId="77777777" w:rsidR="006F5345" w:rsidRDefault="006F5345" w:rsidP="00787952">
      <w:pPr>
        <w:spacing w:after="0" w:line="240" w:lineRule="auto"/>
      </w:pPr>
      <w:r>
        <w:separator/>
      </w:r>
    </w:p>
  </w:footnote>
  <w:footnote w:type="continuationSeparator" w:id="0">
    <w:p w14:paraId="3EDC4340" w14:textId="77777777" w:rsidR="006F5345" w:rsidRDefault="006F5345" w:rsidP="00787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A572F" w14:textId="698475D7" w:rsidR="0088322C" w:rsidRPr="00A91B9E" w:rsidRDefault="0088322C">
    <w:pPr>
      <w:pStyle w:val="En-tte"/>
      <w:rPr>
        <w:rFonts w:ascii="Trebuchet MS" w:hAnsi="Trebuchet MS"/>
        <w:sz w:val="20"/>
        <w:szCs w:val="20"/>
      </w:rPr>
    </w:pPr>
    <w:r w:rsidRPr="00A91B9E">
      <w:rPr>
        <w:rFonts w:ascii="Trebuchet MS" w:hAnsi="Trebuchet MS"/>
        <w:sz w:val="20"/>
        <w:szCs w:val="20"/>
      </w:rPr>
      <w:t>L’ACAT Belgique est affiliée à la FIACAT, qui dispose d’un statut consultatif auprès des Nations unies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2404"/>
    <w:multiLevelType w:val="hybridMultilevel"/>
    <w:tmpl w:val="C7E64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4270F"/>
    <w:multiLevelType w:val="multilevel"/>
    <w:tmpl w:val="3234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E2DCD"/>
    <w:multiLevelType w:val="hybridMultilevel"/>
    <w:tmpl w:val="B73E4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90E07"/>
    <w:multiLevelType w:val="multilevel"/>
    <w:tmpl w:val="C8B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0F71F4"/>
    <w:multiLevelType w:val="multilevel"/>
    <w:tmpl w:val="F668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3B"/>
    <w:rsid w:val="00012FEC"/>
    <w:rsid w:val="000E151E"/>
    <w:rsid w:val="00114F38"/>
    <w:rsid w:val="001B1937"/>
    <w:rsid w:val="001B7EE2"/>
    <w:rsid w:val="00254CA6"/>
    <w:rsid w:val="00271177"/>
    <w:rsid w:val="002B35B1"/>
    <w:rsid w:val="00354007"/>
    <w:rsid w:val="003671B6"/>
    <w:rsid w:val="00376AE4"/>
    <w:rsid w:val="00393AD4"/>
    <w:rsid w:val="003D2B39"/>
    <w:rsid w:val="0044623B"/>
    <w:rsid w:val="00464BC3"/>
    <w:rsid w:val="0048244C"/>
    <w:rsid w:val="00482753"/>
    <w:rsid w:val="0049065C"/>
    <w:rsid w:val="00497C85"/>
    <w:rsid w:val="004B7CF1"/>
    <w:rsid w:val="0054729F"/>
    <w:rsid w:val="005974CB"/>
    <w:rsid w:val="005A2427"/>
    <w:rsid w:val="005E644B"/>
    <w:rsid w:val="005F2896"/>
    <w:rsid w:val="005F4221"/>
    <w:rsid w:val="0061562F"/>
    <w:rsid w:val="00640067"/>
    <w:rsid w:val="00645BD9"/>
    <w:rsid w:val="006A4AE9"/>
    <w:rsid w:val="006A7A83"/>
    <w:rsid w:val="006F5345"/>
    <w:rsid w:val="00717FCA"/>
    <w:rsid w:val="00736E98"/>
    <w:rsid w:val="00755AF6"/>
    <w:rsid w:val="00787952"/>
    <w:rsid w:val="008368D0"/>
    <w:rsid w:val="00845567"/>
    <w:rsid w:val="0086149B"/>
    <w:rsid w:val="0088322C"/>
    <w:rsid w:val="00884F52"/>
    <w:rsid w:val="00891157"/>
    <w:rsid w:val="008B3391"/>
    <w:rsid w:val="008E0516"/>
    <w:rsid w:val="009365B9"/>
    <w:rsid w:val="009478AC"/>
    <w:rsid w:val="0095779B"/>
    <w:rsid w:val="009A11C3"/>
    <w:rsid w:val="00A01FFA"/>
    <w:rsid w:val="00A7630A"/>
    <w:rsid w:val="00A91B9E"/>
    <w:rsid w:val="00A935FF"/>
    <w:rsid w:val="00A93659"/>
    <w:rsid w:val="00AC427C"/>
    <w:rsid w:val="00AD040C"/>
    <w:rsid w:val="00AD1978"/>
    <w:rsid w:val="00B476A8"/>
    <w:rsid w:val="00BF7F95"/>
    <w:rsid w:val="00C13391"/>
    <w:rsid w:val="00C16AAF"/>
    <w:rsid w:val="00C9081F"/>
    <w:rsid w:val="00CA7DCB"/>
    <w:rsid w:val="00CE6317"/>
    <w:rsid w:val="00D073DD"/>
    <w:rsid w:val="00E5456A"/>
    <w:rsid w:val="00E956EE"/>
    <w:rsid w:val="00EB45F7"/>
    <w:rsid w:val="00ED0631"/>
    <w:rsid w:val="00F02D48"/>
    <w:rsid w:val="00F054FD"/>
    <w:rsid w:val="00F25138"/>
    <w:rsid w:val="00F31422"/>
    <w:rsid w:val="00FC2861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F8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E6317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4623B"/>
    <w:pPr>
      <w:autoSpaceDE w:val="0"/>
      <w:autoSpaceDN w:val="0"/>
      <w:adjustRightInd w:val="0"/>
      <w:spacing w:after="0" w:line="240" w:lineRule="auto"/>
    </w:pPr>
    <w:rPr>
      <w:rFonts w:ascii="Legato OT" w:hAnsi="Legato OT" w:cs="Legato O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4623B"/>
    <w:pPr>
      <w:spacing w:line="197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44623B"/>
    <w:rPr>
      <w:rFonts w:cs="Legato OT"/>
      <w:color w:val="000000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4623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8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952"/>
  </w:style>
  <w:style w:type="paragraph" w:styleId="Pieddepage">
    <w:name w:val="footer"/>
    <w:basedOn w:val="Normal"/>
    <w:link w:val="PieddepageCar"/>
    <w:uiPriority w:val="99"/>
    <w:unhideWhenUsed/>
    <w:rsid w:val="0078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952"/>
  </w:style>
  <w:style w:type="paragraph" w:styleId="Paragraphedeliste">
    <w:name w:val="List Paragraph"/>
    <w:basedOn w:val="Normal"/>
    <w:uiPriority w:val="34"/>
    <w:qFormat/>
    <w:rsid w:val="00F02D4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6317"/>
    <w:rPr>
      <w:rFonts w:ascii="Times" w:hAnsi="Times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E631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E6317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4623B"/>
    <w:pPr>
      <w:autoSpaceDE w:val="0"/>
      <w:autoSpaceDN w:val="0"/>
      <w:adjustRightInd w:val="0"/>
      <w:spacing w:after="0" w:line="240" w:lineRule="auto"/>
    </w:pPr>
    <w:rPr>
      <w:rFonts w:ascii="Legato OT" w:hAnsi="Legato OT" w:cs="Legato O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4623B"/>
    <w:pPr>
      <w:spacing w:line="197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44623B"/>
    <w:rPr>
      <w:rFonts w:cs="Legato OT"/>
      <w:color w:val="000000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4623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8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952"/>
  </w:style>
  <w:style w:type="paragraph" w:styleId="Pieddepage">
    <w:name w:val="footer"/>
    <w:basedOn w:val="Normal"/>
    <w:link w:val="PieddepageCar"/>
    <w:uiPriority w:val="99"/>
    <w:unhideWhenUsed/>
    <w:rsid w:val="00787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952"/>
  </w:style>
  <w:style w:type="paragraph" w:styleId="Paragraphedeliste">
    <w:name w:val="List Paragraph"/>
    <w:basedOn w:val="Normal"/>
    <w:uiPriority w:val="34"/>
    <w:qFormat/>
    <w:rsid w:val="00F02D4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6317"/>
    <w:rPr>
      <w:rFonts w:ascii="Times" w:hAnsi="Times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E631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mbamexbeue@sre.gob.mx" TargetMode="External"/><Relationship Id="rId12" Type="http://schemas.openxmlformats.org/officeDocument/2006/relationships/hyperlink" Target="mailto:derechoshumanosfra@sre.gob.mx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8a9ad1-b47a-4590-86ee-e8dd02703c66">
      <Terms xmlns="http://schemas.microsoft.com/office/infopath/2007/PartnerControls"/>
    </lcf76f155ced4ddcb4097134ff3c332f>
    <TaxCatchAll xmlns="cc66d8fa-d4d1-41de-b572-9c088988ff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F91A78B2A8E46AF5790B74A9D5FDC" ma:contentTypeVersion="18" ma:contentTypeDescription="Crée un document." ma:contentTypeScope="" ma:versionID="c5b7beff36368fc063f7eeb64310bec1">
  <xsd:schema xmlns:xsd="http://www.w3.org/2001/XMLSchema" xmlns:xs="http://www.w3.org/2001/XMLSchema" xmlns:p="http://schemas.microsoft.com/office/2006/metadata/properties" xmlns:ns2="c38a9ad1-b47a-4590-86ee-e8dd02703c66" xmlns:ns3="cc66d8fa-d4d1-41de-b572-9c088988ffaa" targetNamespace="http://schemas.microsoft.com/office/2006/metadata/properties" ma:root="true" ma:fieldsID="e80319c4249ff1e47681a80537f0ea69" ns2:_="" ns3:_="">
    <xsd:import namespace="c38a9ad1-b47a-4590-86ee-e8dd02703c66"/>
    <xsd:import namespace="cc66d8fa-d4d1-41de-b572-9c088988f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a9ad1-b47a-4590-86ee-e8dd02703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91befd29-8ad5-4589-934b-69c6e3d10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6d8fa-d4d1-41de-b572-9c088988f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42247ce-12bd-48de-821e-c30c341c5af3}" ma:internalName="TaxCatchAll" ma:showField="CatchAllData" ma:web="cc66d8fa-d4d1-41de-b572-9c088988ff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529A43-1F0A-4D72-B1E6-9CCD17762663}">
  <ds:schemaRefs>
    <ds:schemaRef ds:uri="http://schemas.microsoft.com/office/2006/metadata/properties"/>
    <ds:schemaRef ds:uri="http://schemas.microsoft.com/office/infopath/2007/PartnerControls"/>
    <ds:schemaRef ds:uri="c38a9ad1-b47a-4590-86ee-e8dd02703c66"/>
    <ds:schemaRef ds:uri="cc66d8fa-d4d1-41de-b572-9c088988ffaa"/>
  </ds:schemaRefs>
</ds:datastoreItem>
</file>

<file path=customXml/itemProps2.xml><?xml version="1.0" encoding="utf-8"?>
<ds:datastoreItem xmlns:ds="http://schemas.openxmlformats.org/officeDocument/2006/customXml" ds:itemID="{705B92BD-F618-48ED-A2F2-0BF3D4C02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1E0BF-8799-4B76-BD4B-3D3BE1561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a9ad1-b47a-4590-86ee-e8dd02703c66"/>
    <ds:schemaRef ds:uri="cc66d8fa-d4d1-41de-b572-9c088988f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320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 MILITANTE 1</dc:creator>
  <cp:keywords/>
  <dc:description/>
  <cp:lastModifiedBy>Cécile Auriol</cp:lastModifiedBy>
  <cp:revision>6</cp:revision>
  <dcterms:created xsi:type="dcterms:W3CDTF">2024-07-17T09:58:00Z</dcterms:created>
  <dcterms:modified xsi:type="dcterms:W3CDTF">2024-07-17T15:34:00Z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0x01010043DF91A78B2A8E46AF5790B74A9D5FDC</vt:lpwstr>
  </property>
  <property fmtid="{D5CDD505-2E9C-101B-9397-08002B2CF9AE}" pid="3" name="MediaServiceImageTags">
    <vt:lpwstr/>
  </property>
</Properties>
</file>