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057" w:type="dxa"/>
        <w:tblInd w:w="-856" w:type="dxa"/>
        <w:tblLayout w:type="fixed"/>
        <w:tblLook w:val="04A0" w:firstRow="1" w:lastRow="0" w:firstColumn="1" w:lastColumn="0" w:noHBand="0" w:noVBand="1"/>
      </w:tblPr>
      <w:tblGrid>
        <w:gridCol w:w="709"/>
        <w:gridCol w:w="1843"/>
        <w:gridCol w:w="851"/>
        <w:gridCol w:w="850"/>
        <w:gridCol w:w="709"/>
        <w:gridCol w:w="851"/>
        <w:gridCol w:w="850"/>
        <w:gridCol w:w="709"/>
        <w:gridCol w:w="709"/>
        <w:gridCol w:w="163"/>
        <w:gridCol w:w="545"/>
        <w:gridCol w:w="709"/>
        <w:gridCol w:w="851"/>
        <w:gridCol w:w="708"/>
      </w:tblGrid>
      <w:tr w:rsidR="006E50C5" w14:paraId="33D88309" w14:textId="77777777" w:rsidTr="00395EEB">
        <w:tc>
          <w:tcPr>
            <w:tcW w:w="709" w:type="dxa"/>
          </w:tcPr>
          <w:p w14:paraId="566BF268" w14:textId="57EBC658" w:rsidR="00680752" w:rsidRPr="00680752" w:rsidRDefault="00680752">
            <w:pPr>
              <w:rPr>
                <w:sz w:val="20"/>
                <w:szCs w:val="20"/>
              </w:rPr>
            </w:pPr>
            <w:proofErr w:type="spellStart"/>
            <w:r w:rsidRPr="00680752">
              <w:rPr>
                <w:sz w:val="20"/>
                <w:szCs w:val="20"/>
              </w:rPr>
              <w:t>SoC</w:t>
            </w:r>
            <w:proofErr w:type="spellEnd"/>
          </w:p>
        </w:tc>
        <w:tc>
          <w:tcPr>
            <w:tcW w:w="1843" w:type="dxa"/>
          </w:tcPr>
          <w:p w14:paraId="063F6A7C" w14:textId="318F90FC" w:rsidR="00680752" w:rsidRPr="00680752" w:rsidRDefault="00680752">
            <w:pPr>
              <w:rPr>
                <w:sz w:val="20"/>
                <w:szCs w:val="20"/>
              </w:rPr>
            </w:pPr>
            <w:r w:rsidRPr="00680752">
              <w:rPr>
                <w:sz w:val="20"/>
                <w:szCs w:val="20"/>
              </w:rPr>
              <w:t>Partition</w:t>
            </w:r>
            <w:r w:rsidR="00AA4B06">
              <w:rPr>
                <w:sz w:val="20"/>
                <w:szCs w:val="20"/>
              </w:rPr>
              <w:t>s</w:t>
            </w:r>
          </w:p>
        </w:tc>
        <w:tc>
          <w:tcPr>
            <w:tcW w:w="1701" w:type="dxa"/>
            <w:gridSpan w:val="2"/>
          </w:tcPr>
          <w:p w14:paraId="67405F1C" w14:textId="77777777" w:rsidR="00680752" w:rsidRPr="00680752" w:rsidRDefault="00680752">
            <w:pPr>
              <w:rPr>
                <w:sz w:val="20"/>
                <w:szCs w:val="20"/>
              </w:rPr>
            </w:pPr>
          </w:p>
        </w:tc>
        <w:tc>
          <w:tcPr>
            <w:tcW w:w="709" w:type="dxa"/>
          </w:tcPr>
          <w:p w14:paraId="2B8DB154" w14:textId="77777777" w:rsidR="00680752" w:rsidRPr="00680752" w:rsidRDefault="00680752">
            <w:pPr>
              <w:rPr>
                <w:sz w:val="20"/>
                <w:szCs w:val="20"/>
              </w:rPr>
            </w:pPr>
          </w:p>
        </w:tc>
        <w:tc>
          <w:tcPr>
            <w:tcW w:w="6095" w:type="dxa"/>
            <w:gridSpan w:val="9"/>
          </w:tcPr>
          <w:p w14:paraId="36609FA0" w14:textId="6BB9E1EB" w:rsidR="00680752" w:rsidRPr="00680752" w:rsidRDefault="00680752" w:rsidP="00680752">
            <w:pPr>
              <w:jc w:val="center"/>
              <w:rPr>
                <w:sz w:val="20"/>
                <w:szCs w:val="20"/>
              </w:rPr>
            </w:pPr>
            <w:r>
              <w:rPr>
                <w:sz w:val="20"/>
                <w:szCs w:val="20"/>
              </w:rPr>
              <w:t>Ressource</w:t>
            </w:r>
            <w:r w:rsidR="00AA4B06">
              <w:rPr>
                <w:sz w:val="20"/>
                <w:szCs w:val="20"/>
              </w:rPr>
              <w:t>s</w:t>
            </w:r>
            <w:r>
              <w:rPr>
                <w:sz w:val="20"/>
                <w:szCs w:val="20"/>
              </w:rPr>
              <w:t xml:space="preserve"> sur FPGA</w:t>
            </w:r>
          </w:p>
        </w:tc>
      </w:tr>
      <w:tr w:rsidR="00E26D30" w14:paraId="47D89F27" w14:textId="77777777" w:rsidTr="00395EEB">
        <w:tc>
          <w:tcPr>
            <w:tcW w:w="709" w:type="dxa"/>
            <w:vMerge w:val="restart"/>
          </w:tcPr>
          <w:p w14:paraId="1427B5CE" w14:textId="77777777" w:rsidR="00EC08C4" w:rsidRPr="00680752" w:rsidRDefault="00EC08C4">
            <w:pPr>
              <w:rPr>
                <w:sz w:val="20"/>
                <w:szCs w:val="20"/>
              </w:rPr>
            </w:pPr>
          </w:p>
        </w:tc>
        <w:tc>
          <w:tcPr>
            <w:tcW w:w="1843" w:type="dxa"/>
            <w:vMerge w:val="restart"/>
          </w:tcPr>
          <w:p w14:paraId="527668E4" w14:textId="77777777" w:rsidR="00EC08C4" w:rsidRPr="00680752" w:rsidRDefault="00EC08C4">
            <w:pPr>
              <w:rPr>
                <w:sz w:val="20"/>
                <w:szCs w:val="20"/>
              </w:rPr>
            </w:pPr>
          </w:p>
        </w:tc>
        <w:tc>
          <w:tcPr>
            <w:tcW w:w="851" w:type="dxa"/>
            <w:vMerge w:val="restart"/>
          </w:tcPr>
          <w:p w14:paraId="4016CC33" w14:textId="77777777" w:rsidR="006E50C5" w:rsidRDefault="00EC08C4">
            <w:pPr>
              <w:rPr>
                <w:sz w:val="18"/>
                <w:szCs w:val="18"/>
              </w:rPr>
            </w:pPr>
            <w:r w:rsidRPr="006E50C5">
              <w:rPr>
                <w:sz w:val="18"/>
                <w:szCs w:val="18"/>
              </w:rPr>
              <w:t>Estim</w:t>
            </w:r>
            <w:r w:rsidR="006E50C5">
              <w:rPr>
                <w:sz w:val="18"/>
                <w:szCs w:val="18"/>
              </w:rPr>
              <w:t>a-</w:t>
            </w:r>
          </w:p>
          <w:p w14:paraId="23A2D07E" w14:textId="7C15F160" w:rsidR="00EC08C4" w:rsidRPr="006E50C5" w:rsidRDefault="00395EEB">
            <w:pPr>
              <w:rPr>
                <w:sz w:val="18"/>
                <w:szCs w:val="18"/>
              </w:rPr>
            </w:pPr>
            <w:proofErr w:type="spellStart"/>
            <w:r w:rsidRPr="006E50C5">
              <w:rPr>
                <w:sz w:val="18"/>
                <w:szCs w:val="18"/>
              </w:rPr>
              <w:t>T</w:t>
            </w:r>
            <w:r w:rsidR="00EC08C4" w:rsidRPr="006E50C5">
              <w:rPr>
                <w:sz w:val="18"/>
                <w:szCs w:val="18"/>
              </w:rPr>
              <w:t>ion</w:t>
            </w:r>
            <w:proofErr w:type="spellEnd"/>
            <w:r>
              <w:rPr>
                <w:sz w:val="18"/>
                <w:szCs w:val="18"/>
              </w:rPr>
              <w:t xml:space="preserve"> (</w:t>
            </w:r>
            <w:proofErr w:type="spellStart"/>
            <w:r>
              <w:rPr>
                <w:sz w:val="18"/>
                <w:szCs w:val="18"/>
              </w:rPr>
              <w:t>fps</w:t>
            </w:r>
            <w:proofErr w:type="spellEnd"/>
            <w:r>
              <w:rPr>
                <w:sz w:val="18"/>
                <w:szCs w:val="18"/>
              </w:rPr>
              <w:t>)</w:t>
            </w:r>
          </w:p>
        </w:tc>
        <w:tc>
          <w:tcPr>
            <w:tcW w:w="850" w:type="dxa"/>
            <w:vMerge w:val="restart"/>
          </w:tcPr>
          <w:p w14:paraId="731EA6E9" w14:textId="77777777" w:rsidR="00EC08C4" w:rsidRPr="006E50C5" w:rsidRDefault="006E50C5">
            <w:pPr>
              <w:rPr>
                <w:sz w:val="18"/>
                <w:szCs w:val="18"/>
              </w:rPr>
            </w:pPr>
            <w:r w:rsidRPr="006E50C5">
              <w:rPr>
                <w:sz w:val="18"/>
                <w:szCs w:val="18"/>
              </w:rPr>
              <w:t>Sur</w:t>
            </w:r>
          </w:p>
          <w:p w14:paraId="38252733" w14:textId="3F369F51" w:rsidR="006E50C5" w:rsidRPr="006E50C5" w:rsidRDefault="00395EEB">
            <w:pPr>
              <w:rPr>
                <w:sz w:val="18"/>
                <w:szCs w:val="18"/>
              </w:rPr>
            </w:pPr>
            <w:proofErr w:type="spellStart"/>
            <w:r w:rsidRPr="006E50C5">
              <w:rPr>
                <w:sz w:val="18"/>
                <w:szCs w:val="18"/>
              </w:rPr>
              <w:t>B</w:t>
            </w:r>
            <w:r w:rsidR="006E50C5" w:rsidRPr="006E50C5">
              <w:rPr>
                <w:sz w:val="18"/>
                <w:szCs w:val="18"/>
              </w:rPr>
              <w:t>oard</w:t>
            </w:r>
            <w:proofErr w:type="spellEnd"/>
            <w:r>
              <w:rPr>
                <w:sz w:val="18"/>
                <w:szCs w:val="18"/>
              </w:rPr>
              <w:t xml:space="preserve"> (</w:t>
            </w:r>
            <w:proofErr w:type="spellStart"/>
            <w:r>
              <w:rPr>
                <w:sz w:val="18"/>
                <w:szCs w:val="18"/>
              </w:rPr>
              <w:t>fps</w:t>
            </w:r>
            <w:proofErr w:type="spellEnd"/>
            <w:r>
              <w:rPr>
                <w:sz w:val="18"/>
                <w:szCs w:val="18"/>
              </w:rPr>
              <w:t>)</w:t>
            </w:r>
          </w:p>
        </w:tc>
        <w:tc>
          <w:tcPr>
            <w:tcW w:w="709" w:type="dxa"/>
            <w:vMerge w:val="restart"/>
          </w:tcPr>
          <w:p w14:paraId="3F628FBB" w14:textId="2A962823" w:rsidR="00EC08C4" w:rsidRPr="006E50C5" w:rsidRDefault="006E50C5">
            <w:pPr>
              <w:rPr>
                <w:sz w:val="18"/>
                <w:szCs w:val="18"/>
              </w:rPr>
            </w:pPr>
            <w:r>
              <w:rPr>
                <w:sz w:val="18"/>
                <w:szCs w:val="18"/>
              </w:rPr>
              <w:t>Précis-</w:t>
            </w:r>
            <w:proofErr w:type="spellStart"/>
            <w:r w:rsidR="00EC08C4" w:rsidRPr="006E50C5">
              <w:rPr>
                <w:sz w:val="18"/>
                <w:szCs w:val="18"/>
              </w:rPr>
              <w:t>sion</w:t>
            </w:r>
            <w:proofErr w:type="spellEnd"/>
          </w:p>
          <w:p w14:paraId="045D9690" w14:textId="7E1C557E" w:rsidR="00EC08C4" w:rsidRPr="006E50C5" w:rsidRDefault="00EC08C4">
            <w:pPr>
              <w:rPr>
                <w:sz w:val="18"/>
                <w:szCs w:val="18"/>
              </w:rPr>
            </w:pPr>
            <w:r w:rsidRPr="006E50C5">
              <w:rPr>
                <w:sz w:val="18"/>
                <w:szCs w:val="18"/>
              </w:rPr>
              <w:t>(%)</w:t>
            </w:r>
          </w:p>
        </w:tc>
        <w:tc>
          <w:tcPr>
            <w:tcW w:w="3119" w:type="dxa"/>
            <w:gridSpan w:val="4"/>
          </w:tcPr>
          <w:p w14:paraId="0AFD3CE7" w14:textId="2B7FF9DE" w:rsidR="00EC08C4" w:rsidRPr="00680752" w:rsidRDefault="00EC08C4" w:rsidP="00E26D30">
            <w:pPr>
              <w:jc w:val="center"/>
              <w:rPr>
                <w:sz w:val="20"/>
                <w:szCs w:val="20"/>
              </w:rPr>
            </w:pPr>
            <w:r>
              <w:rPr>
                <w:sz w:val="20"/>
                <w:szCs w:val="20"/>
              </w:rPr>
              <w:t>Estimation</w:t>
            </w:r>
          </w:p>
        </w:tc>
        <w:tc>
          <w:tcPr>
            <w:tcW w:w="2976" w:type="dxa"/>
            <w:gridSpan w:val="5"/>
          </w:tcPr>
          <w:p w14:paraId="1B1320A8" w14:textId="1E32597D" w:rsidR="00EC08C4" w:rsidRPr="00680752" w:rsidRDefault="00EC08C4" w:rsidP="00E26D30">
            <w:pPr>
              <w:jc w:val="center"/>
              <w:rPr>
                <w:sz w:val="20"/>
                <w:szCs w:val="20"/>
              </w:rPr>
            </w:pPr>
            <w:r>
              <w:rPr>
                <w:sz w:val="20"/>
                <w:szCs w:val="20"/>
              </w:rPr>
              <w:t>Utilisation réelle</w:t>
            </w:r>
          </w:p>
        </w:tc>
      </w:tr>
      <w:tr w:rsidR="00E26D30" w14:paraId="262A21E7" w14:textId="77777777" w:rsidTr="00395EEB">
        <w:tc>
          <w:tcPr>
            <w:tcW w:w="709" w:type="dxa"/>
            <w:vMerge/>
          </w:tcPr>
          <w:p w14:paraId="5C5E7801" w14:textId="77777777" w:rsidR="00EC08C4" w:rsidRPr="00680752" w:rsidRDefault="00EC08C4">
            <w:pPr>
              <w:rPr>
                <w:sz w:val="20"/>
                <w:szCs w:val="20"/>
              </w:rPr>
            </w:pPr>
          </w:p>
        </w:tc>
        <w:tc>
          <w:tcPr>
            <w:tcW w:w="1843" w:type="dxa"/>
            <w:vMerge/>
          </w:tcPr>
          <w:p w14:paraId="2F2E9A3A" w14:textId="77777777" w:rsidR="00EC08C4" w:rsidRPr="00680752" w:rsidRDefault="00EC08C4">
            <w:pPr>
              <w:rPr>
                <w:sz w:val="20"/>
                <w:szCs w:val="20"/>
              </w:rPr>
            </w:pPr>
          </w:p>
        </w:tc>
        <w:tc>
          <w:tcPr>
            <w:tcW w:w="851" w:type="dxa"/>
            <w:vMerge/>
          </w:tcPr>
          <w:p w14:paraId="29DF7113" w14:textId="77777777" w:rsidR="00EC08C4" w:rsidRPr="00680752" w:rsidRDefault="00EC08C4">
            <w:pPr>
              <w:rPr>
                <w:sz w:val="20"/>
                <w:szCs w:val="20"/>
              </w:rPr>
            </w:pPr>
          </w:p>
        </w:tc>
        <w:tc>
          <w:tcPr>
            <w:tcW w:w="850" w:type="dxa"/>
            <w:vMerge/>
          </w:tcPr>
          <w:p w14:paraId="7C019CBF" w14:textId="77777777" w:rsidR="00EC08C4" w:rsidRPr="00680752" w:rsidRDefault="00EC08C4">
            <w:pPr>
              <w:rPr>
                <w:sz w:val="20"/>
                <w:szCs w:val="20"/>
              </w:rPr>
            </w:pPr>
          </w:p>
        </w:tc>
        <w:tc>
          <w:tcPr>
            <w:tcW w:w="709" w:type="dxa"/>
            <w:vMerge/>
          </w:tcPr>
          <w:p w14:paraId="64E74A17" w14:textId="77777777" w:rsidR="00EC08C4" w:rsidRPr="00680752" w:rsidRDefault="00EC08C4">
            <w:pPr>
              <w:rPr>
                <w:sz w:val="20"/>
                <w:szCs w:val="20"/>
              </w:rPr>
            </w:pPr>
          </w:p>
        </w:tc>
        <w:tc>
          <w:tcPr>
            <w:tcW w:w="851" w:type="dxa"/>
          </w:tcPr>
          <w:p w14:paraId="18123431" w14:textId="5B16E1D8" w:rsidR="00EC08C4" w:rsidRPr="00E26D30" w:rsidRDefault="00EC08C4">
            <w:pPr>
              <w:rPr>
                <w:sz w:val="16"/>
                <w:szCs w:val="16"/>
              </w:rPr>
            </w:pPr>
            <w:r w:rsidRPr="00E26D30">
              <w:rPr>
                <w:sz w:val="16"/>
                <w:szCs w:val="16"/>
              </w:rPr>
              <w:t>LUT</w:t>
            </w:r>
          </w:p>
        </w:tc>
        <w:tc>
          <w:tcPr>
            <w:tcW w:w="850" w:type="dxa"/>
          </w:tcPr>
          <w:p w14:paraId="0D68FB7E" w14:textId="79D55EC3" w:rsidR="00EC08C4" w:rsidRPr="00E26D30" w:rsidRDefault="00EC08C4">
            <w:pPr>
              <w:rPr>
                <w:sz w:val="16"/>
                <w:szCs w:val="16"/>
              </w:rPr>
            </w:pPr>
            <w:r w:rsidRPr="00E26D30">
              <w:rPr>
                <w:sz w:val="16"/>
                <w:szCs w:val="16"/>
              </w:rPr>
              <w:t>FF</w:t>
            </w:r>
          </w:p>
        </w:tc>
        <w:tc>
          <w:tcPr>
            <w:tcW w:w="709" w:type="dxa"/>
          </w:tcPr>
          <w:p w14:paraId="0F84D363" w14:textId="1058EB5D" w:rsidR="00EC08C4" w:rsidRPr="00E26D30" w:rsidRDefault="00EC08C4">
            <w:pPr>
              <w:rPr>
                <w:sz w:val="16"/>
                <w:szCs w:val="16"/>
              </w:rPr>
            </w:pPr>
            <w:r w:rsidRPr="00E26D30">
              <w:rPr>
                <w:sz w:val="16"/>
                <w:szCs w:val="16"/>
              </w:rPr>
              <w:t>BRAM</w:t>
            </w:r>
          </w:p>
        </w:tc>
        <w:tc>
          <w:tcPr>
            <w:tcW w:w="709" w:type="dxa"/>
          </w:tcPr>
          <w:p w14:paraId="75AE42CC" w14:textId="6260916F" w:rsidR="00EC08C4" w:rsidRPr="00E26D30" w:rsidRDefault="00EC08C4">
            <w:pPr>
              <w:rPr>
                <w:sz w:val="16"/>
                <w:szCs w:val="16"/>
              </w:rPr>
            </w:pPr>
            <w:r w:rsidRPr="00E26D30">
              <w:rPr>
                <w:sz w:val="16"/>
                <w:szCs w:val="16"/>
              </w:rPr>
              <w:t>DSP</w:t>
            </w:r>
          </w:p>
        </w:tc>
        <w:tc>
          <w:tcPr>
            <w:tcW w:w="708" w:type="dxa"/>
            <w:gridSpan w:val="2"/>
          </w:tcPr>
          <w:p w14:paraId="3945710A" w14:textId="7E6BA694" w:rsidR="00EC08C4" w:rsidRPr="00E26D30" w:rsidRDefault="00EC08C4">
            <w:pPr>
              <w:rPr>
                <w:sz w:val="16"/>
                <w:szCs w:val="16"/>
              </w:rPr>
            </w:pPr>
            <w:r w:rsidRPr="00E26D30">
              <w:rPr>
                <w:sz w:val="16"/>
                <w:szCs w:val="16"/>
              </w:rPr>
              <w:t>LUT</w:t>
            </w:r>
          </w:p>
        </w:tc>
        <w:tc>
          <w:tcPr>
            <w:tcW w:w="709" w:type="dxa"/>
          </w:tcPr>
          <w:p w14:paraId="380E59E2" w14:textId="46644349" w:rsidR="00EC08C4" w:rsidRPr="00E26D30" w:rsidRDefault="00EC08C4">
            <w:pPr>
              <w:rPr>
                <w:sz w:val="16"/>
                <w:szCs w:val="16"/>
              </w:rPr>
            </w:pPr>
            <w:r w:rsidRPr="00E26D30">
              <w:rPr>
                <w:sz w:val="16"/>
                <w:szCs w:val="16"/>
              </w:rPr>
              <w:t>FF</w:t>
            </w:r>
          </w:p>
        </w:tc>
        <w:tc>
          <w:tcPr>
            <w:tcW w:w="851" w:type="dxa"/>
          </w:tcPr>
          <w:p w14:paraId="199B175C" w14:textId="11E6F041" w:rsidR="00EC08C4" w:rsidRPr="00E26D30" w:rsidRDefault="00EC08C4">
            <w:pPr>
              <w:rPr>
                <w:sz w:val="16"/>
                <w:szCs w:val="16"/>
              </w:rPr>
            </w:pPr>
            <w:r w:rsidRPr="00E26D30">
              <w:rPr>
                <w:sz w:val="16"/>
                <w:szCs w:val="16"/>
              </w:rPr>
              <w:t>BRAM</w:t>
            </w:r>
          </w:p>
        </w:tc>
        <w:tc>
          <w:tcPr>
            <w:tcW w:w="708" w:type="dxa"/>
          </w:tcPr>
          <w:p w14:paraId="6DDBD93E" w14:textId="7E768796" w:rsidR="00EC08C4" w:rsidRPr="00E26D30" w:rsidRDefault="00EC08C4">
            <w:pPr>
              <w:rPr>
                <w:sz w:val="16"/>
                <w:szCs w:val="16"/>
              </w:rPr>
            </w:pPr>
            <w:r w:rsidRPr="00E26D30">
              <w:rPr>
                <w:sz w:val="16"/>
                <w:szCs w:val="16"/>
              </w:rPr>
              <w:t>DSP</w:t>
            </w:r>
          </w:p>
        </w:tc>
      </w:tr>
      <w:tr w:rsidR="006E50C5" w14:paraId="640DBD86" w14:textId="77777777" w:rsidTr="00395EEB">
        <w:tc>
          <w:tcPr>
            <w:tcW w:w="709" w:type="dxa"/>
          </w:tcPr>
          <w:p w14:paraId="3963507E" w14:textId="0A6F5765" w:rsidR="0013269F" w:rsidRDefault="0013269F">
            <w:r>
              <w:t>N/A</w:t>
            </w:r>
          </w:p>
        </w:tc>
        <w:tc>
          <w:tcPr>
            <w:tcW w:w="1843" w:type="dxa"/>
          </w:tcPr>
          <w:p w14:paraId="3C52EB9C" w14:textId="42B85A2A" w:rsidR="0013269F" w:rsidRDefault="00D726E2">
            <w:pPr>
              <w:rPr>
                <w:sz w:val="20"/>
                <w:szCs w:val="20"/>
              </w:rPr>
            </w:pPr>
            <w:r w:rsidRPr="0013269F">
              <w:rPr>
                <w:sz w:val="20"/>
                <w:szCs w:val="20"/>
              </w:rPr>
              <w:t>V</w:t>
            </w:r>
            <w:r w:rsidR="0013269F" w:rsidRPr="0013269F">
              <w:rPr>
                <w:sz w:val="20"/>
                <w:szCs w:val="20"/>
              </w:rPr>
              <w:t>alidation</w:t>
            </w:r>
          </w:p>
          <w:p w14:paraId="3213C6BE" w14:textId="7C0896C7" w:rsidR="00D726E2" w:rsidRPr="0013269F" w:rsidRDefault="00D726E2">
            <w:pPr>
              <w:rPr>
                <w:sz w:val="20"/>
                <w:szCs w:val="20"/>
              </w:rPr>
            </w:pPr>
            <w:r>
              <w:rPr>
                <w:sz w:val="20"/>
                <w:szCs w:val="20"/>
              </w:rPr>
              <w:t>sol séquentiel</w:t>
            </w:r>
          </w:p>
        </w:tc>
        <w:tc>
          <w:tcPr>
            <w:tcW w:w="851" w:type="dxa"/>
          </w:tcPr>
          <w:p w14:paraId="3BBC401D" w14:textId="3B7DB2EB" w:rsidR="0013269F" w:rsidRDefault="006A73DD">
            <w:r>
              <w:t>3.28</w:t>
            </w:r>
          </w:p>
        </w:tc>
        <w:tc>
          <w:tcPr>
            <w:tcW w:w="850" w:type="dxa"/>
          </w:tcPr>
          <w:p w14:paraId="3FF47140" w14:textId="3AA10085" w:rsidR="0013269F" w:rsidRDefault="0013269F">
            <w:r>
              <w:t>N/A</w:t>
            </w:r>
          </w:p>
        </w:tc>
        <w:tc>
          <w:tcPr>
            <w:tcW w:w="709" w:type="dxa"/>
          </w:tcPr>
          <w:p w14:paraId="1FA9807D" w14:textId="3057C0B2" w:rsidR="0013269F" w:rsidRDefault="0013269F">
            <w:r>
              <w:t>N/A</w:t>
            </w:r>
          </w:p>
        </w:tc>
        <w:tc>
          <w:tcPr>
            <w:tcW w:w="6095" w:type="dxa"/>
            <w:gridSpan w:val="9"/>
          </w:tcPr>
          <w:p w14:paraId="612F0633" w14:textId="75A28026" w:rsidR="0013269F" w:rsidRDefault="0013269F" w:rsidP="0013269F">
            <w:pPr>
              <w:jc w:val="center"/>
            </w:pPr>
            <w:r>
              <w:t>N/A</w:t>
            </w:r>
          </w:p>
        </w:tc>
      </w:tr>
      <w:tr w:rsidR="00D726E2" w14:paraId="45DB102D" w14:textId="77777777" w:rsidTr="00395EEB">
        <w:tc>
          <w:tcPr>
            <w:tcW w:w="709" w:type="dxa"/>
          </w:tcPr>
          <w:p w14:paraId="6963F7D8" w14:textId="4DA1E34F" w:rsidR="00D726E2" w:rsidRDefault="00D726E2" w:rsidP="00D726E2">
            <w:r>
              <w:t>N/A</w:t>
            </w:r>
          </w:p>
        </w:tc>
        <w:tc>
          <w:tcPr>
            <w:tcW w:w="1843" w:type="dxa"/>
          </w:tcPr>
          <w:p w14:paraId="569A22D1" w14:textId="77777777" w:rsidR="00D726E2" w:rsidRDefault="00D726E2" w:rsidP="00D726E2">
            <w:pPr>
              <w:rPr>
                <w:sz w:val="20"/>
                <w:szCs w:val="20"/>
              </w:rPr>
            </w:pPr>
            <w:r w:rsidRPr="0013269F">
              <w:rPr>
                <w:sz w:val="20"/>
                <w:szCs w:val="20"/>
              </w:rPr>
              <w:t>Validation</w:t>
            </w:r>
          </w:p>
          <w:p w14:paraId="3B27FC26" w14:textId="1B9EBC33" w:rsidR="00D726E2" w:rsidRPr="0013269F" w:rsidRDefault="00D726E2" w:rsidP="00D726E2">
            <w:pPr>
              <w:rPr>
                <w:sz w:val="20"/>
                <w:szCs w:val="20"/>
              </w:rPr>
            </w:pPr>
            <w:r>
              <w:rPr>
                <w:sz w:val="20"/>
                <w:szCs w:val="20"/>
              </w:rPr>
              <w:t xml:space="preserve">sol </w:t>
            </w:r>
            <w:proofErr w:type="spellStart"/>
            <w:r>
              <w:rPr>
                <w:sz w:val="20"/>
                <w:szCs w:val="20"/>
              </w:rPr>
              <w:t>multi_thread</w:t>
            </w:r>
            <w:proofErr w:type="spellEnd"/>
          </w:p>
        </w:tc>
        <w:tc>
          <w:tcPr>
            <w:tcW w:w="851" w:type="dxa"/>
          </w:tcPr>
          <w:p w14:paraId="0801201D" w14:textId="3CA9954D" w:rsidR="00D726E2" w:rsidRDefault="00CF5FD8" w:rsidP="00D726E2">
            <w:r>
              <w:t>82.02</w:t>
            </w:r>
          </w:p>
        </w:tc>
        <w:tc>
          <w:tcPr>
            <w:tcW w:w="850" w:type="dxa"/>
            <w:tcBorders>
              <w:bottom w:val="single" w:sz="4" w:space="0" w:color="auto"/>
            </w:tcBorders>
          </w:tcPr>
          <w:p w14:paraId="2E39B800" w14:textId="32B06B1D" w:rsidR="00D726E2" w:rsidRDefault="00D726E2" w:rsidP="00D726E2">
            <w:r>
              <w:t>N/A</w:t>
            </w:r>
          </w:p>
        </w:tc>
        <w:tc>
          <w:tcPr>
            <w:tcW w:w="709" w:type="dxa"/>
            <w:tcBorders>
              <w:bottom w:val="single" w:sz="4" w:space="0" w:color="auto"/>
            </w:tcBorders>
          </w:tcPr>
          <w:p w14:paraId="7754AC11" w14:textId="350A14AC" w:rsidR="00D726E2" w:rsidRDefault="00D726E2" w:rsidP="00D726E2">
            <w:r>
              <w:t>N/A</w:t>
            </w:r>
          </w:p>
        </w:tc>
        <w:tc>
          <w:tcPr>
            <w:tcW w:w="6095" w:type="dxa"/>
            <w:gridSpan w:val="9"/>
          </w:tcPr>
          <w:p w14:paraId="065A00BD" w14:textId="5EC7DBDB" w:rsidR="00D726E2" w:rsidRDefault="00D726E2" w:rsidP="00D726E2">
            <w:pPr>
              <w:jc w:val="center"/>
            </w:pPr>
            <w:r>
              <w:t>N/A</w:t>
            </w:r>
          </w:p>
        </w:tc>
      </w:tr>
      <w:tr w:rsidR="006E50C5" w14:paraId="064ABDD4" w14:textId="77777777" w:rsidTr="00395EEB">
        <w:tc>
          <w:tcPr>
            <w:tcW w:w="709" w:type="dxa"/>
            <w:vMerge w:val="restart"/>
          </w:tcPr>
          <w:p w14:paraId="341454A1" w14:textId="77777777" w:rsidR="00F47B1D" w:rsidRDefault="00F47B1D"/>
          <w:p w14:paraId="0AFF8274" w14:textId="77777777" w:rsidR="00F47B1D" w:rsidRDefault="00F47B1D"/>
          <w:p w14:paraId="073C4714" w14:textId="77777777" w:rsidR="00F47B1D" w:rsidRDefault="00F47B1D"/>
          <w:p w14:paraId="2E7F80D1" w14:textId="77777777" w:rsidR="00F47B1D" w:rsidRDefault="00F47B1D"/>
          <w:p w14:paraId="6C7D8E64" w14:textId="77777777" w:rsidR="00F47B1D" w:rsidRDefault="00F47B1D"/>
          <w:p w14:paraId="480C3A18" w14:textId="27CC8293" w:rsidR="00F47B1D" w:rsidRDefault="00F47B1D" w:rsidP="00CB790C">
            <w:proofErr w:type="spellStart"/>
            <w:r>
              <w:t>Zynq</w:t>
            </w:r>
            <w:proofErr w:type="spellEnd"/>
          </w:p>
        </w:tc>
        <w:tc>
          <w:tcPr>
            <w:tcW w:w="1843" w:type="dxa"/>
          </w:tcPr>
          <w:p w14:paraId="0C58F734" w14:textId="77777777" w:rsidR="00F47B1D" w:rsidRDefault="00F47B1D">
            <w:pPr>
              <w:rPr>
                <w:sz w:val="20"/>
                <w:szCs w:val="20"/>
              </w:rPr>
            </w:pPr>
            <w:proofErr w:type="spellStart"/>
            <w:r w:rsidRPr="00F47B1D">
              <w:rPr>
                <w:sz w:val="20"/>
                <w:szCs w:val="20"/>
              </w:rPr>
              <w:t>all_software</w:t>
            </w:r>
            <w:proofErr w:type="spellEnd"/>
          </w:p>
          <w:p w14:paraId="181D8D41" w14:textId="6BA7AB33" w:rsidR="00E26D30" w:rsidRPr="00F47B1D" w:rsidRDefault="006374CA">
            <w:pPr>
              <w:rPr>
                <w:sz w:val="20"/>
                <w:szCs w:val="20"/>
              </w:rPr>
            </w:pPr>
            <w:r>
              <w:rPr>
                <w:sz w:val="20"/>
                <w:szCs w:val="20"/>
              </w:rPr>
              <w:t>sol séquentiel</w:t>
            </w:r>
          </w:p>
        </w:tc>
        <w:tc>
          <w:tcPr>
            <w:tcW w:w="851" w:type="dxa"/>
          </w:tcPr>
          <w:p w14:paraId="40C0A49F" w14:textId="10FB8513" w:rsidR="00F47B1D" w:rsidRDefault="00B67BB2">
            <w:r>
              <w:t>14.47</w:t>
            </w:r>
          </w:p>
        </w:tc>
        <w:tc>
          <w:tcPr>
            <w:tcW w:w="850" w:type="dxa"/>
            <w:tcBorders>
              <w:tl2br w:val="single" w:sz="4" w:space="0" w:color="auto"/>
              <w:tr2bl w:val="single" w:sz="4" w:space="0" w:color="auto"/>
            </w:tcBorders>
          </w:tcPr>
          <w:p w14:paraId="39782F78" w14:textId="77777777" w:rsidR="00F47B1D" w:rsidRDefault="00F47B1D"/>
        </w:tc>
        <w:tc>
          <w:tcPr>
            <w:tcW w:w="709" w:type="dxa"/>
            <w:tcBorders>
              <w:bottom w:val="single" w:sz="4" w:space="0" w:color="auto"/>
              <w:tl2br w:val="single" w:sz="4" w:space="0" w:color="auto"/>
              <w:tr2bl w:val="single" w:sz="4" w:space="0" w:color="auto"/>
            </w:tcBorders>
          </w:tcPr>
          <w:p w14:paraId="52C1E1EA" w14:textId="77777777" w:rsidR="00F47B1D" w:rsidRDefault="00F47B1D"/>
        </w:tc>
        <w:tc>
          <w:tcPr>
            <w:tcW w:w="6095" w:type="dxa"/>
            <w:gridSpan w:val="9"/>
          </w:tcPr>
          <w:p w14:paraId="1EED07A3" w14:textId="78C3F5EB" w:rsidR="00F47B1D" w:rsidRDefault="00F47B1D" w:rsidP="00F47B1D">
            <w:pPr>
              <w:jc w:val="center"/>
            </w:pPr>
            <w:r>
              <w:t>N/A</w:t>
            </w:r>
          </w:p>
        </w:tc>
      </w:tr>
      <w:tr w:rsidR="006374CA" w:rsidRPr="006374CA" w14:paraId="09A3FB9B" w14:textId="77777777" w:rsidTr="00395EEB">
        <w:tc>
          <w:tcPr>
            <w:tcW w:w="709" w:type="dxa"/>
            <w:vMerge/>
          </w:tcPr>
          <w:p w14:paraId="046134ED" w14:textId="77777777" w:rsidR="006374CA" w:rsidRDefault="006374CA"/>
        </w:tc>
        <w:tc>
          <w:tcPr>
            <w:tcW w:w="1843" w:type="dxa"/>
          </w:tcPr>
          <w:p w14:paraId="12F0D6D8" w14:textId="77777777" w:rsidR="006374CA" w:rsidRPr="006374CA" w:rsidRDefault="006374CA" w:rsidP="006374CA">
            <w:pPr>
              <w:rPr>
                <w:sz w:val="20"/>
                <w:szCs w:val="20"/>
                <w:lang w:val="en-US"/>
              </w:rPr>
            </w:pPr>
            <w:proofErr w:type="spellStart"/>
            <w:r w:rsidRPr="006374CA">
              <w:rPr>
                <w:sz w:val="20"/>
                <w:szCs w:val="20"/>
                <w:lang w:val="en-US"/>
              </w:rPr>
              <w:t>all_software</w:t>
            </w:r>
            <w:proofErr w:type="spellEnd"/>
          </w:p>
          <w:p w14:paraId="20381F2C" w14:textId="4B1C0D24" w:rsidR="006374CA" w:rsidRPr="006374CA" w:rsidRDefault="006374CA" w:rsidP="006374CA">
            <w:pPr>
              <w:rPr>
                <w:sz w:val="20"/>
                <w:szCs w:val="20"/>
                <w:lang w:val="en-US"/>
              </w:rPr>
            </w:pPr>
            <w:r>
              <w:rPr>
                <w:sz w:val="20"/>
                <w:szCs w:val="20"/>
                <w:lang w:val="en-US"/>
              </w:rPr>
              <w:t xml:space="preserve">sol </w:t>
            </w:r>
            <w:r w:rsidRPr="006374CA">
              <w:rPr>
                <w:sz w:val="20"/>
                <w:szCs w:val="20"/>
                <w:lang w:val="en-US"/>
              </w:rPr>
              <w:t>multi_thread</w:t>
            </w:r>
            <w:r w:rsidR="00D726E2" w:rsidRPr="00D726E2">
              <w:rPr>
                <w:sz w:val="20"/>
                <w:szCs w:val="20"/>
                <w:vertAlign w:val="superscript"/>
                <w:lang w:val="en-US"/>
              </w:rPr>
              <w:t>1</w:t>
            </w:r>
          </w:p>
        </w:tc>
        <w:tc>
          <w:tcPr>
            <w:tcW w:w="851" w:type="dxa"/>
          </w:tcPr>
          <w:p w14:paraId="2410A1DE" w14:textId="5C651ADB" w:rsidR="006374CA" w:rsidRPr="006374CA" w:rsidRDefault="009C0C16">
            <w:pPr>
              <w:rPr>
                <w:lang w:val="en-US"/>
              </w:rPr>
            </w:pPr>
            <w:r>
              <w:rPr>
                <w:lang w:val="en-US"/>
              </w:rPr>
              <w:t>14.41</w:t>
            </w:r>
          </w:p>
        </w:tc>
        <w:tc>
          <w:tcPr>
            <w:tcW w:w="850" w:type="dxa"/>
          </w:tcPr>
          <w:p w14:paraId="2D1E950C" w14:textId="570105C7" w:rsidR="006374CA" w:rsidRPr="006374CA" w:rsidRDefault="002E5DF7">
            <w:pPr>
              <w:rPr>
                <w:lang w:val="en-US"/>
              </w:rPr>
            </w:pPr>
            <w:r>
              <w:rPr>
                <w:lang w:val="en-US"/>
              </w:rPr>
              <w:t>16.</w:t>
            </w:r>
            <w:r w:rsidR="00582771">
              <w:rPr>
                <w:lang w:val="en-US"/>
              </w:rPr>
              <w:t>96</w:t>
            </w:r>
          </w:p>
        </w:tc>
        <w:tc>
          <w:tcPr>
            <w:tcW w:w="709" w:type="dxa"/>
            <w:tcBorders>
              <w:tl2br w:val="nil"/>
              <w:tr2bl w:val="nil"/>
            </w:tcBorders>
          </w:tcPr>
          <w:p w14:paraId="0948A735" w14:textId="3ECAC9B6" w:rsidR="006374CA" w:rsidRPr="006374CA" w:rsidRDefault="009D3480">
            <w:pPr>
              <w:rPr>
                <w:lang w:val="en-US"/>
              </w:rPr>
            </w:pPr>
            <w:r>
              <w:rPr>
                <w:lang w:val="en-US"/>
              </w:rPr>
              <w:t>84.96%</w:t>
            </w:r>
          </w:p>
        </w:tc>
        <w:tc>
          <w:tcPr>
            <w:tcW w:w="6095" w:type="dxa"/>
            <w:gridSpan w:val="9"/>
          </w:tcPr>
          <w:p w14:paraId="4343586C" w14:textId="58ABDE59" w:rsidR="006374CA" w:rsidRPr="006374CA" w:rsidRDefault="00AA4B06" w:rsidP="00F47B1D">
            <w:pPr>
              <w:jc w:val="center"/>
              <w:rPr>
                <w:lang w:val="en-US"/>
              </w:rPr>
            </w:pPr>
            <w:r w:rsidRPr="00AA4B06">
              <w:rPr>
                <w:lang w:val="en-US"/>
              </w:rPr>
              <w:t>N/A</w:t>
            </w:r>
          </w:p>
        </w:tc>
      </w:tr>
      <w:tr w:rsidR="006E50C5" w14:paraId="06E32BBE" w14:textId="77777777" w:rsidTr="00395EEB">
        <w:tc>
          <w:tcPr>
            <w:tcW w:w="709" w:type="dxa"/>
            <w:vMerge/>
          </w:tcPr>
          <w:p w14:paraId="7E2CA634" w14:textId="59913E6A" w:rsidR="00F47B1D" w:rsidRPr="006374CA" w:rsidRDefault="00F47B1D">
            <w:pPr>
              <w:rPr>
                <w:lang w:val="en-US"/>
              </w:rPr>
            </w:pPr>
          </w:p>
        </w:tc>
        <w:tc>
          <w:tcPr>
            <w:tcW w:w="1843" w:type="dxa"/>
          </w:tcPr>
          <w:p w14:paraId="62465864" w14:textId="19E717C0" w:rsidR="00F47B1D" w:rsidRPr="0013269F" w:rsidRDefault="00F47B1D">
            <w:pPr>
              <w:rPr>
                <w:sz w:val="20"/>
                <w:szCs w:val="20"/>
              </w:rPr>
            </w:pPr>
            <w:proofErr w:type="spellStart"/>
            <w:r w:rsidRPr="0013269F">
              <w:rPr>
                <w:sz w:val="20"/>
                <w:szCs w:val="20"/>
              </w:rPr>
              <w:t>filter_hw</w:t>
            </w:r>
            <w:proofErr w:type="spellEnd"/>
          </w:p>
          <w:p w14:paraId="11F101A5" w14:textId="3B0F3817" w:rsidR="00F47B1D" w:rsidRPr="0013269F" w:rsidRDefault="00F47B1D">
            <w:pPr>
              <w:rPr>
                <w:sz w:val="16"/>
                <w:szCs w:val="16"/>
              </w:rPr>
            </w:pPr>
            <w:r w:rsidRPr="0013269F">
              <w:rPr>
                <w:sz w:val="16"/>
                <w:szCs w:val="16"/>
              </w:rPr>
              <w:t>(</w:t>
            </w:r>
            <w:r>
              <w:rPr>
                <w:sz w:val="16"/>
                <w:szCs w:val="16"/>
              </w:rPr>
              <w:t>pipeline</w:t>
            </w:r>
            <w:r w:rsidRPr="0013269F">
              <w:rPr>
                <w:sz w:val="16"/>
                <w:szCs w:val="16"/>
              </w:rPr>
              <w:t>)</w:t>
            </w:r>
          </w:p>
        </w:tc>
        <w:tc>
          <w:tcPr>
            <w:tcW w:w="851" w:type="dxa"/>
          </w:tcPr>
          <w:p w14:paraId="65D8C804" w14:textId="2C808DC8" w:rsidR="00F47B1D" w:rsidRDefault="00D04C41">
            <w:r>
              <w:t>26.</w:t>
            </w:r>
            <w:r w:rsidR="002E1F9A">
              <w:t>13</w:t>
            </w:r>
          </w:p>
        </w:tc>
        <w:tc>
          <w:tcPr>
            <w:tcW w:w="850" w:type="dxa"/>
            <w:tcBorders>
              <w:bottom w:val="single" w:sz="4" w:space="0" w:color="auto"/>
            </w:tcBorders>
          </w:tcPr>
          <w:p w14:paraId="487E40AE" w14:textId="46A36B29" w:rsidR="00F47B1D" w:rsidRDefault="002D5330">
            <w:r>
              <w:t>21.18</w:t>
            </w:r>
          </w:p>
        </w:tc>
        <w:tc>
          <w:tcPr>
            <w:tcW w:w="709" w:type="dxa"/>
            <w:tcBorders>
              <w:bottom w:val="single" w:sz="4" w:space="0" w:color="auto"/>
            </w:tcBorders>
          </w:tcPr>
          <w:p w14:paraId="2E843D63" w14:textId="04A90EEE" w:rsidR="00F47B1D" w:rsidRDefault="009D3480">
            <w:r>
              <w:t>76.63%</w:t>
            </w:r>
          </w:p>
        </w:tc>
        <w:tc>
          <w:tcPr>
            <w:tcW w:w="851" w:type="dxa"/>
          </w:tcPr>
          <w:p w14:paraId="2233C134" w14:textId="5C210FFC" w:rsidR="00F47B1D" w:rsidRDefault="00BE7820">
            <w:r>
              <w:t>13.26%</w:t>
            </w:r>
          </w:p>
        </w:tc>
        <w:tc>
          <w:tcPr>
            <w:tcW w:w="850" w:type="dxa"/>
          </w:tcPr>
          <w:p w14:paraId="3687B13F" w14:textId="6D4BE1CD" w:rsidR="00F47B1D" w:rsidRDefault="00BE7820">
            <w:r>
              <w:t>10.12%</w:t>
            </w:r>
          </w:p>
        </w:tc>
        <w:tc>
          <w:tcPr>
            <w:tcW w:w="709" w:type="dxa"/>
          </w:tcPr>
          <w:p w14:paraId="0EA7910F" w14:textId="139F1B9E" w:rsidR="00F47B1D" w:rsidRDefault="00BE7820">
            <w:r>
              <w:t>50.36%</w:t>
            </w:r>
          </w:p>
        </w:tc>
        <w:tc>
          <w:tcPr>
            <w:tcW w:w="709" w:type="dxa"/>
          </w:tcPr>
          <w:p w14:paraId="4D74B7C0" w14:textId="75B684D1" w:rsidR="00F47B1D" w:rsidRDefault="00BE7820">
            <w:r>
              <w:t>4.55%</w:t>
            </w:r>
          </w:p>
        </w:tc>
        <w:tc>
          <w:tcPr>
            <w:tcW w:w="708" w:type="dxa"/>
            <w:gridSpan w:val="2"/>
          </w:tcPr>
          <w:p w14:paraId="11BA2FA6" w14:textId="53F33DEE" w:rsidR="00F47B1D" w:rsidRDefault="00771FE7">
            <w:r>
              <w:t>15.55%</w:t>
            </w:r>
          </w:p>
        </w:tc>
        <w:tc>
          <w:tcPr>
            <w:tcW w:w="709" w:type="dxa"/>
          </w:tcPr>
          <w:p w14:paraId="2EC2A030" w14:textId="0ABDA68C" w:rsidR="00F47B1D" w:rsidRDefault="00771FE7">
            <w:r>
              <w:t>10.90%</w:t>
            </w:r>
          </w:p>
        </w:tc>
        <w:tc>
          <w:tcPr>
            <w:tcW w:w="851" w:type="dxa"/>
          </w:tcPr>
          <w:p w14:paraId="7B8823B5" w14:textId="31CCD2B9" w:rsidR="00F47B1D" w:rsidRDefault="00771FE7">
            <w:r>
              <w:t>32.50%</w:t>
            </w:r>
          </w:p>
        </w:tc>
        <w:tc>
          <w:tcPr>
            <w:tcW w:w="708" w:type="dxa"/>
          </w:tcPr>
          <w:p w14:paraId="30CEC187" w14:textId="6497F30A" w:rsidR="00F47B1D" w:rsidRDefault="00771FE7">
            <w:r>
              <w:t>3.18%</w:t>
            </w:r>
          </w:p>
        </w:tc>
      </w:tr>
      <w:tr w:rsidR="006E50C5" w14:paraId="4DC9A886" w14:textId="77777777" w:rsidTr="00395EEB">
        <w:tc>
          <w:tcPr>
            <w:tcW w:w="709" w:type="dxa"/>
            <w:vMerge/>
          </w:tcPr>
          <w:p w14:paraId="1FB4EA3B" w14:textId="77777777" w:rsidR="00F47B1D" w:rsidRDefault="00F47B1D"/>
        </w:tc>
        <w:tc>
          <w:tcPr>
            <w:tcW w:w="1843" w:type="dxa"/>
          </w:tcPr>
          <w:p w14:paraId="26C7B2CC" w14:textId="77777777" w:rsidR="00F47B1D" w:rsidRDefault="00F47B1D">
            <w:pPr>
              <w:rPr>
                <w:sz w:val="20"/>
                <w:szCs w:val="20"/>
              </w:rPr>
            </w:pPr>
            <w:proofErr w:type="spellStart"/>
            <w:r w:rsidRPr="0013269F">
              <w:rPr>
                <w:sz w:val="20"/>
                <w:szCs w:val="20"/>
              </w:rPr>
              <w:t>canny_hw</w:t>
            </w:r>
            <w:proofErr w:type="spellEnd"/>
          </w:p>
          <w:p w14:paraId="7A8AACFA" w14:textId="37957663" w:rsidR="00F47B1D" w:rsidRPr="0013269F" w:rsidRDefault="00F47B1D">
            <w:pPr>
              <w:rPr>
                <w:sz w:val="20"/>
                <w:szCs w:val="20"/>
              </w:rPr>
            </w:pPr>
            <w:r>
              <w:rPr>
                <w:sz w:val="20"/>
                <w:szCs w:val="20"/>
              </w:rPr>
              <w:t>(</w:t>
            </w:r>
            <w:proofErr w:type="spellStart"/>
            <w:r w:rsidRPr="00F47B1D">
              <w:rPr>
                <w:sz w:val="16"/>
                <w:szCs w:val="16"/>
              </w:rPr>
              <w:t>loop_tripcount</w:t>
            </w:r>
            <w:proofErr w:type="spellEnd"/>
            <w:r>
              <w:rPr>
                <w:sz w:val="20"/>
                <w:szCs w:val="20"/>
              </w:rPr>
              <w:t>)</w:t>
            </w:r>
          </w:p>
        </w:tc>
        <w:tc>
          <w:tcPr>
            <w:tcW w:w="851" w:type="dxa"/>
          </w:tcPr>
          <w:p w14:paraId="351AE0F7" w14:textId="0C4E94E1" w:rsidR="00F47B1D" w:rsidRDefault="00876265">
            <w:r>
              <w:t>25.21</w:t>
            </w:r>
          </w:p>
        </w:tc>
        <w:tc>
          <w:tcPr>
            <w:tcW w:w="850" w:type="dxa"/>
            <w:tcBorders>
              <w:tl2br w:val="single" w:sz="4" w:space="0" w:color="auto"/>
              <w:tr2bl w:val="single" w:sz="4" w:space="0" w:color="auto"/>
            </w:tcBorders>
          </w:tcPr>
          <w:p w14:paraId="63353E2B" w14:textId="77777777" w:rsidR="00F47B1D" w:rsidRDefault="00F47B1D"/>
        </w:tc>
        <w:tc>
          <w:tcPr>
            <w:tcW w:w="709" w:type="dxa"/>
            <w:tcBorders>
              <w:bottom w:val="single" w:sz="4" w:space="0" w:color="auto"/>
              <w:tl2br w:val="single" w:sz="4" w:space="0" w:color="auto"/>
              <w:tr2bl w:val="single" w:sz="4" w:space="0" w:color="auto"/>
            </w:tcBorders>
          </w:tcPr>
          <w:p w14:paraId="0C9EDAAE" w14:textId="06746CE2" w:rsidR="00F47B1D" w:rsidRDefault="00F47B1D"/>
        </w:tc>
        <w:tc>
          <w:tcPr>
            <w:tcW w:w="851" w:type="dxa"/>
          </w:tcPr>
          <w:p w14:paraId="4537FDA2" w14:textId="077EF76E" w:rsidR="00F47B1D" w:rsidRDefault="00AE2F74">
            <w:r>
              <w:t>52.88%</w:t>
            </w:r>
          </w:p>
        </w:tc>
        <w:tc>
          <w:tcPr>
            <w:tcW w:w="850" w:type="dxa"/>
          </w:tcPr>
          <w:p w14:paraId="100A0114" w14:textId="0885C9A3" w:rsidR="00F47B1D" w:rsidRDefault="00AE2F74">
            <w:r>
              <w:t>25.84%</w:t>
            </w:r>
          </w:p>
        </w:tc>
        <w:tc>
          <w:tcPr>
            <w:tcW w:w="709" w:type="dxa"/>
          </w:tcPr>
          <w:p w14:paraId="6AD80BD8" w14:textId="7984EDA6" w:rsidR="00F47B1D" w:rsidRDefault="00AE2F74">
            <w:r>
              <w:t>118.21%</w:t>
            </w:r>
          </w:p>
        </w:tc>
        <w:tc>
          <w:tcPr>
            <w:tcW w:w="709" w:type="dxa"/>
          </w:tcPr>
          <w:p w14:paraId="7D4B446B" w14:textId="62E39B0A" w:rsidR="00F47B1D" w:rsidRDefault="00AE2F74">
            <w:r>
              <w:t>18.18%</w:t>
            </w:r>
          </w:p>
        </w:tc>
        <w:tc>
          <w:tcPr>
            <w:tcW w:w="708" w:type="dxa"/>
            <w:gridSpan w:val="2"/>
          </w:tcPr>
          <w:p w14:paraId="4B8CACE3" w14:textId="25C1010F" w:rsidR="00F47B1D" w:rsidRDefault="003B71C4">
            <w:r>
              <w:t>N/A</w:t>
            </w:r>
          </w:p>
        </w:tc>
        <w:tc>
          <w:tcPr>
            <w:tcW w:w="709" w:type="dxa"/>
          </w:tcPr>
          <w:p w14:paraId="6ED16F95" w14:textId="778E699B" w:rsidR="00F47B1D" w:rsidRDefault="003B71C4">
            <w:r>
              <w:t>N/A</w:t>
            </w:r>
          </w:p>
        </w:tc>
        <w:tc>
          <w:tcPr>
            <w:tcW w:w="851" w:type="dxa"/>
          </w:tcPr>
          <w:p w14:paraId="73B28F47" w14:textId="2D764D61" w:rsidR="00F47B1D" w:rsidRDefault="003B71C4">
            <w:r>
              <w:t>N/A</w:t>
            </w:r>
          </w:p>
        </w:tc>
        <w:tc>
          <w:tcPr>
            <w:tcW w:w="708" w:type="dxa"/>
          </w:tcPr>
          <w:p w14:paraId="242F8337" w14:textId="2E8355A3" w:rsidR="00F47B1D" w:rsidRDefault="003B71C4">
            <w:r>
              <w:t>N/A</w:t>
            </w:r>
          </w:p>
        </w:tc>
      </w:tr>
      <w:tr w:rsidR="006E50C5" w14:paraId="5DBF2A9D" w14:textId="77777777" w:rsidTr="00395EEB">
        <w:tc>
          <w:tcPr>
            <w:tcW w:w="709" w:type="dxa"/>
            <w:vMerge/>
          </w:tcPr>
          <w:p w14:paraId="5411C761" w14:textId="77777777" w:rsidR="00F47B1D" w:rsidRDefault="00F47B1D"/>
        </w:tc>
        <w:tc>
          <w:tcPr>
            <w:tcW w:w="1843" w:type="dxa"/>
          </w:tcPr>
          <w:p w14:paraId="4F474177" w14:textId="4AE100E7" w:rsidR="00F47B1D" w:rsidRPr="0013269F" w:rsidRDefault="00F47B1D" w:rsidP="00EC08C4">
            <w:pPr>
              <w:rPr>
                <w:sz w:val="20"/>
                <w:szCs w:val="20"/>
              </w:rPr>
            </w:pPr>
            <w:proofErr w:type="spellStart"/>
            <w:r w:rsidRPr="0013269F">
              <w:rPr>
                <w:sz w:val="20"/>
                <w:szCs w:val="20"/>
              </w:rPr>
              <w:t>filter_hw</w:t>
            </w:r>
            <w:proofErr w:type="spellEnd"/>
          </w:p>
          <w:p w14:paraId="491AA649" w14:textId="7BA75A01" w:rsidR="00F47B1D" w:rsidRPr="0013269F" w:rsidRDefault="00F47B1D" w:rsidP="00EC08C4">
            <w:pPr>
              <w:rPr>
                <w:sz w:val="20"/>
                <w:szCs w:val="20"/>
              </w:rPr>
            </w:pPr>
            <w:r w:rsidRPr="0013269F">
              <w:rPr>
                <w:sz w:val="20"/>
                <w:szCs w:val="20"/>
              </w:rPr>
              <w:t>(</w:t>
            </w:r>
            <w:r w:rsidRPr="0013269F">
              <w:rPr>
                <w:sz w:val="16"/>
                <w:szCs w:val="16"/>
              </w:rPr>
              <w:t>sans optimisation</w:t>
            </w:r>
            <w:r w:rsidRPr="0013269F">
              <w:rPr>
                <w:sz w:val="20"/>
                <w:szCs w:val="20"/>
              </w:rPr>
              <w:t>)</w:t>
            </w:r>
          </w:p>
        </w:tc>
        <w:tc>
          <w:tcPr>
            <w:tcW w:w="851" w:type="dxa"/>
          </w:tcPr>
          <w:p w14:paraId="1E6A1464" w14:textId="7BB187A6" w:rsidR="00F47B1D" w:rsidRDefault="00D85879">
            <w:r>
              <w:t>12.</w:t>
            </w:r>
            <w:r w:rsidR="00C55194">
              <w:t>08</w:t>
            </w:r>
          </w:p>
        </w:tc>
        <w:tc>
          <w:tcPr>
            <w:tcW w:w="850" w:type="dxa"/>
            <w:tcBorders>
              <w:bottom w:val="single" w:sz="4" w:space="0" w:color="auto"/>
              <w:tl2br w:val="single" w:sz="4" w:space="0" w:color="auto"/>
              <w:tr2bl w:val="single" w:sz="4" w:space="0" w:color="auto"/>
            </w:tcBorders>
          </w:tcPr>
          <w:p w14:paraId="669CF9F2" w14:textId="77777777" w:rsidR="00F47B1D" w:rsidRDefault="00F47B1D"/>
        </w:tc>
        <w:tc>
          <w:tcPr>
            <w:tcW w:w="709" w:type="dxa"/>
            <w:tcBorders>
              <w:bottom w:val="single" w:sz="4" w:space="0" w:color="auto"/>
              <w:tl2br w:val="single" w:sz="4" w:space="0" w:color="auto"/>
              <w:tr2bl w:val="single" w:sz="4" w:space="0" w:color="auto"/>
            </w:tcBorders>
          </w:tcPr>
          <w:p w14:paraId="2F2DACE8" w14:textId="77777777" w:rsidR="00F47B1D" w:rsidRDefault="00F47B1D"/>
        </w:tc>
        <w:tc>
          <w:tcPr>
            <w:tcW w:w="851" w:type="dxa"/>
          </w:tcPr>
          <w:p w14:paraId="064EFAA7" w14:textId="260BBEE5" w:rsidR="00F47B1D" w:rsidRDefault="00D04B4B">
            <w:r>
              <w:t>12.82%</w:t>
            </w:r>
          </w:p>
        </w:tc>
        <w:tc>
          <w:tcPr>
            <w:tcW w:w="850" w:type="dxa"/>
          </w:tcPr>
          <w:p w14:paraId="1EF29F41" w14:textId="20441113" w:rsidR="00F47B1D" w:rsidRDefault="00D04B4B">
            <w:r>
              <w:t>10.04%</w:t>
            </w:r>
          </w:p>
        </w:tc>
        <w:tc>
          <w:tcPr>
            <w:tcW w:w="709" w:type="dxa"/>
          </w:tcPr>
          <w:p w14:paraId="5CD43822" w14:textId="02D2FFB8" w:rsidR="00F47B1D" w:rsidRDefault="00D04B4B">
            <w:r>
              <w:t>50.36%</w:t>
            </w:r>
          </w:p>
        </w:tc>
        <w:tc>
          <w:tcPr>
            <w:tcW w:w="709" w:type="dxa"/>
          </w:tcPr>
          <w:p w14:paraId="547A610B" w14:textId="6F826C15" w:rsidR="00F47B1D" w:rsidRDefault="00D04B4B">
            <w:r>
              <w:t>4.55%</w:t>
            </w:r>
          </w:p>
        </w:tc>
        <w:tc>
          <w:tcPr>
            <w:tcW w:w="708" w:type="dxa"/>
            <w:gridSpan w:val="2"/>
          </w:tcPr>
          <w:p w14:paraId="75E9C406" w14:textId="47166671" w:rsidR="00F47B1D" w:rsidRDefault="00F361E8">
            <w:r>
              <w:t>15.46%</w:t>
            </w:r>
          </w:p>
        </w:tc>
        <w:tc>
          <w:tcPr>
            <w:tcW w:w="709" w:type="dxa"/>
          </w:tcPr>
          <w:p w14:paraId="24122300" w14:textId="4EED9C12" w:rsidR="00F47B1D" w:rsidRDefault="00F361E8">
            <w:r>
              <w:t>10.91%</w:t>
            </w:r>
          </w:p>
        </w:tc>
        <w:tc>
          <w:tcPr>
            <w:tcW w:w="851" w:type="dxa"/>
          </w:tcPr>
          <w:p w14:paraId="66D5848C" w14:textId="2CB63A00" w:rsidR="00F47B1D" w:rsidRDefault="00F361E8">
            <w:r>
              <w:t>32.50%</w:t>
            </w:r>
          </w:p>
        </w:tc>
        <w:tc>
          <w:tcPr>
            <w:tcW w:w="708" w:type="dxa"/>
          </w:tcPr>
          <w:p w14:paraId="284AEEFD" w14:textId="2A0BEBCF" w:rsidR="00F47B1D" w:rsidRDefault="00F361E8">
            <w:r>
              <w:t>3.18%</w:t>
            </w:r>
          </w:p>
        </w:tc>
      </w:tr>
      <w:tr w:rsidR="006E50C5" w14:paraId="37252A9E" w14:textId="77777777" w:rsidTr="00395EEB">
        <w:tc>
          <w:tcPr>
            <w:tcW w:w="709" w:type="dxa"/>
            <w:vMerge/>
          </w:tcPr>
          <w:p w14:paraId="09D2A68D" w14:textId="77777777" w:rsidR="00F47B1D" w:rsidRDefault="00F47B1D"/>
        </w:tc>
        <w:tc>
          <w:tcPr>
            <w:tcW w:w="1843" w:type="dxa"/>
          </w:tcPr>
          <w:p w14:paraId="42021325" w14:textId="5C7B231E" w:rsidR="00F47B1D" w:rsidRPr="0013269F" w:rsidRDefault="00F47B1D" w:rsidP="00EC08C4">
            <w:pPr>
              <w:rPr>
                <w:sz w:val="20"/>
                <w:szCs w:val="20"/>
              </w:rPr>
            </w:pPr>
            <w:proofErr w:type="spellStart"/>
            <w:r w:rsidRPr="0013269F">
              <w:rPr>
                <w:sz w:val="20"/>
                <w:szCs w:val="20"/>
              </w:rPr>
              <w:t>filter_hw</w:t>
            </w:r>
            <w:proofErr w:type="spellEnd"/>
          </w:p>
          <w:p w14:paraId="714C16B5" w14:textId="3D86B8A7" w:rsidR="00F47B1D" w:rsidRPr="0013269F" w:rsidRDefault="00F47B1D" w:rsidP="00EC08C4">
            <w:pPr>
              <w:rPr>
                <w:sz w:val="20"/>
                <w:szCs w:val="20"/>
              </w:rPr>
            </w:pPr>
            <w:r w:rsidRPr="0013269F">
              <w:rPr>
                <w:sz w:val="20"/>
                <w:szCs w:val="20"/>
              </w:rPr>
              <w:t>(</w:t>
            </w:r>
            <w:r w:rsidRPr="00F47B1D">
              <w:rPr>
                <w:sz w:val="16"/>
                <w:szCs w:val="16"/>
              </w:rPr>
              <w:t>autre optimisation</w:t>
            </w:r>
            <w:r w:rsidRPr="0013269F">
              <w:rPr>
                <w:sz w:val="20"/>
                <w:szCs w:val="20"/>
              </w:rPr>
              <w:t>)</w:t>
            </w:r>
          </w:p>
        </w:tc>
        <w:tc>
          <w:tcPr>
            <w:tcW w:w="851" w:type="dxa"/>
          </w:tcPr>
          <w:p w14:paraId="0F101365" w14:textId="27577607" w:rsidR="00F47B1D" w:rsidRDefault="005B77F8">
            <w:r>
              <w:t>2</w:t>
            </w:r>
            <w:r w:rsidR="00501C89">
              <w:t>5.89</w:t>
            </w:r>
          </w:p>
        </w:tc>
        <w:tc>
          <w:tcPr>
            <w:tcW w:w="850" w:type="dxa"/>
            <w:tcBorders>
              <w:tl2br w:val="nil"/>
              <w:tr2bl w:val="nil"/>
            </w:tcBorders>
          </w:tcPr>
          <w:p w14:paraId="76C4C40F" w14:textId="2B2735B1" w:rsidR="00F47B1D" w:rsidRDefault="00EB5CEC">
            <w:r>
              <w:t>2</w:t>
            </w:r>
            <w:r w:rsidR="00AD6E0D">
              <w:t>1.02</w:t>
            </w:r>
          </w:p>
        </w:tc>
        <w:tc>
          <w:tcPr>
            <w:tcW w:w="709" w:type="dxa"/>
            <w:tcBorders>
              <w:bottom w:val="single" w:sz="4" w:space="0" w:color="auto"/>
              <w:tl2br w:val="nil"/>
              <w:tr2bl w:val="nil"/>
            </w:tcBorders>
          </w:tcPr>
          <w:p w14:paraId="75A26064" w14:textId="4C9E9E6E" w:rsidR="00F47B1D" w:rsidRDefault="006C1A6E">
            <w:r>
              <w:t>76.83%</w:t>
            </w:r>
          </w:p>
        </w:tc>
        <w:tc>
          <w:tcPr>
            <w:tcW w:w="851" w:type="dxa"/>
          </w:tcPr>
          <w:p w14:paraId="7158E0B9" w14:textId="0D1A585C" w:rsidR="00F47B1D" w:rsidRDefault="00327877">
            <w:r>
              <w:t>24.82%</w:t>
            </w:r>
          </w:p>
        </w:tc>
        <w:tc>
          <w:tcPr>
            <w:tcW w:w="850" w:type="dxa"/>
          </w:tcPr>
          <w:p w14:paraId="79B217E8" w14:textId="2195474A" w:rsidR="00F47B1D" w:rsidRDefault="00327877">
            <w:r>
              <w:t>19.81%</w:t>
            </w:r>
          </w:p>
        </w:tc>
        <w:tc>
          <w:tcPr>
            <w:tcW w:w="709" w:type="dxa"/>
          </w:tcPr>
          <w:p w14:paraId="404C257A" w14:textId="030FDE40" w:rsidR="00F47B1D" w:rsidRDefault="00327877">
            <w:r>
              <w:t>50.36%</w:t>
            </w:r>
          </w:p>
        </w:tc>
        <w:tc>
          <w:tcPr>
            <w:tcW w:w="709" w:type="dxa"/>
          </w:tcPr>
          <w:p w14:paraId="44469F73" w14:textId="506EDA7E" w:rsidR="00F47B1D" w:rsidRDefault="00327877">
            <w:r>
              <w:t>56.82%</w:t>
            </w:r>
          </w:p>
        </w:tc>
        <w:tc>
          <w:tcPr>
            <w:tcW w:w="708" w:type="dxa"/>
            <w:gridSpan w:val="2"/>
          </w:tcPr>
          <w:p w14:paraId="645FC85B" w14:textId="0A40E441" w:rsidR="00F47B1D" w:rsidRDefault="0068160D">
            <w:r>
              <w:t>20.25%</w:t>
            </w:r>
          </w:p>
        </w:tc>
        <w:tc>
          <w:tcPr>
            <w:tcW w:w="709" w:type="dxa"/>
          </w:tcPr>
          <w:p w14:paraId="49963322" w14:textId="2D033593" w:rsidR="00F47B1D" w:rsidRDefault="0068160D">
            <w:r>
              <w:t>13.92%</w:t>
            </w:r>
          </w:p>
        </w:tc>
        <w:tc>
          <w:tcPr>
            <w:tcW w:w="851" w:type="dxa"/>
          </w:tcPr>
          <w:p w14:paraId="223484A8" w14:textId="64F7F3C2" w:rsidR="00F47B1D" w:rsidRDefault="0068160D">
            <w:r>
              <w:t>32.50%</w:t>
            </w:r>
          </w:p>
        </w:tc>
        <w:tc>
          <w:tcPr>
            <w:tcW w:w="708" w:type="dxa"/>
          </w:tcPr>
          <w:p w14:paraId="53D1EAAF" w14:textId="3268A93A" w:rsidR="00F47B1D" w:rsidRDefault="0068160D">
            <w:r>
              <w:t>56.36%</w:t>
            </w:r>
          </w:p>
        </w:tc>
      </w:tr>
      <w:tr w:rsidR="006E50C5" w14:paraId="712400C2" w14:textId="77777777" w:rsidTr="00395EEB">
        <w:tc>
          <w:tcPr>
            <w:tcW w:w="709" w:type="dxa"/>
            <w:vMerge/>
          </w:tcPr>
          <w:p w14:paraId="27E0D095" w14:textId="77777777" w:rsidR="00F47B1D" w:rsidRDefault="00F47B1D"/>
        </w:tc>
        <w:tc>
          <w:tcPr>
            <w:tcW w:w="1843" w:type="dxa"/>
          </w:tcPr>
          <w:p w14:paraId="50C55C2C" w14:textId="1C7A9F2A" w:rsidR="00F47B1D" w:rsidRPr="0013269F" w:rsidRDefault="00F47B1D" w:rsidP="00EC08C4">
            <w:pPr>
              <w:rPr>
                <w:sz w:val="20"/>
                <w:szCs w:val="20"/>
              </w:rPr>
            </w:pPr>
            <w:r w:rsidRPr="0013269F">
              <w:rPr>
                <w:sz w:val="20"/>
                <w:szCs w:val="20"/>
              </w:rPr>
              <w:t>2x_filter_hw</w:t>
            </w:r>
          </w:p>
          <w:p w14:paraId="76AEAE28" w14:textId="76F40362" w:rsidR="00F47B1D" w:rsidRPr="00F47B1D" w:rsidRDefault="00F47B1D" w:rsidP="00EC08C4">
            <w:pPr>
              <w:rPr>
                <w:sz w:val="16"/>
                <w:szCs w:val="16"/>
              </w:rPr>
            </w:pPr>
            <w:r w:rsidRPr="00F47B1D">
              <w:rPr>
                <w:sz w:val="16"/>
                <w:szCs w:val="16"/>
              </w:rPr>
              <w:t>(pipeline)</w:t>
            </w:r>
          </w:p>
        </w:tc>
        <w:tc>
          <w:tcPr>
            <w:tcW w:w="851" w:type="dxa"/>
          </w:tcPr>
          <w:p w14:paraId="265C200E" w14:textId="5987F95A" w:rsidR="00F47B1D" w:rsidRDefault="000D3D0C">
            <w:r>
              <w:t>24.</w:t>
            </w:r>
            <w:r w:rsidR="004C04A7">
              <w:t>75</w:t>
            </w:r>
          </w:p>
        </w:tc>
        <w:tc>
          <w:tcPr>
            <w:tcW w:w="850" w:type="dxa"/>
            <w:tcBorders>
              <w:bottom w:val="single" w:sz="4" w:space="0" w:color="auto"/>
            </w:tcBorders>
          </w:tcPr>
          <w:p w14:paraId="374685BD" w14:textId="1BAA2711" w:rsidR="00F47B1D" w:rsidRDefault="00827A4F">
            <w:r>
              <w:t>21.20</w:t>
            </w:r>
          </w:p>
        </w:tc>
        <w:tc>
          <w:tcPr>
            <w:tcW w:w="709" w:type="dxa"/>
            <w:tcBorders>
              <w:top w:val="single" w:sz="4" w:space="0" w:color="auto"/>
              <w:bottom w:val="single" w:sz="4" w:space="0" w:color="auto"/>
            </w:tcBorders>
          </w:tcPr>
          <w:p w14:paraId="27857688" w14:textId="1ADC2291" w:rsidR="00F47B1D" w:rsidRDefault="006C1A6E">
            <w:r>
              <w:t>83.25%</w:t>
            </w:r>
          </w:p>
        </w:tc>
        <w:tc>
          <w:tcPr>
            <w:tcW w:w="851" w:type="dxa"/>
          </w:tcPr>
          <w:p w14:paraId="46211533" w14:textId="6814B690" w:rsidR="00F47B1D" w:rsidRDefault="001D0048">
            <w:r>
              <w:t>18.25%</w:t>
            </w:r>
          </w:p>
        </w:tc>
        <w:tc>
          <w:tcPr>
            <w:tcW w:w="850" w:type="dxa"/>
          </w:tcPr>
          <w:p w14:paraId="7E371E8A" w14:textId="1A222B61" w:rsidR="00F47B1D" w:rsidRDefault="001D0048">
            <w:r>
              <w:t>12.55%</w:t>
            </w:r>
          </w:p>
        </w:tc>
        <w:tc>
          <w:tcPr>
            <w:tcW w:w="709" w:type="dxa"/>
          </w:tcPr>
          <w:p w14:paraId="239B8C3F" w14:textId="116F236E" w:rsidR="00F47B1D" w:rsidRDefault="001D0048">
            <w:r>
              <w:t>52.50%</w:t>
            </w:r>
          </w:p>
        </w:tc>
        <w:tc>
          <w:tcPr>
            <w:tcW w:w="709" w:type="dxa"/>
          </w:tcPr>
          <w:p w14:paraId="216006F5" w14:textId="01AFD9EE" w:rsidR="00F47B1D" w:rsidRDefault="001D0048">
            <w:r>
              <w:t>9.09%</w:t>
            </w:r>
          </w:p>
        </w:tc>
        <w:tc>
          <w:tcPr>
            <w:tcW w:w="708" w:type="dxa"/>
            <w:gridSpan w:val="2"/>
          </w:tcPr>
          <w:p w14:paraId="7BF7B613" w14:textId="5A145F04" w:rsidR="00F47B1D" w:rsidRDefault="00FA6EB8">
            <w:r>
              <w:t>20.84%</w:t>
            </w:r>
          </w:p>
        </w:tc>
        <w:tc>
          <w:tcPr>
            <w:tcW w:w="709" w:type="dxa"/>
          </w:tcPr>
          <w:p w14:paraId="6910E545" w14:textId="43F19161" w:rsidR="00F47B1D" w:rsidRDefault="00FA6EB8">
            <w:r>
              <w:t>14.31%</w:t>
            </w:r>
          </w:p>
        </w:tc>
        <w:tc>
          <w:tcPr>
            <w:tcW w:w="851" w:type="dxa"/>
          </w:tcPr>
          <w:p w14:paraId="48387756" w14:textId="46C91F6E" w:rsidR="00F47B1D" w:rsidRDefault="00FA6EB8">
            <w:r>
              <w:t>33.93%</w:t>
            </w:r>
          </w:p>
        </w:tc>
        <w:tc>
          <w:tcPr>
            <w:tcW w:w="708" w:type="dxa"/>
          </w:tcPr>
          <w:p w14:paraId="3946EDF7" w14:textId="6AE95266" w:rsidR="00F47B1D" w:rsidRDefault="00FA6EB8">
            <w:r>
              <w:t>6.36%</w:t>
            </w:r>
          </w:p>
        </w:tc>
      </w:tr>
      <w:tr w:rsidR="00DD5FBC" w14:paraId="514A9B85" w14:textId="57B885FF" w:rsidTr="00395EEB">
        <w:tc>
          <w:tcPr>
            <w:tcW w:w="709" w:type="dxa"/>
            <w:vMerge w:val="restart"/>
          </w:tcPr>
          <w:p w14:paraId="4DA818CC" w14:textId="77777777" w:rsidR="00DD5FBC" w:rsidRDefault="00DD5FBC"/>
          <w:p w14:paraId="67358B51" w14:textId="77777777" w:rsidR="00DD5FBC" w:rsidRDefault="00DD5FBC"/>
          <w:p w14:paraId="0D3DFF20" w14:textId="700503D4" w:rsidR="00DD5FBC" w:rsidRDefault="00DD5FBC">
            <w:r>
              <w:t>ZUS</w:t>
            </w:r>
          </w:p>
        </w:tc>
        <w:tc>
          <w:tcPr>
            <w:tcW w:w="1843" w:type="dxa"/>
          </w:tcPr>
          <w:p w14:paraId="00A9F85A" w14:textId="76A56AE1" w:rsidR="00DD5FBC" w:rsidRDefault="00DD5FBC">
            <w:proofErr w:type="spellStart"/>
            <w:r>
              <w:t>zus_all_software</w:t>
            </w:r>
            <w:proofErr w:type="spellEnd"/>
          </w:p>
          <w:p w14:paraId="1E7130CA" w14:textId="4D138389" w:rsidR="00DD5FBC" w:rsidRDefault="00DD5FBC"/>
        </w:tc>
        <w:tc>
          <w:tcPr>
            <w:tcW w:w="851" w:type="dxa"/>
          </w:tcPr>
          <w:p w14:paraId="776977C4" w14:textId="484C7AF9" w:rsidR="00DD5FBC" w:rsidRDefault="00910DFD">
            <w:r>
              <w:t>51.10</w:t>
            </w:r>
          </w:p>
        </w:tc>
        <w:tc>
          <w:tcPr>
            <w:tcW w:w="850" w:type="dxa"/>
            <w:tcBorders>
              <w:tl2br w:val="single" w:sz="4" w:space="0" w:color="auto"/>
              <w:tr2bl w:val="single" w:sz="4" w:space="0" w:color="auto"/>
            </w:tcBorders>
          </w:tcPr>
          <w:p w14:paraId="242497DC" w14:textId="77777777" w:rsidR="00DD5FBC" w:rsidRDefault="00DD5FBC"/>
        </w:tc>
        <w:tc>
          <w:tcPr>
            <w:tcW w:w="709" w:type="dxa"/>
            <w:tcBorders>
              <w:tl2br w:val="single" w:sz="4" w:space="0" w:color="auto"/>
              <w:tr2bl w:val="single" w:sz="4" w:space="0" w:color="auto"/>
            </w:tcBorders>
          </w:tcPr>
          <w:p w14:paraId="2AE29DED" w14:textId="77777777" w:rsidR="00DD5FBC" w:rsidRDefault="00DD5FBC"/>
        </w:tc>
        <w:tc>
          <w:tcPr>
            <w:tcW w:w="6095" w:type="dxa"/>
            <w:gridSpan w:val="9"/>
            <w:tcBorders>
              <w:bottom w:val="single" w:sz="4" w:space="0" w:color="auto"/>
            </w:tcBorders>
          </w:tcPr>
          <w:p w14:paraId="5CF96239" w14:textId="77777777" w:rsidR="00DD5FBC" w:rsidRDefault="00DD5FBC" w:rsidP="00E26D30">
            <w:pPr>
              <w:jc w:val="center"/>
            </w:pPr>
            <w:r>
              <w:t>N/A</w:t>
            </w:r>
          </w:p>
        </w:tc>
      </w:tr>
      <w:tr w:rsidR="00DD5FBC" w14:paraId="5DDBEB7B" w14:textId="59AA18AE" w:rsidTr="00395EEB">
        <w:tc>
          <w:tcPr>
            <w:tcW w:w="709" w:type="dxa"/>
            <w:vMerge/>
          </w:tcPr>
          <w:p w14:paraId="357487D7" w14:textId="77777777" w:rsidR="00DD5FBC" w:rsidRDefault="00DD5FBC" w:rsidP="006E50C5"/>
        </w:tc>
        <w:tc>
          <w:tcPr>
            <w:tcW w:w="1843" w:type="dxa"/>
          </w:tcPr>
          <w:p w14:paraId="4145782D" w14:textId="2F2BA66F" w:rsidR="00DD5FBC" w:rsidRPr="00DD5FBC" w:rsidRDefault="00DD5FBC" w:rsidP="006E50C5">
            <w:pPr>
              <w:rPr>
                <w:lang w:val="en-US"/>
              </w:rPr>
            </w:pPr>
            <w:proofErr w:type="spellStart"/>
            <w:r w:rsidRPr="00DD5FBC">
              <w:rPr>
                <w:lang w:val="en-US"/>
              </w:rPr>
              <w:t>zus_filter_hw_filtering</w:t>
            </w:r>
            <w:proofErr w:type="spellEnd"/>
          </w:p>
          <w:p w14:paraId="528C1A3F" w14:textId="30AF0D12" w:rsidR="00DD5FBC" w:rsidRPr="00DD5FBC" w:rsidRDefault="00DD5FBC" w:rsidP="006E50C5">
            <w:pPr>
              <w:rPr>
                <w:sz w:val="16"/>
                <w:szCs w:val="16"/>
                <w:lang w:val="en-US"/>
              </w:rPr>
            </w:pPr>
            <w:r w:rsidRPr="00DD5FBC">
              <w:rPr>
                <w:sz w:val="16"/>
                <w:szCs w:val="16"/>
                <w:lang w:val="en-US"/>
              </w:rPr>
              <w:t>(pipeline)</w:t>
            </w:r>
          </w:p>
        </w:tc>
        <w:tc>
          <w:tcPr>
            <w:tcW w:w="851" w:type="dxa"/>
          </w:tcPr>
          <w:p w14:paraId="63D7C63D" w14:textId="60296791" w:rsidR="00DD5FBC" w:rsidRPr="00DD5FBC" w:rsidRDefault="00CA59EE" w:rsidP="006E50C5">
            <w:pPr>
              <w:rPr>
                <w:lang w:val="en-US"/>
              </w:rPr>
            </w:pPr>
            <w:r>
              <w:rPr>
                <w:lang w:val="en-US"/>
              </w:rPr>
              <w:t>53.93</w:t>
            </w:r>
          </w:p>
        </w:tc>
        <w:tc>
          <w:tcPr>
            <w:tcW w:w="850" w:type="dxa"/>
            <w:tcBorders>
              <w:tl2br w:val="single" w:sz="4" w:space="0" w:color="auto"/>
              <w:tr2bl w:val="single" w:sz="4" w:space="0" w:color="auto"/>
            </w:tcBorders>
          </w:tcPr>
          <w:p w14:paraId="67DD0CD1" w14:textId="77777777" w:rsidR="00DD5FBC" w:rsidRPr="00DD5FBC" w:rsidRDefault="00DD5FBC" w:rsidP="006E50C5">
            <w:pPr>
              <w:rPr>
                <w:lang w:val="en-US"/>
              </w:rPr>
            </w:pPr>
          </w:p>
        </w:tc>
        <w:tc>
          <w:tcPr>
            <w:tcW w:w="709" w:type="dxa"/>
            <w:tcBorders>
              <w:tl2br w:val="single" w:sz="4" w:space="0" w:color="auto"/>
              <w:tr2bl w:val="single" w:sz="4" w:space="0" w:color="auto"/>
            </w:tcBorders>
          </w:tcPr>
          <w:p w14:paraId="26419507" w14:textId="77777777" w:rsidR="00DD5FBC" w:rsidRPr="00DD5FBC" w:rsidRDefault="00DD5FBC" w:rsidP="006E50C5">
            <w:pPr>
              <w:rPr>
                <w:lang w:val="en-US"/>
              </w:rPr>
            </w:pPr>
          </w:p>
        </w:tc>
        <w:tc>
          <w:tcPr>
            <w:tcW w:w="851" w:type="dxa"/>
            <w:tcBorders>
              <w:tl2br w:val="nil"/>
              <w:tr2bl w:val="nil"/>
            </w:tcBorders>
          </w:tcPr>
          <w:p w14:paraId="0F2D7486" w14:textId="6F8F1592" w:rsidR="00DD5FBC" w:rsidRPr="00DD5FBC" w:rsidRDefault="00891C8F" w:rsidP="006E50C5">
            <w:pPr>
              <w:rPr>
                <w:lang w:val="en-US"/>
              </w:rPr>
            </w:pPr>
            <w:r>
              <w:rPr>
                <w:lang w:val="en-US"/>
              </w:rPr>
              <w:t>2.86%</w:t>
            </w:r>
            <w:r w:rsidR="00DD5FBC" w:rsidRPr="00DD5FBC">
              <w:rPr>
                <w:lang w:val="en-US"/>
              </w:rPr>
              <w:t xml:space="preserve">    </w:t>
            </w:r>
          </w:p>
        </w:tc>
        <w:tc>
          <w:tcPr>
            <w:tcW w:w="850" w:type="dxa"/>
            <w:tcBorders>
              <w:tl2br w:val="nil"/>
              <w:tr2bl w:val="nil"/>
            </w:tcBorders>
          </w:tcPr>
          <w:p w14:paraId="6E2AFC20" w14:textId="78BEE296" w:rsidR="00DD5FBC" w:rsidRPr="00DD5FBC" w:rsidRDefault="00891C8F" w:rsidP="00DD5FBC">
            <w:pPr>
              <w:rPr>
                <w:lang w:val="en-US"/>
              </w:rPr>
            </w:pPr>
            <w:r>
              <w:rPr>
                <w:lang w:val="en-US"/>
              </w:rPr>
              <w:t>1.97%</w:t>
            </w:r>
          </w:p>
        </w:tc>
        <w:tc>
          <w:tcPr>
            <w:tcW w:w="709" w:type="dxa"/>
            <w:tcBorders>
              <w:tl2br w:val="nil"/>
              <w:tr2bl w:val="nil"/>
            </w:tcBorders>
          </w:tcPr>
          <w:p w14:paraId="699684FD" w14:textId="308650BE" w:rsidR="00DD5FBC" w:rsidRPr="00DD5FBC" w:rsidRDefault="00891C8F" w:rsidP="00DD5FBC">
            <w:pPr>
              <w:rPr>
                <w:lang w:val="en-US"/>
              </w:rPr>
            </w:pPr>
            <w:r>
              <w:rPr>
                <w:lang w:val="en-US"/>
              </w:rPr>
              <w:t>13.62%</w:t>
            </w:r>
          </w:p>
        </w:tc>
        <w:tc>
          <w:tcPr>
            <w:tcW w:w="872" w:type="dxa"/>
            <w:gridSpan w:val="2"/>
            <w:tcBorders>
              <w:tl2br w:val="nil"/>
              <w:tr2bl w:val="nil"/>
            </w:tcBorders>
          </w:tcPr>
          <w:p w14:paraId="58CB0B20" w14:textId="2B854425" w:rsidR="00DD5FBC" w:rsidRPr="00DD5FBC" w:rsidRDefault="00891C8F" w:rsidP="00DD5FBC">
            <w:pPr>
              <w:rPr>
                <w:lang w:val="en-US"/>
              </w:rPr>
            </w:pPr>
            <w:r>
              <w:rPr>
                <w:lang w:val="en-US"/>
              </w:rPr>
              <w:t>0.58%</w:t>
            </w:r>
          </w:p>
        </w:tc>
        <w:tc>
          <w:tcPr>
            <w:tcW w:w="2813" w:type="dxa"/>
            <w:gridSpan w:val="4"/>
            <w:tcBorders>
              <w:tl2br w:val="nil"/>
              <w:tr2bl w:val="nil"/>
            </w:tcBorders>
          </w:tcPr>
          <w:p w14:paraId="6D819E74" w14:textId="366ACF0E" w:rsidR="00DD5FBC" w:rsidRDefault="00DD5FBC" w:rsidP="00DD5FBC">
            <w:pPr>
              <w:jc w:val="center"/>
            </w:pPr>
            <w:r>
              <w:t>N/A</w:t>
            </w:r>
          </w:p>
        </w:tc>
      </w:tr>
      <w:tr w:rsidR="00E26D30" w14:paraId="12ACA2FF" w14:textId="77777777" w:rsidTr="00395EEB">
        <w:tc>
          <w:tcPr>
            <w:tcW w:w="709" w:type="dxa"/>
            <w:vMerge/>
          </w:tcPr>
          <w:p w14:paraId="58E5AD5E" w14:textId="77777777" w:rsidR="00E26D30" w:rsidRDefault="00E26D30" w:rsidP="006E50C5"/>
        </w:tc>
        <w:tc>
          <w:tcPr>
            <w:tcW w:w="1843" w:type="dxa"/>
          </w:tcPr>
          <w:p w14:paraId="7E38C743" w14:textId="14F8BA24" w:rsidR="00E26D30" w:rsidRDefault="00DD5FBC" w:rsidP="006E50C5">
            <w:r>
              <w:t>zus_</w:t>
            </w:r>
            <w:r w:rsidR="007632E6">
              <w:t>2filter_hw</w:t>
            </w:r>
          </w:p>
        </w:tc>
        <w:tc>
          <w:tcPr>
            <w:tcW w:w="851" w:type="dxa"/>
          </w:tcPr>
          <w:p w14:paraId="6341468E" w14:textId="6A1687CB" w:rsidR="00E26D30" w:rsidRDefault="00D14456" w:rsidP="006E50C5">
            <w:r>
              <w:t>75.90</w:t>
            </w:r>
          </w:p>
        </w:tc>
        <w:tc>
          <w:tcPr>
            <w:tcW w:w="850" w:type="dxa"/>
            <w:tcBorders>
              <w:tl2br w:val="single" w:sz="4" w:space="0" w:color="auto"/>
              <w:tr2bl w:val="single" w:sz="4" w:space="0" w:color="auto"/>
            </w:tcBorders>
          </w:tcPr>
          <w:p w14:paraId="5A3CA11B" w14:textId="77777777" w:rsidR="00E26D30" w:rsidRDefault="00E26D30" w:rsidP="006E50C5"/>
        </w:tc>
        <w:tc>
          <w:tcPr>
            <w:tcW w:w="709" w:type="dxa"/>
            <w:tcBorders>
              <w:tl2br w:val="single" w:sz="4" w:space="0" w:color="auto"/>
              <w:tr2bl w:val="single" w:sz="4" w:space="0" w:color="auto"/>
            </w:tcBorders>
          </w:tcPr>
          <w:p w14:paraId="62FD7BBF" w14:textId="77777777" w:rsidR="00E26D30" w:rsidRDefault="00E26D30" w:rsidP="006E50C5"/>
        </w:tc>
        <w:tc>
          <w:tcPr>
            <w:tcW w:w="6095" w:type="dxa"/>
            <w:gridSpan w:val="9"/>
          </w:tcPr>
          <w:p w14:paraId="41E89518" w14:textId="4EFFE81E" w:rsidR="00E26D30" w:rsidRDefault="00E26D30" w:rsidP="00E26D30">
            <w:pPr>
              <w:jc w:val="center"/>
            </w:pPr>
            <w:r>
              <w:t>N/A</w:t>
            </w:r>
          </w:p>
        </w:tc>
      </w:tr>
    </w:tbl>
    <w:p w14:paraId="39AEFDAF" w14:textId="77777777" w:rsidR="002B40F1" w:rsidRDefault="002B40F1" w:rsidP="00395EEB"/>
    <w:p w14:paraId="015A16B0" w14:textId="77777777" w:rsidR="002B40F1" w:rsidRDefault="002B40F1" w:rsidP="00395EEB"/>
    <w:p w14:paraId="5D53FC55" w14:textId="0946EF61" w:rsidR="00395EEB" w:rsidRDefault="0053412D" w:rsidP="00395EEB">
      <w:r>
        <w:t xml:space="preserve">Pour faire le calcul de précision, nous avons utilisé la formule suivante : </w:t>
      </w:r>
      <m:oMath>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FP</m:t>
                </m:r>
                <m:sSub>
                  <m:sSubPr>
                    <m:ctrlPr>
                      <w:rPr>
                        <w:rFonts w:ascii="Cambria Math" w:hAnsi="Cambria Math"/>
                        <w:i/>
                      </w:rPr>
                    </m:ctrlPr>
                  </m:sSubPr>
                  <m:e>
                    <m:r>
                      <w:rPr>
                        <w:rFonts w:ascii="Cambria Math" w:hAnsi="Cambria Math"/>
                      </w:rPr>
                      <m:t>S</m:t>
                    </m:r>
                  </m:e>
                  <m:sub>
                    <m:r>
                      <w:rPr>
                        <w:rFonts w:ascii="Cambria Math" w:hAnsi="Cambria Math"/>
                      </w:rPr>
                      <m:t>estimation</m:t>
                    </m:r>
                  </m:sub>
                </m:sSub>
                <m:r>
                  <w:rPr>
                    <w:rFonts w:ascii="Cambria Math" w:hAnsi="Cambria Math"/>
                  </w:rPr>
                  <m:t>-</m:t>
                </m:r>
                <m:sSub>
                  <m:sSubPr>
                    <m:ctrlPr>
                      <w:rPr>
                        <w:rFonts w:ascii="Cambria Math" w:hAnsi="Cambria Math"/>
                        <w:i/>
                      </w:rPr>
                    </m:ctrlPr>
                  </m:sSubPr>
                  <m:e>
                    <m:r>
                      <w:rPr>
                        <w:rFonts w:ascii="Cambria Math" w:hAnsi="Cambria Math"/>
                      </w:rPr>
                      <m:t>FPS</m:t>
                    </m:r>
                  </m:e>
                  <m:sub>
                    <m:r>
                      <w:rPr>
                        <w:rFonts w:ascii="Cambria Math" w:hAnsi="Cambria Math"/>
                      </w:rPr>
                      <m:t>surboard</m:t>
                    </m:r>
                  </m:sub>
                </m:sSub>
              </m:e>
            </m:d>
          </m:num>
          <m:den>
            <m:sSub>
              <m:sSubPr>
                <m:ctrlPr>
                  <w:rPr>
                    <w:rFonts w:ascii="Cambria Math" w:hAnsi="Cambria Math"/>
                    <w:i/>
                  </w:rPr>
                </m:ctrlPr>
              </m:sSubPr>
              <m:e>
                <m:r>
                  <w:rPr>
                    <w:rFonts w:ascii="Cambria Math" w:hAnsi="Cambria Math"/>
                  </w:rPr>
                  <m:t>FPS</m:t>
                </m:r>
              </m:e>
              <m:sub>
                <m:r>
                  <w:rPr>
                    <w:rFonts w:ascii="Cambria Math" w:hAnsi="Cambria Math"/>
                  </w:rPr>
                  <m:t>surboard</m:t>
                </m:r>
              </m:sub>
            </m:sSub>
          </m:den>
        </m:f>
      </m:oMath>
    </w:p>
    <w:p w14:paraId="2EF8F78D" w14:textId="77777777" w:rsidR="0053412D" w:rsidRDefault="0053412D" w:rsidP="00395EEB"/>
    <w:p w14:paraId="0B336457" w14:textId="5B257345" w:rsidR="00395EEB" w:rsidRPr="00333C1C" w:rsidRDefault="00395EEB" w:rsidP="00395EEB">
      <w:pPr>
        <w:spacing w:line="360" w:lineRule="auto"/>
        <w:jc w:val="both"/>
        <w:rPr>
          <w:b/>
          <w:bCs/>
          <w:sz w:val="28"/>
          <w:szCs w:val="28"/>
        </w:rPr>
      </w:pPr>
      <w:r w:rsidRPr="00333C1C">
        <w:rPr>
          <w:b/>
          <w:bCs/>
          <w:sz w:val="28"/>
          <w:szCs w:val="28"/>
        </w:rPr>
        <w:t xml:space="preserve">Commentaire </w:t>
      </w:r>
      <w:r w:rsidR="00333C1C">
        <w:rPr>
          <w:b/>
          <w:bCs/>
          <w:sz w:val="28"/>
          <w:szCs w:val="28"/>
        </w:rPr>
        <w:t xml:space="preserve">et synthèse </w:t>
      </w:r>
      <w:r w:rsidRPr="00333C1C">
        <w:rPr>
          <w:b/>
          <w:bCs/>
          <w:sz w:val="28"/>
          <w:szCs w:val="28"/>
        </w:rPr>
        <w:t>des résultats :</w:t>
      </w:r>
    </w:p>
    <w:p w14:paraId="0287AF76" w14:textId="15C7EBA2" w:rsidR="00395EEB" w:rsidRDefault="00395EEB" w:rsidP="00395EEB">
      <w:pPr>
        <w:pStyle w:val="Paragraphedeliste"/>
        <w:numPr>
          <w:ilvl w:val="0"/>
          <w:numId w:val="2"/>
        </w:numPr>
        <w:spacing w:line="360" w:lineRule="auto"/>
        <w:jc w:val="both"/>
      </w:pPr>
      <w:r>
        <w:t>Validation solution séquentielle :</w:t>
      </w:r>
    </w:p>
    <w:p w14:paraId="25F2FF9E" w14:textId="3E5ECB26" w:rsidR="00395EEB" w:rsidRDefault="00395EEB" w:rsidP="00395EEB">
      <w:pPr>
        <w:pStyle w:val="Paragraphedeliste"/>
        <w:numPr>
          <w:ilvl w:val="1"/>
          <w:numId w:val="2"/>
        </w:numPr>
        <w:spacing w:line="360" w:lineRule="auto"/>
        <w:jc w:val="both"/>
      </w:pPr>
      <w:r>
        <w:t xml:space="preserve">La validation séquentielle nous donne un résultat de 3.28 images par secondes lors de la simulation sur </w:t>
      </w:r>
      <w:proofErr w:type="spellStart"/>
      <w:r>
        <w:t>Spacestudio</w:t>
      </w:r>
      <w:proofErr w:type="spellEnd"/>
      <w:r>
        <w:t xml:space="preserve">. Ce résultat est très bas, mais c’est attendu puisque l’algorithme séquentiel n’est pas performant. </w:t>
      </w:r>
    </w:p>
    <w:p w14:paraId="00310E1E" w14:textId="2858EE6A" w:rsidR="00395EEB" w:rsidRDefault="00395EEB" w:rsidP="00395EEB">
      <w:pPr>
        <w:pStyle w:val="Paragraphedeliste"/>
        <w:numPr>
          <w:ilvl w:val="0"/>
          <w:numId w:val="2"/>
        </w:numPr>
        <w:spacing w:line="360" w:lineRule="auto"/>
        <w:jc w:val="both"/>
      </w:pPr>
      <w:r>
        <w:t xml:space="preserve">Validation solution </w:t>
      </w:r>
      <w:proofErr w:type="spellStart"/>
      <w:r>
        <w:t>multi_thread</w:t>
      </w:r>
      <w:proofErr w:type="spellEnd"/>
      <w:r>
        <w:t> :</w:t>
      </w:r>
    </w:p>
    <w:p w14:paraId="37195D92" w14:textId="77777777" w:rsidR="002A5BF0" w:rsidRDefault="002A5BF0" w:rsidP="00395EEB">
      <w:pPr>
        <w:pStyle w:val="Paragraphedeliste"/>
        <w:numPr>
          <w:ilvl w:val="1"/>
          <w:numId w:val="2"/>
        </w:numPr>
        <w:spacing w:line="360" w:lineRule="auto"/>
        <w:jc w:val="both"/>
      </w:pPr>
      <w:r>
        <w:t xml:space="preserve">Cette architecture est celle qui nous a donné les résultats les plus élevés. En effet, nous avons obtenu une moyenne de 82.02 images par seconde lors de la simulation sur </w:t>
      </w:r>
      <w:proofErr w:type="spellStart"/>
      <w:r>
        <w:lastRenderedPageBreak/>
        <w:t>Spacestudio</w:t>
      </w:r>
      <w:proofErr w:type="spellEnd"/>
      <w:r>
        <w:t xml:space="preserve">. Cette architecture est très rapide puisque tous les modules sont en matériels et sont exécutés comme du code </w:t>
      </w:r>
      <w:proofErr w:type="spellStart"/>
      <w:r>
        <w:t>systemC</w:t>
      </w:r>
      <w:proofErr w:type="spellEnd"/>
      <w:r>
        <w:t xml:space="preserve"> sous </w:t>
      </w:r>
      <w:proofErr w:type="spellStart"/>
      <w:r>
        <w:t>Spacestudio</w:t>
      </w:r>
      <w:proofErr w:type="spellEnd"/>
      <w:r>
        <w:t xml:space="preserve">. Toutefois, il est impossible de faire l’implémentation de cette solution puisque les modules réception0 et display0 doivent être en logiciel. De plus, il n’y aurait pas assez de ressources sur les cartes FPGA pour faire l’implémentation des tous les modules. </w:t>
      </w:r>
    </w:p>
    <w:p w14:paraId="06345792" w14:textId="557E9BBC" w:rsidR="002A5BF0" w:rsidRDefault="002A5BF0" w:rsidP="002A5BF0">
      <w:pPr>
        <w:pStyle w:val="Paragraphedeliste"/>
        <w:numPr>
          <w:ilvl w:val="0"/>
          <w:numId w:val="2"/>
        </w:numPr>
        <w:spacing w:line="360" w:lineRule="auto"/>
        <w:jc w:val="both"/>
      </w:pPr>
      <w:r>
        <w:t>All</w:t>
      </w:r>
      <w:r w:rsidR="00335F6F">
        <w:t xml:space="preserve"> </w:t>
      </w:r>
      <w:r>
        <w:t>software solution séquentielle :</w:t>
      </w:r>
    </w:p>
    <w:p w14:paraId="76BF25D5" w14:textId="28093584" w:rsidR="00395EEB" w:rsidRDefault="002A5BF0" w:rsidP="002A5BF0">
      <w:pPr>
        <w:pStyle w:val="Paragraphedeliste"/>
        <w:numPr>
          <w:ilvl w:val="1"/>
          <w:numId w:val="2"/>
        </w:numPr>
        <w:spacing w:line="360" w:lineRule="auto"/>
        <w:jc w:val="both"/>
      </w:pPr>
      <w:r>
        <w:t xml:space="preserve">Cette architecture nous a </w:t>
      </w:r>
      <w:r w:rsidR="005851D6">
        <w:t xml:space="preserve">donné de bons résultats avec une moyenne de 14.47 images par seconde. Cette architecture séquentielle est plus performante que la validation puisque le traitement des images est fait en logiciel, ce qui veut dire que </w:t>
      </w:r>
      <w:r w:rsidR="00306467">
        <w:t>les latences ajoutées</w:t>
      </w:r>
      <w:r w:rsidR="005851D6">
        <w:t xml:space="preserve"> pour faire la simulation en matériel n’est pas pris en compte et que </w:t>
      </w:r>
      <w:r w:rsidR="00306467">
        <w:t>seul le temps</w:t>
      </w:r>
      <w:r w:rsidR="005851D6">
        <w:t xml:space="preserve"> d’exécution sur le noyau linux est considéré. </w:t>
      </w:r>
      <w:r w:rsidR="00306467">
        <w:t xml:space="preserve">Dans ce cas, on peut alors estimer qu’il est plus rapide de faire le traitement d’image en logiciel pour la solution séquentielle. </w:t>
      </w:r>
      <w:r w:rsidR="005851D6">
        <w:t xml:space="preserve"> </w:t>
      </w:r>
      <w:r>
        <w:t xml:space="preserve"> </w:t>
      </w:r>
    </w:p>
    <w:p w14:paraId="0456D5AF" w14:textId="6439AB8D" w:rsidR="001061E4" w:rsidRDefault="00335F6F" w:rsidP="001061E4">
      <w:pPr>
        <w:pStyle w:val="Paragraphedeliste"/>
        <w:numPr>
          <w:ilvl w:val="0"/>
          <w:numId w:val="2"/>
        </w:numPr>
        <w:spacing w:line="360" w:lineRule="auto"/>
        <w:jc w:val="both"/>
        <w:rPr>
          <w:lang w:val="en-CA"/>
        </w:rPr>
      </w:pPr>
      <w:r w:rsidRPr="00335F6F">
        <w:rPr>
          <w:lang w:val="en-CA"/>
        </w:rPr>
        <w:t xml:space="preserve">All software solution </w:t>
      </w:r>
      <w:proofErr w:type="spellStart"/>
      <w:r w:rsidRPr="00335F6F">
        <w:rPr>
          <w:lang w:val="en-CA"/>
        </w:rPr>
        <w:t>multi_t</w:t>
      </w:r>
      <w:r>
        <w:rPr>
          <w:lang w:val="en-CA"/>
        </w:rPr>
        <w:t>hread</w:t>
      </w:r>
      <w:proofErr w:type="spellEnd"/>
      <w:r>
        <w:rPr>
          <w:lang w:val="en-CA"/>
        </w:rPr>
        <w:t>:</w:t>
      </w:r>
    </w:p>
    <w:p w14:paraId="2B8B0B30" w14:textId="1CF8F8DF" w:rsidR="00D271B6" w:rsidRDefault="00973F7E" w:rsidP="00335F6F">
      <w:pPr>
        <w:pStyle w:val="Paragraphedeliste"/>
        <w:numPr>
          <w:ilvl w:val="1"/>
          <w:numId w:val="2"/>
        </w:numPr>
        <w:spacing w:line="360" w:lineRule="auto"/>
        <w:jc w:val="both"/>
        <w:rPr>
          <w:lang w:val="fr-CA"/>
        </w:rPr>
      </w:pPr>
      <w:r w:rsidRPr="00BB3FC8">
        <w:rPr>
          <w:lang w:val="fr-CA"/>
        </w:rPr>
        <w:t xml:space="preserve">Cette architecture </w:t>
      </w:r>
      <w:r w:rsidR="00BB3FC8">
        <w:rPr>
          <w:lang w:val="fr-CA"/>
        </w:rPr>
        <w:t xml:space="preserve">a produit 14.41 images par seconde lors de la simulation sur </w:t>
      </w:r>
      <w:proofErr w:type="spellStart"/>
      <w:r w:rsidR="00BB3FC8">
        <w:rPr>
          <w:lang w:val="fr-CA"/>
        </w:rPr>
        <w:t>Spacestudio</w:t>
      </w:r>
      <w:proofErr w:type="spellEnd"/>
      <w:r w:rsidR="00BB3FC8">
        <w:rPr>
          <w:lang w:val="fr-CA"/>
        </w:rPr>
        <w:t xml:space="preserve"> et 16.96 images par secondes lors de l’implémentation sur la carte FPGA. </w:t>
      </w:r>
      <w:r w:rsidR="00D271B6">
        <w:rPr>
          <w:lang w:val="fr-CA"/>
        </w:rPr>
        <w:t xml:space="preserve">Nous avons calculé une précision de 84.96% entre nos résultats. Les résultats de cette architecture est très proche de la solution séquentielle. Pour voir un gain en performance avec la solution parallélisée, il faut mettre des modules en matériel. </w:t>
      </w:r>
    </w:p>
    <w:p w14:paraId="13772441" w14:textId="677CAFCE" w:rsidR="00335F6F" w:rsidRDefault="00D271B6" w:rsidP="00D271B6">
      <w:pPr>
        <w:pStyle w:val="Paragraphedeliste"/>
        <w:numPr>
          <w:ilvl w:val="0"/>
          <w:numId w:val="2"/>
        </w:numPr>
        <w:spacing w:line="360" w:lineRule="auto"/>
        <w:jc w:val="both"/>
        <w:rPr>
          <w:lang w:val="fr-CA"/>
        </w:rPr>
      </w:pPr>
      <w:r>
        <w:rPr>
          <w:lang w:val="fr-CA"/>
        </w:rPr>
        <w:t xml:space="preserve"> </w:t>
      </w:r>
      <w:proofErr w:type="spellStart"/>
      <w:r>
        <w:rPr>
          <w:lang w:val="fr-CA"/>
        </w:rPr>
        <w:t>Filter</w:t>
      </w:r>
      <w:proofErr w:type="spellEnd"/>
      <w:r>
        <w:rPr>
          <w:lang w:val="fr-CA"/>
        </w:rPr>
        <w:t xml:space="preserve"> hardware (</w:t>
      </w:r>
      <w:proofErr w:type="spellStart"/>
      <w:r>
        <w:rPr>
          <w:lang w:val="fr-CA"/>
        </w:rPr>
        <w:t>pipline</w:t>
      </w:r>
      <w:proofErr w:type="spellEnd"/>
      <w:r>
        <w:rPr>
          <w:lang w:val="fr-CA"/>
        </w:rPr>
        <w:t>) :</w:t>
      </w:r>
    </w:p>
    <w:p w14:paraId="35715976" w14:textId="49F22299" w:rsidR="00D271B6" w:rsidRDefault="00D271B6" w:rsidP="00D271B6">
      <w:pPr>
        <w:pStyle w:val="Paragraphedeliste"/>
        <w:numPr>
          <w:ilvl w:val="1"/>
          <w:numId w:val="2"/>
        </w:numPr>
        <w:spacing w:line="360" w:lineRule="auto"/>
        <w:jc w:val="both"/>
        <w:rPr>
          <w:lang w:val="fr-CA"/>
        </w:rPr>
      </w:pPr>
      <w:r>
        <w:rPr>
          <w:lang w:val="fr-CA"/>
        </w:rPr>
        <w:t>Ce</w:t>
      </w:r>
      <w:r w:rsidR="00837D85">
        <w:rPr>
          <w:lang w:val="fr-CA"/>
        </w:rPr>
        <w:t>tt</w:t>
      </w:r>
      <w:r>
        <w:rPr>
          <w:lang w:val="fr-CA"/>
        </w:rPr>
        <w:t xml:space="preserve">e architecture utilise les modules filter0, reception0 et display0 en matériel et le reste des modules sont en logiciel. </w:t>
      </w:r>
      <w:r w:rsidR="000A7F0F">
        <w:rPr>
          <w:lang w:val="fr-CA"/>
        </w:rPr>
        <w:t xml:space="preserve">Nous avons </w:t>
      </w:r>
      <w:r w:rsidR="00864379">
        <w:rPr>
          <w:lang w:val="fr-CA"/>
        </w:rPr>
        <w:t>obtenu</w:t>
      </w:r>
      <w:r w:rsidR="000A7F0F">
        <w:rPr>
          <w:lang w:val="fr-CA"/>
        </w:rPr>
        <w:t xml:space="preserve"> 26.13 images par secondes pour la simulation sur </w:t>
      </w:r>
      <w:proofErr w:type="spellStart"/>
      <w:r w:rsidR="000A7F0F">
        <w:rPr>
          <w:lang w:val="fr-CA"/>
        </w:rPr>
        <w:t>Spacestudio</w:t>
      </w:r>
      <w:proofErr w:type="spellEnd"/>
      <w:r w:rsidR="000A7F0F">
        <w:rPr>
          <w:lang w:val="fr-CA"/>
        </w:rPr>
        <w:t xml:space="preserve"> ainsi </w:t>
      </w:r>
      <w:r w:rsidR="00080C7B">
        <w:rPr>
          <w:lang w:val="fr-CA"/>
        </w:rPr>
        <w:t>que 21.18 images par secondes pour l’implémentation sur la carte FPGA, c</w:t>
      </w:r>
      <w:r w:rsidR="00864379">
        <w:rPr>
          <w:lang w:val="fr-CA"/>
        </w:rPr>
        <w:t>e</w:t>
      </w:r>
      <w:r w:rsidR="00080C7B">
        <w:rPr>
          <w:lang w:val="fr-CA"/>
        </w:rPr>
        <w:t xml:space="preserve"> qui donne une précision </w:t>
      </w:r>
      <w:r w:rsidR="003605B6">
        <w:rPr>
          <w:lang w:val="fr-CA"/>
        </w:rPr>
        <w:t xml:space="preserve">de 76.63%. On peut voir que ces résultats </w:t>
      </w:r>
      <w:r w:rsidR="00B66285">
        <w:rPr>
          <w:lang w:val="fr-CA"/>
        </w:rPr>
        <w:t xml:space="preserve">sont meilleurs que l’architecture all software, puisque le module </w:t>
      </w:r>
      <w:proofErr w:type="spellStart"/>
      <w:r w:rsidR="00B66285">
        <w:rPr>
          <w:lang w:val="fr-CA"/>
        </w:rPr>
        <w:t>filter</w:t>
      </w:r>
      <w:proofErr w:type="spellEnd"/>
      <w:r w:rsidR="00B66285">
        <w:rPr>
          <w:lang w:val="fr-CA"/>
        </w:rPr>
        <w:t xml:space="preserve"> est plus performant en matériel. Pour ce qui est de l’utilisation des ressources, l’estimation montre que l’utilisation de la BRAM</w:t>
      </w:r>
      <w:r w:rsidR="00D27C27">
        <w:rPr>
          <w:lang w:val="fr-CA"/>
        </w:rPr>
        <w:t xml:space="preserve"> est à 50.3%, mais le reste des ressources sont assez basses. Toutefois, l’utilisation réelle </w:t>
      </w:r>
      <w:r w:rsidR="00864379">
        <w:rPr>
          <w:lang w:val="fr-CA"/>
        </w:rPr>
        <w:t>des ressources</w:t>
      </w:r>
      <w:r w:rsidR="00D27C27">
        <w:rPr>
          <w:lang w:val="fr-CA"/>
        </w:rPr>
        <w:t xml:space="preserve"> montre que l’utilisation de la BRAM se situ plus autour de 32.50%, ce qui montre que </w:t>
      </w:r>
      <w:proofErr w:type="spellStart"/>
      <w:r w:rsidR="00D27C27">
        <w:rPr>
          <w:lang w:val="fr-CA"/>
        </w:rPr>
        <w:t>Vivado</w:t>
      </w:r>
      <w:proofErr w:type="spellEnd"/>
      <w:r w:rsidR="00D27C27">
        <w:rPr>
          <w:lang w:val="fr-CA"/>
        </w:rPr>
        <w:t xml:space="preserve"> HLS fait très probablement des optimisations lors de l’implémentation. Le reste des ressources est similaire à l’estimation. </w:t>
      </w:r>
    </w:p>
    <w:p w14:paraId="36A427D4" w14:textId="1589EADC" w:rsidR="00D27C27" w:rsidRDefault="00D27C27" w:rsidP="00D27C27">
      <w:pPr>
        <w:pStyle w:val="Paragraphedeliste"/>
        <w:numPr>
          <w:ilvl w:val="0"/>
          <w:numId w:val="2"/>
        </w:numPr>
        <w:spacing w:line="360" w:lineRule="auto"/>
        <w:jc w:val="both"/>
        <w:rPr>
          <w:lang w:val="fr-CA"/>
        </w:rPr>
      </w:pPr>
      <w:proofErr w:type="spellStart"/>
      <w:r>
        <w:rPr>
          <w:lang w:val="fr-CA"/>
        </w:rPr>
        <w:t>Canny</w:t>
      </w:r>
      <w:proofErr w:type="spellEnd"/>
      <w:r>
        <w:rPr>
          <w:lang w:val="fr-CA"/>
        </w:rPr>
        <w:t xml:space="preserve"> hardware (</w:t>
      </w:r>
      <w:proofErr w:type="spellStart"/>
      <w:r>
        <w:rPr>
          <w:lang w:val="fr-CA"/>
        </w:rPr>
        <w:t>loop_tricount</w:t>
      </w:r>
      <w:proofErr w:type="spellEnd"/>
      <w:r>
        <w:rPr>
          <w:lang w:val="fr-CA"/>
        </w:rPr>
        <w:t>) :</w:t>
      </w:r>
    </w:p>
    <w:p w14:paraId="6703C0BA" w14:textId="04015ED5" w:rsidR="00D27C27" w:rsidRDefault="00837D85" w:rsidP="00D27C27">
      <w:pPr>
        <w:pStyle w:val="Paragraphedeliste"/>
        <w:numPr>
          <w:ilvl w:val="1"/>
          <w:numId w:val="2"/>
        </w:numPr>
        <w:spacing w:line="360" w:lineRule="auto"/>
        <w:jc w:val="both"/>
        <w:rPr>
          <w:lang w:val="fr-CA"/>
        </w:rPr>
      </w:pPr>
      <w:r>
        <w:rPr>
          <w:lang w:val="fr-CA"/>
        </w:rPr>
        <w:lastRenderedPageBreak/>
        <w:t xml:space="preserve">Cette architecture utilise le module Canny0 en matériel et le reste des modules (sauf reception0 et display0) en logiciel. </w:t>
      </w:r>
      <w:r w:rsidR="002A463D">
        <w:rPr>
          <w:lang w:val="fr-CA"/>
        </w:rPr>
        <w:t xml:space="preserve">Nous avons obtenu 25.21 images par seconde avec la simulation de </w:t>
      </w:r>
      <w:proofErr w:type="spellStart"/>
      <w:r w:rsidR="002A463D">
        <w:rPr>
          <w:lang w:val="fr-CA"/>
        </w:rPr>
        <w:t>Spacestudio</w:t>
      </w:r>
      <w:proofErr w:type="spellEnd"/>
      <w:r w:rsidR="002A463D">
        <w:rPr>
          <w:lang w:val="fr-CA"/>
        </w:rPr>
        <w:t>. Nous n’avons pas pu mettre cette solution en matérielle, car cette architecture</w:t>
      </w:r>
      <w:r w:rsidR="00B47D03">
        <w:rPr>
          <w:lang w:val="fr-CA"/>
        </w:rPr>
        <w:t xml:space="preserve"> utilise plus de ressources que celles disponible sur la carte FPGA. Pour l’utilisation </w:t>
      </w:r>
      <w:r w:rsidR="007740BB">
        <w:rPr>
          <w:lang w:val="fr-CA"/>
        </w:rPr>
        <w:t>des ressources</w:t>
      </w:r>
      <w:r w:rsidR="00B47D03">
        <w:rPr>
          <w:lang w:val="fr-CA"/>
        </w:rPr>
        <w:t xml:space="preserve">, il n’était pas possible de vérifier l’utilisation réelle puisque l’implémentation de fonctionne pas si on dépasse </w:t>
      </w:r>
      <w:r w:rsidR="007740BB">
        <w:rPr>
          <w:lang w:val="fr-CA"/>
        </w:rPr>
        <w:t>les ressources disponibles</w:t>
      </w:r>
      <w:r w:rsidR="00B47D03">
        <w:rPr>
          <w:lang w:val="fr-CA"/>
        </w:rPr>
        <w:t xml:space="preserve">. Cette solution utilise 118.21% de la BRAM disponible, car </w:t>
      </w:r>
      <w:proofErr w:type="spellStart"/>
      <w:r w:rsidR="00B47D03">
        <w:rPr>
          <w:lang w:val="fr-CA"/>
        </w:rPr>
        <w:t>Canny</w:t>
      </w:r>
      <w:proofErr w:type="spellEnd"/>
      <w:r w:rsidR="00B47D03">
        <w:rPr>
          <w:lang w:val="fr-CA"/>
        </w:rPr>
        <w:t xml:space="preserve"> utilise </w:t>
      </w:r>
      <w:r w:rsidR="007740BB">
        <w:rPr>
          <w:lang w:val="fr-CA"/>
        </w:rPr>
        <w:t xml:space="preserve">la BRAM pour stocker tous les résultats possibles du calcul de </w:t>
      </w:r>
      <w:proofErr w:type="spellStart"/>
      <w:r w:rsidR="007740BB">
        <w:rPr>
          <w:i/>
          <w:iCs/>
          <w:lang w:val="fr-CA"/>
        </w:rPr>
        <w:t>atan</w:t>
      </w:r>
      <w:proofErr w:type="spellEnd"/>
      <w:r w:rsidR="007740BB">
        <w:rPr>
          <w:i/>
          <w:iCs/>
          <w:lang w:val="fr-CA"/>
        </w:rPr>
        <w:t xml:space="preserve"> </w:t>
      </w:r>
      <w:r w:rsidR="007740BB">
        <w:rPr>
          <w:lang w:val="fr-CA"/>
        </w:rPr>
        <w:t xml:space="preserve">à la place de faire le calcul. C’est pour cette raison que l’utilisation de la BRAM est aussi </w:t>
      </w:r>
      <w:r w:rsidR="00433A76">
        <w:rPr>
          <w:lang w:val="fr-CA"/>
        </w:rPr>
        <w:t>élevée</w:t>
      </w:r>
      <w:r w:rsidR="007740BB">
        <w:rPr>
          <w:lang w:val="fr-CA"/>
        </w:rPr>
        <w:t xml:space="preserve"> et qu’il est impossible de faire l’implémentation de cette architecture. </w:t>
      </w:r>
    </w:p>
    <w:p w14:paraId="2022F86E" w14:textId="23806314" w:rsidR="00D33F31" w:rsidRDefault="00D33F31" w:rsidP="00D33F31">
      <w:pPr>
        <w:pStyle w:val="Paragraphedeliste"/>
        <w:numPr>
          <w:ilvl w:val="0"/>
          <w:numId w:val="2"/>
        </w:numPr>
        <w:spacing w:line="360" w:lineRule="auto"/>
        <w:jc w:val="both"/>
        <w:rPr>
          <w:lang w:val="fr-CA"/>
        </w:rPr>
      </w:pPr>
      <w:proofErr w:type="spellStart"/>
      <w:r>
        <w:rPr>
          <w:lang w:val="fr-CA"/>
        </w:rPr>
        <w:t>Filter</w:t>
      </w:r>
      <w:proofErr w:type="spellEnd"/>
      <w:r>
        <w:rPr>
          <w:lang w:val="fr-CA"/>
        </w:rPr>
        <w:t xml:space="preserve"> hardware (sans optimisation) :</w:t>
      </w:r>
    </w:p>
    <w:p w14:paraId="0F65C3AB" w14:textId="01449A33" w:rsidR="00D33F31" w:rsidRDefault="007B386C" w:rsidP="00D33F31">
      <w:pPr>
        <w:pStyle w:val="Paragraphedeliste"/>
        <w:numPr>
          <w:ilvl w:val="1"/>
          <w:numId w:val="2"/>
        </w:numPr>
        <w:spacing w:line="360" w:lineRule="auto"/>
        <w:jc w:val="both"/>
        <w:rPr>
          <w:lang w:val="fr-CA"/>
        </w:rPr>
      </w:pPr>
      <w:r>
        <w:rPr>
          <w:lang w:val="fr-CA"/>
        </w:rPr>
        <w:t xml:space="preserve">Pour cette solution, nous avons obtenus 12.08 images par seconde dans la simulation de </w:t>
      </w:r>
      <w:proofErr w:type="spellStart"/>
      <w:r>
        <w:rPr>
          <w:lang w:val="fr-CA"/>
        </w:rPr>
        <w:t>Spacestudio</w:t>
      </w:r>
      <w:proofErr w:type="spellEnd"/>
      <w:r>
        <w:rPr>
          <w:lang w:val="fr-CA"/>
        </w:rPr>
        <w:t xml:space="preserve">. Cette solution n’utilise aucun </w:t>
      </w:r>
      <w:proofErr w:type="spellStart"/>
      <w:r>
        <w:rPr>
          <w:lang w:val="fr-CA"/>
        </w:rPr>
        <w:t>p</w:t>
      </w:r>
      <w:r w:rsidR="00B66E4E">
        <w:rPr>
          <w:lang w:val="fr-CA"/>
        </w:rPr>
        <w:t>ragmas</w:t>
      </w:r>
      <w:proofErr w:type="spellEnd"/>
      <w:r w:rsidR="00B66E4E">
        <w:rPr>
          <w:lang w:val="fr-CA"/>
        </w:rPr>
        <w:t xml:space="preserve">, ce qui augmente grandement le temps de calcul du module </w:t>
      </w:r>
      <w:proofErr w:type="spellStart"/>
      <w:r w:rsidR="00B66E4E">
        <w:rPr>
          <w:lang w:val="fr-CA"/>
        </w:rPr>
        <w:t>filter</w:t>
      </w:r>
      <w:proofErr w:type="spellEnd"/>
      <w:r w:rsidR="00B66E4E">
        <w:rPr>
          <w:lang w:val="fr-CA"/>
        </w:rPr>
        <w:t xml:space="preserve">. L’utilisation des ressources est pratiquement semblable à la solution avec le </w:t>
      </w:r>
      <w:proofErr w:type="spellStart"/>
      <w:r w:rsidR="00B66E4E">
        <w:rPr>
          <w:lang w:val="fr-CA"/>
        </w:rPr>
        <w:t>pragmas</w:t>
      </w:r>
      <w:proofErr w:type="spellEnd"/>
      <w:r w:rsidR="00B66E4E">
        <w:rPr>
          <w:lang w:val="fr-CA"/>
        </w:rPr>
        <w:t xml:space="preserve"> Pipeline excepté que l’utilisation des LUT est un peu moins élevée. Toutefois, la perte de performance ne justifie pas l’économie de ressource de cette solution. </w:t>
      </w:r>
    </w:p>
    <w:p w14:paraId="3FDC4249" w14:textId="22D57052" w:rsidR="00B66E4E" w:rsidRDefault="00B66E4E" w:rsidP="00B66E4E">
      <w:pPr>
        <w:pStyle w:val="Paragraphedeliste"/>
        <w:numPr>
          <w:ilvl w:val="0"/>
          <w:numId w:val="2"/>
        </w:numPr>
        <w:spacing w:line="360" w:lineRule="auto"/>
        <w:jc w:val="both"/>
        <w:rPr>
          <w:lang w:val="fr-CA"/>
        </w:rPr>
      </w:pPr>
      <w:proofErr w:type="spellStart"/>
      <w:r>
        <w:rPr>
          <w:lang w:val="fr-CA"/>
        </w:rPr>
        <w:t>Filter</w:t>
      </w:r>
      <w:proofErr w:type="spellEnd"/>
      <w:r>
        <w:rPr>
          <w:lang w:val="fr-CA"/>
        </w:rPr>
        <w:t xml:space="preserve"> hardware (autre optimisation) :</w:t>
      </w:r>
    </w:p>
    <w:p w14:paraId="517DB89F" w14:textId="57A3A935" w:rsidR="004D3C51" w:rsidRDefault="00B66E4E" w:rsidP="00B66E4E">
      <w:pPr>
        <w:pStyle w:val="Paragraphedeliste"/>
        <w:numPr>
          <w:ilvl w:val="1"/>
          <w:numId w:val="2"/>
        </w:numPr>
        <w:spacing w:line="360" w:lineRule="auto"/>
        <w:jc w:val="both"/>
        <w:rPr>
          <w:lang w:val="fr-CA"/>
        </w:rPr>
      </w:pPr>
      <w:r>
        <w:rPr>
          <w:lang w:val="fr-CA"/>
        </w:rPr>
        <w:t xml:space="preserve">Dans cette solution, nous avons mis un seul filtre en matériel mais nous avons utilisé un </w:t>
      </w:r>
      <w:proofErr w:type="spellStart"/>
      <w:r>
        <w:rPr>
          <w:lang w:val="fr-CA"/>
        </w:rPr>
        <w:t>pragmas</w:t>
      </w:r>
      <w:proofErr w:type="spellEnd"/>
      <w:r>
        <w:rPr>
          <w:lang w:val="fr-CA"/>
        </w:rPr>
        <w:t xml:space="preserve"> « </w:t>
      </w:r>
      <w:r w:rsidRPr="00B66E4E">
        <w:rPr>
          <w:lang w:val="fr-CA"/>
        </w:rPr>
        <w:t>#pragma HLS PIPELINE II=1</w:t>
      </w:r>
      <w:r>
        <w:rPr>
          <w:lang w:val="fr-CA"/>
        </w:rPr>
        <w:t xml:space="preserve"> » à la boucle B et le </w:t>
      </w:r>
      <w:proofErr w:type="spellStart"/>
      <w:r>
        <w:rPr>
          <w:lang w:val="fr-CA"/>
        </w:rPr>
        <w:t>pragmas</w:t>
      </w:r>
      <w:proofErr w:type="spellEnd"/>
      <w:r>
        <w:rPr>
          <w:lang w:val="fr-CA"/>
        </w:rPr>
        <w:t xml:space="preserve"> « </w:t>
      </w:r>
      <w:r w:rsidRPr="00B66E4E">
        <w:rPr>
          <w:lang w:val="fr-CA"/>
        </w:rPr>
        <w:t xml:space="preserve">#pragma HLS </w:t>
      </w:r>
      <w:proofErr w:type="spellStart"/>
      <w:r w:rsidRPr="00B66E4E">
        <w:rPr>
          <w:lang w:val="fr-CA"/>
        </w:rPr>
        <w:t>unroll</w:t>
      </w:r>
      <w:proofErr w:type="spellEnd"/>
      <w:r>
        <w:rPr>
          <w:lang w:val="fr-CA"/>
        </w:rPr>
        <w:t xml:space="preserve"> » sur la boucle C. Ces deux </w:t>
      </w:r>
      <w:proofErr w:type="spellStart"/>
      <w:r>
        <w:rPr>
          <w:lang w:val="fr-CA"/>
        </w:rPr>
        <w:t>pragmas</w:t>
      </w:r>
      <w:proofErr w:type="spellEnd"/>
      <w:r>
        <w:rPr>
          <w:lang w:val="fr-CA"/>
        </w:rPr>
        <w:t xml:space="preserve"> réduisent presque de moitié la latence d’exécution du filtre (</w:t>
      </w:r>
      <w:r w:rsidRPr="00B66E4E">
        <w:rPr>
          <w:lang w:val="fr-CA"/>
        </w:rPr>
        <w:t>1190431</w:t>
      </w:r>
      <w:r>
        <w:rPr>
          <w:lang w:val="fr-CA"/>
        </w:rPr>
        <w:t xml:space="preserve">ns pour la solution pipeline et </w:t>
      </w:r>
      <w:r w:rsidRPr="00B66E4E">
        <w:rPr>
          <w:lang w:val="fr-CA"/>
        </w:rPr>
        <w:t>518481</w:t>
      </w:r>
      <w:r>
        <w:rPr>
          <w:lang w:val="fr-CA"/>
        </w:rPr>
        <w:t xml:space="preserve">ns pour cette solution). </w:t>
      </w:r>
      <w:r w:rsidR="00CC4409">
        <w:rPr>
          <w:lang w:val="fr-CA"/>
        </w:rPr>
        <w:t>Toutefois, malgré cette diminution de latence d’exécution, nous n’avons vu aucune différence de performance tant en simulation qu’en implémentation sur la carte FPGA. Il est très possible qu’un autre module dans le système cause un gros goulot d’étranglement et qu’il n’est pas possible d’accélérer plus le système en ne modifiant que le filtre. Pour ce qui est de l’utilisation des ressources</w:t>
      </w:r>
      <w:r w:rsidR="00885182">
        <w:rPr>
          <w:lang w:val="fr-CA"/>
        </w:rPr>
        <w:t xml:space="preserve"> (estimation)</w:t>
      </w:r>
      <w:r w:rsidR="00CC4409">
        <w:rPr>
          <w:lang w:val="fr-CA"/>
        </w:rPr>
        <w:t xml:space="preserve">, si l’on compare à la solution de pipeline, </w:t>
      </w:r>
      <w:r w:rsidR="00885182">
        <w:rPr>
          <w:lang w:val="fr-CA"/>
        </w:rPr>
        <w:t xml:space="preserve">nous utilisons presque le double des LUT, le double des flips flop et plus de dix fois plus de DSP. Pour ce qui est de l’utilisation réelle, la différence est beaucoup moins grande entre les deux solutions : 5% de plus de LUT, 3% de plus de FF, autant de BRAM, mais vingt fois plus de DSP. </w:t>
      </w:r>
      <w:r w:rsidR="004D3C51">
        <w:rPr>
          <w:lang w:val="fr-CA"/>
        </w:rPr>
        <w:t xml:space="preserve">En bref, c’est l’utilisation des DSP qui a grandement augmenté avec cette optimisation, probablement causé par le </w:t>
      </w:r>
      <w:proofErr w:type="spellStart"/>
      <w:r w:rsidR="004D3C51">
        <w:rPr>
          <w:lang w:val="fr-CA"/>
        </w:rPr>
        <w:t>pragmas</w:t>
      </w:r>
      <w:proofErr w:type="spellEnd"/>
      <w:r w:rsidR="004D3C51">
        <w:rPr>
          <w:lang w:val="fr-CA"/>
        </w:rPr>
        <w:t xml:space="preserve"> </w:t>
      </w:r>
      <w:proofErr w:type="spellStart"/>
      <w:r w:rsidR="004D3C51">
        <w:rPr>
          <w:lang w:val="fr-CA"/>
        </w:rPr>
        <w:lastRenderedPageBreak/>
        <w:t>Unroll</w:t>
      </w:r>
      <w:proofErr w:type="spellEnd"/>
      <w:r w:rsidR="004D3C51">
        <w:rPr>
          <w:lang w:val="fr-CA"/>
        </w:rPr>
        <w:t xml:space="preserve"> qui demande que plus de calculs en parallèle soient exécutés en même temps. </w:t>
      </w:r>
      <w:r w:rsidR="006C1A6E">
        <w:rPr>
          <w:lang w:val="fr-CA"/>
        </w:rPr>
        <w:t>Nous avons obtenu 25.89 images par seconde en simulation et 21.02 images par seconde lors de l’implémentation sur la carte, ce qui donne un</w:t>
      </w:r>
      <w:r w:rsidR="00ED0668">
        <w:rPr>
          <w:lang w:val="fr-CA"/>
        </w:rPr>
        <w:t>e</w:t>
      </w:r>
      <w:r w:rsidR="006C1A6E">
        <w:rPr>
          <w:lang w:val="fr-CA"/>
        </w:rPr>
        <w:t xml:space="preserve"> précision de</w:t>
      </w:r>
      <w:r w:rsidR="00ED0668">
        <w:rPr>
          <w:lang w:val="fr-CA"/>
        </w:rPr>
        <w:t xml:space="preserve"> 76.83%. </w:t>
      </w:r>
      <w:r w:rsidR="006C1A6E">
        <w:rPr>
          <w:lang w:val="fr-CA"/>
        </w:rPr>
        <w:t xml:space="preserve"> </w:t>
      </w:r>
    </w:p>
    <w:p w14:paraId="4381A89C" w14:textId="77777777" w:rsidR="004D3C51" w:rsidRDefault="004D3C51" w:rsidP="004D3C51">
      <w:pPr>
        <w:pStyle w:val="Paragraphedeliste"/>
        <w:numPr>
          <w:ilvl w:val="0"/>
          <w:numId w:val="2"/>
        </w:numPr>
        <w:spacing w:line="360" w:lineRule="auto"/>
        <w:jc w:val="both"/>
        <w:rPr>
          <w:lang w:val="fr-CA"/>
        </w:rPr>
      </w:pPr>
      <w:r>
        <w:rPr>
          <w:lang w:val="fr-CA"/>
        </w:rPr>
        <w:t xml:space="preserve">2 </w:t>
      </w:r>
      <w:proofErr w:type="spellStart"/>
      <w:r>
        <w:rPr>
          <w:lang w:val="fr-CA"/>
        </w:rPr>
        <w:t>filter</w:t>
      </w:r>
      <w:proofErr w:type="spellEnd"/>
      <w:r>
        <w:rPr>
          <w:lang w:val="fr-CA"/>
        </w:rPr>
        <w:t xml:space="preserve"> hardware (pipeline) :</w:t>
      </w:r>
    </w:p>
    <w:p w14:paraId="7142CFBB" w14:textId="4FC8841D" w:rsidR="00B66E4E" w:rsidRDefault="006C1A6E" w:rsidP="004D3C51">
      <w:pPr>
        <w:pStyle w:val="Paragraphedeliste"/>
        <w:numPr>
          <w:ilvl w:val="1"/>
          <w:numId w:val="2"/>
        </w:numPr>
        <w:spacing w:line="360" w:lineRule="auto"/>
        <w:jc w:val="both"/>
        <w:rPr>
          <w:lang w:val="fr-CA"/>
        </w:rPr>
      </w:pPr>
      <w:r>
        <w:rPr>
          <w:lang w:val="fr-CA"/>
        </w:rPr>
        <w:t xml:space="preserve">Pour cette architecture, nous avons mis deux instances du filtre en matériel. </w:t>
      </w:r>
      <w:r w:rsidR="00ED0668">
        <w:rPr>
          <w:lang w:val="fr-CA"/>
        </w:rPr>
        <w:t>Nous avons obtenu 24.75 images par seconde en simulation et 21.20 images par seconde en implémentation sur la carte, ce qui donne une précision de 83.25%. On peut observer qu’il n’y a pas vraiment d’avantage de performance comparé aux solutions précédentes (</w:t>
      </w:r>
      <w:proofErr w:type="spellStart"/>
      <w:r w:rsidR="00ED0668">
        <w:rPr>
          <w:lang w:val="fr-CA"/>
        </w:rPr>
        <w:t>pipline</w:t>
      </w:r>
      <w:proofErr w:type="spellEnd"/>
      <w:r w:rsidR="00ED0668">
        <w:rPr>
          <w:lang w:val="fr-CA"/>
        </w:rPr>
        <w:t xml:space="preserve"> et notre propre optimisation)</w:t>
      </w:r>
      <w:r w:rsidR="00DD1EF4">
        <w:rPr>
          <w:lang w:val="fr-CA"/>
        </w:rPr>
        <w:t>, ce qui est probablement dû à un goulot d’étranglement (</w:t>
      </w:r>
      <w:proofErr w:type="spellStart"/>
      <w:r w:rsidR="00DD1EF4">
        <w:rPr>
          <w:lang w:val="fr-CA"/>
        </w:rPr>
        <w:t>bottleneck</w:t>
      </w:r>
      <w:proofErr w:type="spellEnd"/>
      <w:r w:rsidR="00DD1EF4">
        <w:rPr>
          <w:lang w:val="fr-CA"/>
        </w:rPr>
        <w:t xml:space="preserve">) dans un autre module de notre système. Pour l’utilisation des </w:t>
      </w:r>
      <w:r w:rsidR="00F80BB7">
        <w:rPr>
          <w:lang w:val="fr-CA"/>
        </w:rPr>
        <w:t>ressources, l’utilisation</w:t>
      </w:r>
      <w:r w:rsidR="00433A76">
        <w:rPr>
          <w:lang w:val="fr-CA"/>
        </w:rPr>
        <w:t xml:space="preserve"> d’un filtre supplémentaire n’augmente que de </w:t>
      </w:r>
      <w:r w:rsidR="00F80BB7">
        <w:rPr>
          <w:lang w:val="fr-CA"/>
        </w:rPr>
        <w:t xml:space="preserve">quelques pourcents comparés à l’utilisation d’un seul filtre. Cela prouve encore une fois que le goulot d’étranglement du programme se trouve dans un autre module du programme. </w:t>
      </w:r>
    </w:p>
    <w:p w14:paraId="5A8127DF" w14:textId="451FD315" w:rsidR="00F80BB7" w:rsidRDefault="00F80BB7" w:rsidP="00F80BB7">
      <w:pPr>
        <w:pStyle w:val="Paragraphedeliste"/>
        <w:numPr>
          <w:ilvl w:val="0"/>
          <w:numId w:val="2"/>
        </w:numPr>
        <w:spacing w:line="360" w:lineRule="auto"/>
        <w:jc w:val="both"/>
        <w:rPr>
          <w:lang w:val="fr-CA"/>
        </w:rPr>
      </w:pPr>
      <w:r>
        <w:rPr>
          <w:lang w:val="fr-CA"/>
        </w:rPr>
        <w:t>ZUS all software :</w:t>
      </w:r>
    </w:p>
    <w:p w14:paraId="70F1AFC2" w14:textId="61BE84B9" w:rsidR="00F80BB7" w:rsidRDefault="00F80BB7" w:rsidP="00F80BB7">
      <w:pPr>
        <w:pStyle w:val="Paragraphedeliste"/>
        <w:numPr>
          <w:ilvl w:val="1"/>
          <w:numId w:val="2"/>
        </w:numPr>
        <w:spacing w:line="360" w:lineRule="auto"/>
        <w:jc w:val="both"/>
        <w:rPr>
          <w:lang w:val="fr-CA"/>
        </w:rPr>
      </w:pPr>
      <w:r>
        <w:rPr>
          <w:lang w:val="fr-CA"/>
        </w:rPr>
        <w:t xml:space="preserve">Pour cette architecture, nous avons utilisé le module </w:t>
      </w:r>
      <w:proofErr w:type="spellStart"/>
      <w:r>
        <w:rPr>
          <w:lang w:val="fr-CA"/>
        </w:rPr>
        <w:t>Zynq</w:t>
      </w:r>
      <w:proofErr w:type="spellEnd"/>
      <w:r>
        <w:rPr>
          <w:lang w:val="fr-CA"/>
        </w:rPr>
        <w:t xml:space="preserve"> </w:t>
      </w:r>
      <w:proofErr w:type="spellStart"/>
      <w:r>
        <w:rPr>
          <w:lang w:val="fr-CA"/>
        </w:rPr>
        <w:t>Ultrascale</w:t>
      </w:r>
      <w:proofErr w:type="spellEnd"/>
      <w:r>
        <w:rPr>
          <w:lang w:val="fr-CA"/>
        </w:rPr>
        <w:t xml:space="preserve">+ qui est beaucoup plus performante que la </w:t>
      </w:r>
      <w:proofErr w:type="spellStart"/>
      <w:r>
        <w:rPr>
          <w:lang w:val="fr-CA"/>
        </w:rPr>
        <w:t>Zynq</w:t>
      </w:r>
      <w:proofErr w:type="spellEnd"/>
      <w:r>
        <w:rPr>
          <w:lang w:val="fr-CA"/>
        </w:rPr>
        <w:t xml:space="preserve">. C’est pourquoi, dans cette solution, nous avons obtenu 51.10 images par seconde, ce qui est 3.6 fois plus élevé que la solution all software de la </w:t>
      </w:r>
      <w:proofErr w:type="spellStart"/>
      <w:r>
        <w:rPr>
          <w:lang w:val="fr-CA"/>
        </w:rPr>
        <w:t>Zynq</w:t>
      </w:r>
      <w:proofErr w:type="spellEnd"/>
      <w:r>
        <w:rPr>
          <w:lang w:val="fr-CA"/>
        </w:rPr>
        <w:t xml:space="preserve">, ce qui prouve de la </w:t>
      </w:r>
      <w:proofErr w:type="spellStart"/>
      <w:r>
        <w:rPr>
          <w:lang w:val="fr-CA"/>
        </w:rPr>
        <w:t>zus</w:t>
      </w:r>
      <w:proofErr w:type="spellEnd"/>
      <w:r>
        <w:rPr>
          <w:lang w:val="fr-CA"/>
        </w:rPr>
        <w:t xml:space="preserve"> est beaucoup plus performante. </w:t>
      </w:r>
    </w:p>
    <w:p w14:paraId="64F68FF6" w14:textId="51AAD6C5" w:rsidR="00F80BB7" w:rsidRDefault="00744580" w:rsidP="00F80BB7">
      <w:pPr>
        <w:pStyle w:val="Paragraphedeliste"/>
        <w:numPr>
          <w:ilvl w:val="0"/>
          <w:numId w:val="2"/>
        </w:numPr>
        <w:spacing w:line="360" w:lineRule="auto"/>
        <w:jc w:val="both"/>
        <w:rPr>
          <w:lang w:val="fr-CA"/>
        </w:rPr>
      </w:pPr>
      <w:proofErr w:type="spellStart"/>
      <w:r>
        <w:rPr>
          <w:lang w:val="fr-CA"/>
        </w:rPr>
        <w:t>Zus</w:t>
      </w:r>
      <w:proofErr w:type="spellEnd"/>
      <w:r>
        <w:rPr>
          <w:lang w:val="fr-CA"/>
        </w:rPr>
        <w:t xml:space="preserve"> </w:t>
      </w:r>
      <w:proofErr w:type="spellStart"/>
      <w:r>
        <w:rPr>
          <w:lang w:val="fr-CA"/>
        </w:rPr>
        <w:t>filter</w:t>
      </w:r>
      <w:proofErr w:type="spellEnd"/>
      <w:r>
        <w:rPr>
          <w:lang w:val="fr-CA"/>
        </w:rPr>
        <w:t xml:space="preserve"> hardware (pipeline) :</w:t>
      </w:r>
    </w:p>
    <w:p w14:paraId="21FE3336" w14:textId="2C53D4F9" w:rsidR="00744580" w:rsidRDefault="00744580" w:rsidP="00744580">
      <w:pPr>
        <w:pStyle w:val="Paragraphedeliste"/>
        <w:numPr>
          <w:ilvl w:val="1"/>
          <w:numId w:val="2"/>
        </w:numPr>
        <w:spacing w:line="360" w:lineRule="auto"/>
        <w:jc w:val="both"/>
        <w:rPr>
          <w:lang w:val="fr-CA"/>
        </w:rPr>
      </w:pPr>
      <w:r>
        <w:rPr>
          <w:lang w:val="fr-CA"/>
        </w:rPr>
        <w:t xml:space="preserve">Pour cette solution, nous avons obtenu 53.93 images par seconde, ce qui est environ le double des performances de la solution </w:t>
      </w:r>
      <w:proofErr w:type="spellStart"/>
      <w:r>
        <w:rPr>
          <w:lang w:val="fr-CA"/>
        </w:rPr>
        <w:t>filter</w:t>
      </w:r>
      <w:proofErr w:type="spellEnd"/>
      <w:r>
        <w:rPr>
          <w:lang w:val="fr-CA"/>
        </w:rPr>
        <w:t xml:space="preserve"> hardware sur </w:t>
      </w:r>
      <w:proofErr w:type="spellStart"/>
      <w:r>
        <w:rPr>
          <w:lang w:val="fr-CA"/>
        </w:rPr>
        <w:t>Zynq</w:t>
      </w:r>
      <w:proofErr w:type="spellEnd"/>
      <w:r>
        <w:rPr>
          <w:lang w:val="fr-CA"/>
        </w:rPr>
        <w:t xml:space="preserve">. Pour ce qui est de l’utilisation des ressources, On peut voir que l’utilisation de toutes les ressource à grandement diminué comparément aux solutions sur </w:t>
      </w:r>
      <w:proofErr w:type="spellStart"/>
      <w:r>
        <w:rPr>
          <w:lang w:val="fr-CA"/>
        </w:rPr>
        <w:t>Zynq</w:t>
      </w:r>
      <w:proofErr w:type="spellEnd"/>
      <w:r>
        <w:rPr>
          <w:lang w:val="fr-CA"/>
        </w:rPr>
        <w:t xml:space="preserve">, puisque la ZUS possède beaucoup plus de </w:t>
      </w:r>
      <w:r w:rsidR="006D6AC1">
        <w:rPr>
          <w:lang w:val="fr-CA"/>
        </w:rPr>
        <w:t>ressources matérielles</w:t>
      </w:r>
      <w:r>
        <w:rPr>
          <w:lang w:val="fr-CA"/>
        </w:rPr>
        <w:t xml:space="preserve"> que la </w:t>
      </w:r>
      <w:proofErr w:type="spellStart"/>
      <w:r>
        <w:rPr>
          <w:lang w:val="fr-CA"/>
        </w:rPr>
        <w:t>Zynq</w:t>
      </w:r>
      <w:proofErr w:type="spellEnd"/>
      <w:r>
        <w:rPr>
          <w:lang w:val="fr-CA"/>
        </w:rPr>
        <w:t xml:space="preserve">. </w:t>
      </w:r>
    </w:p>
    <w:p w14:paraId="745FA5C8" w14:textId="1C04338B" w:rsidR="006D6AC1" w:rsidRDefault="006D6AC1" w:rsidP="006D6AC1">
      <w:pPr>
        <w:pStyle w:val="Paragraphedeliste"/>
        <w:numPr>
          <w:ilvl w:val="0"/>
          <w:numId w:val="2"/>
        </w:numPr>
        <w:spacing w:line="360" w:lineRule="auto"/>
        <w:jc w:val="both"/>
        <w:rPr>
          <w:lang w:val="fr-CA"/>
        </w:rPr>
      </w:pPr>
      <w:proofErr w:type="spellStart"/>
      <w:r>
        <w:rPr>
          <w:lang w:val="fr-CA"/>
        </w:rPr>
        <w:t>Zus</w:t>
      </w:r>
      <w:proofErr w:type="spellEnd"/>
      <w:r>
        <w:rPr>
          <w:lang w:val="fr-CA"/>
        </w:rPr>
        <w:t xml:space="preserve"> 2 </w:t>
      </w:r>
      <w:proofErr w:type="spellStart"/>
      <w:r>
        <w:rPr>
          <w:lang w:val="fr-CA"/>
        </w:rPr>
        <w:t>filter</w:t>
      </w:r>
      <w:proofErr w:type="spellEnd"/>
      <w:r>
        <w:rPr>
          <w:lang w:val="fr-CA"/>
        </w:rPr>
        <w:t xml:space="preserve"> hardware (pipeline) :</w:t>
      </w:r>
    </w:p>
    <w:p w14:paraId="683A1749" w14:textId="1FEAC095" w:rsidR="006D6AC1" w:rsidRDefault="0008681B" w:rsidP="006D6AC1">
      <w:pPr>
        <w:pStyle w:val="Paragraphedeliste"/>
        <w:numPr>
          <w:ilvl w:val="1"/>
          <w:numId w:val="2"/>
        </w:numPr>
        <w:spacing w:line="360" w:lineRule="auto"/>
        <w:jc w:val="both"/>
        <w:rPr>
          <w:lang w:val="fr-CA"/>
        </w:rPr>
      </w:pPr>
      <w:r>
        <w:rPr>
          <w:lang w:val="fr-CA"/>
        </w:rPr>
        <w:t xml:space="preserve">Pour cette architecture, nous avons obtenu 75.90 images par seconde, ce qui est le deuxième résultat le plus élevé après notre architecture validation </w:t>
      </w:r>
      <w:proofErr w:type="spellStart"/>
      <w:r>
        <w:rPr>
          <w:lang w:val="fr-CA"/>
        </w:rPr>
        <w:t>multi_thread</w:t>
      </w:r>
      <w:proofErr w:type="spellEnd"/>
      <w:r>
        <w:rPr>
          <w:lang w:val="fr-CA"/>
        </w:rPr>
        <w:t xml:space="preserve">. Il est possible d’observer que l’ajout d’un filtre supplémentaire augment considérablement les performances, ce qui n’était pas le cas sur </w:t>
      </w:r>
      <w:proofErr w:type="spellStart"/>
      <w:r>
        <w:rPr>
          <w:lang w:val="fr-CA"/>
        </w:rPr>
        <w:t>Zynq</w:t>
      </w:r>
      <w:proofErr w:type="spellEnd"/>
      <w:r>
        <w:rPr>
          <w:lang w:val="fr-CA"/>
        </w:rPr>
        <w:t xml:space="preserve">. </w:t>
      </w:r>
      <w:r w:rsidR="00A36C1B">
        <w:rPr>
          <w:lang w:val="fr-CA"/>
        </w:rPr>
        <w:t xml:space="preserve">Cela est causé par le fait que le goulot d’étranglement se trouve dans l’un des modules sur le </w:t>
      </w:r>
      <w:proofErr w:type="spellStart"/>
      <w:r w:rsidR="00A36C1B">
        <w:rPr>
          <w:lang w:val="fr-CA"/>
        </w:rPr>
        <w:t>Zus</w:t>
      </w:r>
      <w:proofErr w:type="spellEnd"/>
      <w:r w:rsidR="00A36C1B">
        <w:rPr>
          <w:lang w:val="fr-CA"/>
        </w:rPr>
        <w:t xml:space="preserve"> (master, </w:t>
      </w:r>
      <w:proofErr w:type="spellStart"/>
      <w:r w:rsidR="00A36C1B">
        <w:rPr>
          <w:lang w:val="fr-CA"/>
        </w:rPr>
        <w:t>resizing</w:t>
      </w:r>
      <w:proofErr w:type="spellEnd"/>
      <w:r w:rsidR="00A36C1B">
        <w:rPr>
          <w:lang w:val="fr-CA"/>
        </w:rPr>
        <w:t xml:space="preserve">, </w:t>
      </w:r>
      <w:proofErr w:type="spellStart"/>
      <w:r w:rsidR="00A36C1B">
        <w:rPr>
          <w:lang w:val="fr-CA"/>
        </w:rPr>
        <w:t>canny</w:t>
      </w:r>
      <w:proofErr w:type="spellEnd"/>
      <w:r w:rsidR="00A36C1B">
        <w:rPr>
          <w:lang w:val="fr-CA"/>
        </w:rPr>
        <w:t xml:space="preserve">, </w:t>
      </w:r>
      <w:proofErr w:type="spellStart"/>
      <w:r w:rsidR="00A36C1B">
        <w:rPr>
          <w:lang w:val="fr-CA"/>
        </w:rPr>
        <w:t>hough_transformation</w:t>
      </w:r>
      <w:proofErr w:type="spellEnd"/>
      <w:r w:rsidR="00A36C1B">
        <w:rPr>
          <w:lang w:val="fr-CA"/>
        </w:rPr>
        <w:t xml:space="preserve">) et que le </w:t>
      </w:r>
      <w:proofErr w:type="spellStart"/>
      <w:r w:rsidR="00A36C1B">
        <w:rPr>
          <w:lang w:val="fr-CA"/>
        </w:rPr>
        <w:t>Zynq</w:t>
      </w:r>
      <w:proofErr w:type="spellEnd"/>
      <w:r w:rsidR="00A36C1B">
        <w:rPr>
          <w:lang w:val="fr-CA"/>
        </w:rPr>
        <w:t xml:space="preserve"> n’était pas assez performant pour saturer une seule instance matérielle de </w:t>
      </w:r>
      <w:proofErr w:type="spellStart"/>
      <w:r w:rsidR="00A36C1B">
        <w:rPr>
          <w:lang w:val="fr-CA"/>
        </w:rPr>
        <w:t>filtering</w:t>
      </w:r>
      <w:proofErr w:type="spellEnd"/>
      <w:r w:rsidR="00A36C1B">
        <w:rPr>
          <w:lang w:val="fr-CA"/>
        </w:rPr>
        <w:t xml:space="preserve">. Toutefois, avec le </w:t>
      </w:r>
      <w:proofErr w:type="spellStart"/>
      <w:r w:rsidR="00A36C1B">
        <w:rPr>
          <w:lang w:val="fr-CA"/>
        </w:rPr>
        <w:t>Zus</w:t>
      </w:r>
      <w:proofErr w:type="spellEnd"/>
      <w:r w:rsidR="00A36C1B">
        <w:rPr>
          <w:lang w:val="fr-CA"/>
        </w:rPr>
        <w:t xml:space="preserve"> qui est beaucoup plus </w:t>
      </w:r>
      <w:r w:rsidR="00A36C1B">
        <w:rPr>
          <w:lang w:val="fr-CA"/>
        </w:rPr>
        <w:lastRenderedPageBreak/>
        <w:t xml:space="preserve">performant, l’ajout d’un filtre supplémentaire en matériel donne de meilleures performances, ce qui montre que l’architecture précédente était </w:t>
      </w:r>
      <w:r w:rsidR="00333C1C">
        <w:rPr>
          <w:lang w:val="fr-CA"/>
        </w:rPr>
        <w:t>limitée</w:t>
      </w:r>
      <w:r w:rsidR="00A36C1B">
        <w:rPr>
          <w:lang w:val="fr-CA"/>
        </w:rPr>
        <w:t xml:space="preserve"> par le filtre en matériel. </w:t>
      </w:r>
    </w:p>
    <w:p w14:paraId="6045C0E6" w14:textId="4E25D8B3" w:rsidR="00333C1C" w:rsidRPr="00333C1C" w:rsidRDefault="00333C1C" w:rsidP="00333C1C">
      <w:pPr>
        <w:spacing w:line="360" w:lineRule="auto"/>
        <w:jc w:val="both"/>
        <w:rPr>
          <w:sz w:val="18"/>
          <w:szCs w:val="18"/>
          <w:lang w:val="fr-CA"/>
        </w:rPr>
      </w:pPr>
      <w:r w:rsidRPr="00333C1C">
        <w:rPr>
          <w:lang w:val="fr-CA"/>
        </w:rPr>
        <w:t xml:space="preserve">Finalement, </w:t>
      </w:r>
      <w:r w:rsidR="002A2AED">
        <w:rPr>
          <w:lang w:val="fr-CA"/>
        </w:rPr>
        <w:t>les meilleures architectures</w:t>
      </w:r>
      <w:r w:rsidR="004F7060">
        <w:rPr>
          <w:lang w:val="fr-CA"/>
        </w:rPr>
        <w:t xml:space="preserve"> que nous avons pu tester sont celle qui utilisaient un filtre en matériel est qui utilisait le </w:t>
      </w:r>
      <w:proofErr w:type="spellStart"/>
      <w:r w:rsidR="004F7060">
        <w:rPr>
          <w:lang w:val="fr-CA"/>
        </w:rPr>
        <w:t>pragmas</w:t>
      </w:r>
      <w:proofErr w:type="spellEnd"/>
      <w:r w:rsidR="004F7060">
        <w:rPr>
          <w:lang w:val="fr-CA"/>
        </w:rPr>
        <w:t xml:space="preserve"> pipeline ou </w:t>
      </w:r>
      <w:proofErr w:type="spellStart"/>
      <w:r w:rsidR="004F7060">
        <w:rPr>
          <w:lang w:val="fr-CA"/>
        </w:rPr>
        <w:t>loop</w:t>
      </w:r>
      <w:proofErr w:type="spellEnd"/>
      <w:r w:rsidR="004F7060">
        <w:rPr>
          <w:lang w:val="fr-CA"/>
        </w:rPr>
        <w:t xml:space="preserve"> </w:t>
      </w:r>
      <w:proofErr w:type="spellStart"/>
      <w:r w:rsidR="004F7060">
        <w:rPr>
          <w:lang w:val="fr-CA"/>
        </w:rPr>
        <w:t>unroll</w:t>
      </w:r>
      <w:proofErr w:type="spellEnd"/>
      <w:r w:rsidR="004F7060">
        <w:rPr>
          <w:lang w:val="fr-CA"/>
        </w:rPr>
        <w:t xml:space="preserve">. Il aurait été intéressant de tester les solution </w:t>
      </w:r>
      <w:proofErr w:type="spellStart"/>
      <w:r w:rsidR="004F7060">
        <w:rPr>
          <w:lang w:val="fr-CA"/>
        </w:rPr>
        <w:t>Zus</w:t>
      </w:r>
      <w:proofErr w:type="spellEnd"/>
      <w:r w:rsidR="004F7060">
        <w:rPr>
          <w:lang w:val="fr-CA"/>
        </w:rPr>
        <w:t xml:space="preserve"> en implémentation, toutefois il faudrait posséder l’un de </w:t>
      </w:r>
      <w:r w:rsidR="002A2AED">
        <w:rPr>
          <w:lang w:val="fr-CA"/>
        </w:rPr>
        <w:t>ces cartes</w:t>
      </w:r>
      <w:r w:rsidR="004F7060">
        <w:rPr>
          <w:lang w:val="fr-CA"/>
        </w:rPr>
        <w:t xml:space="preserve"> pour le faire. </w:t>
      </w:r>
    </w:p>
    <w:p w14:paraId="4E0FB07F" w14:textId="77777777" w:rsidR="00A961A7" w:rsidRPr="00A961A7" w:rsidRDefault="00A961A7" w:rsidP="00A961A7">
      <w:pPr>
        <w:spacing w:line="360" w:lineRule="auto"/>
        <w:jc w:val="both"/>
        <w:rPr>
          <w:lang w:val="fr-CA"/>
        </w:rPr>
      </w:pPr>
    </w:p>
    <w:p w14:paraId="50A97AF4" w14:textId="2A1AD375" w:rsidR="00BA5600" w:rsidRPr="00BB3FC8" w:rsidRDefault="00BA5600" w:rsidP="001E3B7F">
      <w:pPr>
        <w:rPr>
          <w:lang w:val="fr-CA"/>
        </w:rPr>
      </w:pPr>
    </w:p>
    <w:sectPr w:rsidR="00BA5600" w:rsidRPr="00BB3FC8" w:rsidSect="004D3D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3B68"/>
    <w:multiLevelType w:val="hybridMultilevel"/>
    <w:tmpl w:val="490A6B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5E213E"/>
    <w:multiLevelType w:val="hybridMultilevel"/>
    <w:tmpl w:val="F872BC7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52"/>
    <w:rsid w:val="00027854"/>
    <w:rsid w:val="00080C7B"/>
    <w:rsid w:val="0008681B"/>
    <w:rsid w:val="000A7F0F"/>
    <w:rsid w:val="000D3D0C"/>
    <w:rsid w:val="001061E4"/>
    <w:rsid w:val="0013176F"/>
    <w:rsid w:val="0013269F"/>
    <w:rsid w:val="00196249"/>
    <w:rsid w:val="001A601C"/>
    <w:rsid w:val="001D0048"/>
    <w:rsid w:val="001E3B7F"/>
    <w:rsid w:val="00272EB3"/>
    <w:rsid w:val="002842CB"/>
    <w:rsid w:val="002A2AED"/>
    <w:rsid w:val="002A463D"/>
    <w:rsid w:val="002A5BF0"/>
    <w:rsid w:val="002B40F1"/>
    <w:rsid w:val="002D5330"/>
    <w:rsid w:val="002E1F9A"/>
    <w:rsid w:val="002E5DF7"/>
    <w:rsid w:val="00306467"/>
    <w:rsid w:val="00327877"/>
    <w:rsid w:val="00333C1C"/>
    <w:rsid w:val="00335F6F"/>
    <w:rsid w:val="003428E8"/>
    <w:rsid w:val="003605B6"/>
    <w:rsid w:val="00395EEB"/>
    <w:rsid w:val="003A3A60"/>
    <w:rsid w:val="003B71C4"/>
    <w:rsid w:val="00433A76"/>
    <w:rsid w:val="00445D7D"/>
    <w:rsid w:val="0049750C"/>
    <w:rsid w:val="004C04A7"/>
    <w:rsid w:val="004D3C51"/>
    <w:rsid w:val="004D3DFA"/>
    <w:rsid w:val="004F7060"/>
    <w:rsid w:val="00501C89"/>
    <w:rsid w:val="0053412D"/>
    <w:rsid w:val="00582771"/>
    <w:rsid w:val="005851D6"/>
    <w:rsid w:val="005A22E8"/>
    <w:rsid w:val="005B77F8"/>
    <w:rsid w:val="00624554"/>
    <w:rsid w:val="006374CA"/>
    <w:rsid w:val="00680752"/>
    <w:rsid w:val="0068160D"/>
    <w:rsid w:val="00695767"/>
    <w:rsid w:val="006A73DD"/>
    <w:rsid w:val="006C1A6E"/>
    <w:rsid w:val="006D6AC1"/>
    <w:rsid w:val="006E50C5"/>
    <w:rsid w:val="00701CCC"/>
    <w:rsid w:val="00725FD6"/>
    <w:rsid w:val="00744580"/>
    <w:rsid w:val="007632E6"/>
    <w:rsid w:val="00771FE7"/>
    <w:rsid w:val="007740BB"/>
    <w:rsid w:val="007804D3"/>
    <w:rsid w:val="00796726"/>
    <w:rsid w:val="007B386C"/>
    <w:rsid w:val="007F7AAD"/>
    <w:rsid w:val="008108BF"/>
    <w:rsid w:val="00827A4F"/>
    <w:rsid w:val="00837D85"/>
    <w:rsid w:val="00862618"/>
    <w:rsid w:val="00864379"/>
    <w:rsid w:val="00876265"/>
    <w:rsid w:val="00885182"/>
    <w:rsid w:val="00891C8F"/>
    <w:rsid w:val="008B1B20"/>
    <w:rsid w:val="008B5F14"/>
    <w:rsid w:val="008D552A"/>
    <w:rsid w:val="00910DFD"/>
    <w:rsid w:val="00973F7E"/>
    <w:rsid w:val="0097774E"/>
    <w:rsid w:val="009B1E29"/>
    <w:rsid w:val="009C0C16"/>
    <w:rsid w:val="009D3480"/>
    <w:rsid w:val="00A11EAF"/>
    <w:rsid w:val="00A36C1B"/>
    <w:rsid w:val="00A81C5B"/>
    <w:rsid w:val="00A961A7"/>
    <w:rsid w:val="00AA4B06"/>
    <w:rsid w:val="00AB1DE2"/>
    <w:rsid w:val="00AD6E0D"/>
    <w:rsid w:val="00AE2F74"/>
    <w:rsid w:val="00AF2164"/>
    <w:rsid w:val="00B47D03"/>
    <w:rsid w:val="00B50AD9"/>
    <w:rsid w:val="00B66285"/>
    <w:rsid w:val="00B66E4E"/>
    <w:rsid w:val="00B67BB2"/>
    <w:rsid w:val="00BA4697"/>
    <w:rsid w:val="00BA5600"/>
    <w:rsid w:val="00BB22EA"/>
    <w:rsid w:val="00BB3FC8"/>
    <w:rsid w:val="00BE7820"/>
    <w:rsid w:val="00C54706"/>
    <w:rsid w:val="00C55194"/>
    <w:rsid w:val="00C853FF"/>
    <w:rsid w:val="00CA59EE"/>
    <w:rsid w:val="00CC4409"/>
    <w:rsid w:val="00CF5FD8"/>
    <w:rsid w:val="00D04B4B"/>
    <w:rsid w:val="00D04C41"/>
    <w:rsid w:val="00D14456"/>
    <w:rsid w:val="00D271B6"/>
    <w:rsid w:val="00D27C27"/>
    <w:rsid w:val="00D33F31"/>
    <w:rsid w:val="00D44D2F"/>
    <w:rsid w:val="00D726E2"/>
    <w:rsid w:val="00D85879"/>
    <w:rsid w:val="00D91AC5"/>
    <w:rsid w:val="00DB4CFF"/>
    <w:rsid w:val="00DD1EF4"/>
    <w:rsid w:val="00DD5FBC"/>
    <w:rsid w:val="00E26D30"/>
    <w:rsid w:val="00E85096"/>
    <w:rsid w:val="00EB5CEC"/>
    <w:rsid w:val="00EC08C4"/>
    <w:rsid w:val="00ED0668"/>
    <w:rsid w:val="00EF25C4"/>
    <w:rsid w:val="00EF688B"/>
    <w:rsid w:val="00F053D9"/>
    <w:rsid w:val="00F361E8"/>
    <w:rsid w:val="00F47B1D"/>
    <w:rsid w:val="00F52B12"/>
    <w:rsid w:val="00F65A80"/>
    <w:rsid w:val="00F80BB7"/>
    <w:rsid w:val="00FA6E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EB73"/>
  <w15:chartTrackingRefBased/>
  <w15:docId w15:val="{E3F05E91-1C8D-4A7E-986F-FBB087DA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80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726E2"/>
    <w:pPr>
      <w:ind w:left="720"/>
      <w:contextualSpacing/>
    </w:pPr>
  </w:style>
  <w:style w:type="character" w:styleId="Textedelespacerserv">
    <w:name w:val="Placeholder Text"/>
    <w:basedOn w:val="Policepardfaut"/>
    <w:uiPriority w:val="99"/>
    <w:semiHidden/>
    <w:rsid w:val="00534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5</Pages>
  <Words>1465</Words>
  <Characters>8059</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Bois</dc:creator>
  <cp:keywords/>
  <dc:description/>
  <cp:lastModifiedBy>Nicolas Lauzon</cp:lastModifiedBy>
  <cp:revision>138</cp:revision>
  <dcterms:created xsi:type="dcterms:W3CDTF">2021-11-03T11:59:00Z</dcterms:created>
  <dcterms:modified xsi:type="dcterms:W3CDTF">2021-11-22T02:50:00Z</dcterms:modified>
</cp:coreProperties>
</file>