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85A3C" w14:textId="7934DBBE" w:rsidR="000C009A" w:rsidRPr="00051FE5" w:rsidRDefault="00CB2B68" w:rsidP="00D80B5C">
      <w:pPr>
        <w:jc w:val="center"/>
        <w:rPr>
          <w:color w:val="C00000"/>
          <w:sz w:val="36"/>
          <w:szCs w:val="36"/>
        </w:rPr>
      </w:pPr>
      <w:r w:rsidRPr="00051FE5">
        <w:rPr>
          <w:color w:val="C00000"/>
          <w:sz w:val="36"/>
          <w:szCs w:val="36"/>
        </w:rPr>
        <w:t xml:space="preserve">Rapport de </w:t>
      </w:r>
      <w:r w:rsidR="00D80B5C" w:rsidRPr="00051FE5">
        <w:rPr>
          <w:color w:val="C00000"/>
          <w:sz w:val="36"/>
          <w:szCs w:val="36"/>
        </w:rPr>
        <w:t>Projet S6</w:t>
      </w:r>
      <w:r w:rsidRPr="00051FE5">
        <w:rPr>
          <w:color w:val="C00000"/>
          <w:sz w:val="36"/>
          <w:szCs w:val="36"/>
        </w:rPr>
        <w:t> :</w:t>
      </w:r>
    </w:p>
    <w:p w14:paraId="57BE0168" w14:textId="64EF7002" w:rsidR="00CB2B68" w:rsidRPr="00051FE5" w:rsidRDefault="00CB2B68">
      <w:pPr>
        <w:rPr>
          <w:color w:val="C00000"/>
          <w:sz w:val="28"/>
          <w:szCs w:val="28"/>
          <w:u w:val="single"/>
        </w:rPr>
      </w:pPr>
      <w:r w:rsidRPr="00051FE5">
        <w:rPr>
          <w:color w:val="C00000"/>
          <w:sz w:val="28"/>
          <w:szCs w:val="28"/>
          <w:u w:val="single"/>
        </w:rPr>
        <w:t>Rappel des objectifs et pertinence du projet</w:t>
      </w:r>
    </w:p>
    <w:p w14:paraId="03F27E40" w14:textId="5FE9D5D8" w:rsidR="00204C75" w:rsidRDefault="00204C75">
      <w:r>
        <w:t>Acquérir de l’expérience sur le déroulement d’un projet impliquant de l’électronique (</w:t>
      </w:r>
      <w:proofErr w:type="spellStart"/>
      <w:r>
        <w:t>PCBs</w:t>
      </w:r>
      <w:proofErr w:type="spellEnd"/>
      <w:r>
        <w:t xml:space="preserve">, Programmation carte STM32, </w:t>
      </w:r>
      <w:r w:rsidR="00D80B5C">
        <w:t>utilisation imprimante 3D, etc.)</w:t>
      </w:r>
    </w:p>
    <w:p w14:paraId="7605A954" w14:textId="0F3EE288" w:rsidR="00D80B5C" w:rsidRDefault="00D80B5C">
      <w:r>
        <w:t>L’objectif du projet est d’asservir une MCC utilisable pour des drones par le biais d’une STM32. Toute valeur ajoutée sera appréciée.</w:t>
      </w:r>
    </w:p>
    <w:p w14:paraId="0CE2E53C" w14:textId="7E1B6CAF" w:rsidR="002A5B9D" w:rsidRPr="00051FE5" w:rsidRDefault="002A5B9D">
      <w:pPr>
        <w:rPr>
          <w:color w:val="C00000"/>
          <w:sz w:val="32"/>
          <w:szCs w:val="32"/>
          <w:u w:val="single"/>
        </w:rPr>
      </w:pPr>
      <w:r w:rsidRPr="00051FE5">
        <w:rPr>
          <w:color w:val="C00000"/>
          <w:sz w:val="32"/>
          <w:szCs w:val="32"/>
          <w:u w:val="single"/>
        </w:rPr>
        <w:t>Introduction :</w:t>
      </w:r>
    </w:p>
    <w:p w14:paraId="21FE8019" w14:textId="181D85F9" w:rsidR="00051FE5" w:rsidRDefault="00051FE5" w:rsidP="00051FE5">
      <w:pPr>
        <w:pStyle w:val="Paragraphedeliste"/>
        <w:numPr>
          <w:ilvl w:val="0"/>
          <w:numId w:val="2"/>
        </w:numPr>
      </w:pPr>
      <w:r>
        <w:t>Cahier des charges</w:t>
      </w:r>
    </w:p>
    <w:p w14:paraId="2088EC07" w14:textId="721B7258" w:rsidR="002A5B9D" w:rsidRDefault="002A5B9D">
      <w:r w:rsidRPr="002A5B9D">
        <w:t>Au départ</w:t>
      </w:r>
      <w:r>
        <w:t xml:space="preserve"> nous av</w:t>
      </w:r>
      <w:r w:rsidR="00F321F0">
        <w:t>i</w:t>
      </w:r>
      <w:r>
        <w:t>ons décidé du cahier des charges suivant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321F0" w14:paraId="7E426DB5" w14:textId="77777777" w:rsidTr="00F321F0">
        <w:tc>
          <w:tcPr>
            <w:tcW w:w="4531" w:type="dxa"/>
          </w:tcPr>
          <w:p w14:paraId="2BEF891B" w14:textId="4FEA68FE" w:rsidR="00F321F0" w:rsidRDefault="00F321F0" w:rsidP="00F321F0">
            <w:r w:rsidRPr="00F321F0">
              <w:t>-Vitesse nominale</w:t>
            </w:r>
          </w:p>
        </w:tc>
        <w:tc>
          <w:tcPr>
            <w:tcW w:w="4531" w:type="dxa"/>
          </w:tcPr>
          <w:p w14:paraId="1F6B9BBD" w14:textId="61E64924" w:rsidR="00F321F0" w:rsidRDefault="00F321F0">
            <w:r>
              <w:rPr>
                <w:b/>
                <w:bCs/>
              </w:rPr>
              <w:t xml:space="preserve"> &gt;</w:t>
            </w:r>
            <w:r w:rsidRPr="00F321F0">
              <w:rPr>
                <w:b/>
                <w:bCs/>
              </w:rPr>
              <w:t>3000tours/min-1</w:t>
            </w:r>
          </w:p>
        </w:tc>
      </w:tr>
      <w:tr w:rsidR="00F321F0" w14:paraId="29A1BF89" w14:textId="77777777" w:rsidTr="00F321F0">
        <w:tc>
          <w:tcPr>
            <w:tcW w:w="4531" w:type="dxa"/>
          </w:tcPr>
          <w:p w14:paraId="5577C6F8" w14:textId="1AC5D193" w:rsidR="00F321F0" w:rsidRDefault="00F321F0">
            <w:r w:rsidRPr="00F321F0">
              <w:t>Une précision d’au maximum</w:t>
            </w:r>
          </w:p>
        </w:tc>
        <w:tc>
          <w:tcPr>
            <w:tcW w:w="4531" w:type="dxa"/>
          </w:tcPr>
          <w:p w14:paraId="6F18E8A4" w14:textId="31A7CE8C" w:rsidR="00F321F0" w:rsidRDefault="00F321F0" w:rsidP="00F321F0">
            <w:r w:rsidRPr="00F321F0">
              <w:rPr>
                <w:b/>
                <w:bCs/>
              </w:rPr>
              <w:t>5%</w:t>
            </w:r>
          </w:p>
        </w:tc>
      </w:tr>
      <w:tr w:rsidR="00F321F0" w14:paraId="210D7DD9" w14:textId="77777777" w:rsidTr="00F321F0">
        <w:tc>
          <w:tcPr>
            <w:tcW w:w="4531" w:type="dxa"/>
          </w:tcPr>
          <w:p w14:paraId="3D3DAA3C" w14:textId="04EEFAB2" w:rsidR="00F321F0" w:rsidRDefault="00F321F0">
            <w:r w:rsidRPr="00F321F0">
              <w:t>Temps de réponse d’au maximum</w:t>
            </w:r>
          </w:p>
        </w:tc>
        <w:tc>
          <w:tcPr>
            <w:tcW w:w="4531" w:type="dxa"/>
          </w:tcPr>
          <w:p w14:paraId="01B893DF" w14:textId="0DAB98CB" w:rsidR="00F321F0" w:rsidRDefault="00F321F0" w:rsidP="00F321F0">
            <w:r w:rsidRPr="00F321F0">
              <w:rPr>
                <w:b/>
                <w:bCs/>
              </w:rPr>
              <w:t>0.1s</w:t>
            </w:r>
          </w:p>
        </w:tc>
      </w:tr>
      <w:tr w:rsidR="00F321F0" w14:paraId="20CC02A9" w14:textId="77777777" w:rsidTr="00F321F0">
        <w:tc>
          <w:tcPr>
            <w:tcW w:w="4531" w:type="dxa"/>
          </w:tcPr>
          <w:p w14:paraId="1DA1AB47" w14:textId="3536E654" w:rsidR="00F321F0" w:rsidRDefault="00F321F0">
            <w:r w:rsidRPr="00F321F0">
              <w:t>Une tension nominale</w:t>
            </w:r>
          </w:p>
        </w:tc>
        <w:tc>
          <w:tcPr>
            <w:tcW w:w="4531" w:type="dxa"/>
          </w:tcPr>
          <w:p w14:paraId="5E348B2C" w14:textId="5164BCD6" w:rsidR="00F321F0" w:rsidRDefault="00F321F0">
            <w:r w:rsidRPr="00F321F0">
              <w:rPr>
                <w:b/>
                <w:bCs/>
              </w:rPr>
              <w:t>5V</w:t>
            </w:r>
          </w:p>
        </w:tc>
      </w:tr>
      <w:tr w:rsidR="00F321F0" w14:paraId="412957FB" w14:textId="77777777" w:rsidTr="00F321F0">
        <w:tc>
          <w:tcPr>
            <w:tcW w:w="4531" w:type="dxa"/>
          </w:tcPr>
          <w:p w14:paraId="4D8EC18B" w14:textId="13475043" w:rsidR="00F321F0" w:rsidRDefault="00F321F0">
            <w:r w:rsidRPr="00F321F0">
              <w:t>Une saturation de courant d’au maximum</w:t>
            </w:r>
          </w:p>
        </w:tc>
        <w:tc>
          <w:tcPr>
            <w:tcW w:w="4531" w:type="dxa"/>
          </w:tcPr>
          <w:p w14:paraId="78A3DB84" w14:textId="4E5518DE" w:rsidR="00F321F0" w:rsidRDefault="00F321F0">
            <w:r w:rsidRPr="00F321F0">
              <w:rPr>
                <w:b/>
                <w:bCs/>
              </w:rPr>
              <w:t>2A</w:t>
            </w:r>
          </w:p>
        </w:tc>
      </w:tr>
    </w:tbl>
    <w:p w14:paraId="2E9456EB" w14:textId="56FE1C96" w:rsidR="00051FE5" w:rsidRDefault="00051FE5" w:rsidP="00F321F0">
      <w:r>
        <w:t>Et si possible : [Finalement pas fait]</w:t>
      </w:r>
    </w:p>
    <w:p w14:paraId="638FFA9E" w14:textId="40A75F0A" w:rsidR="00F321F0" w:rsidRPr="00F321F0" w:rsidRDefault="00F321F0" w:rsidP="00F321F0">
      <w:pPr>
        <w:spacing w:after="0" w:line="240" w:lineRule="auto"/>
      </w:pPr>
      <w:r w:rsidRPr="00F321F0">
        <w:t>-Essayer de ne pas trop gaspiller d’énergie</w:t>
      </w:r>
    </w:p>
    <w:p w14:paraId="5F59552C" w14:textId="77777777" w:rsidR="00051FE5" w:rsidRDefault="00F321F0" w:rsidP="00F321F0">
      <w:r w:rsidRPr="00F321F0">
        <w:t>-Commande</w:t>
      </w:r>
      <w:r w:rsidR="00051FE5">
        <w:t>r</w:t>
      </w:r>
      <w:r w:rsidRPr="00F321F0">
        <w:t xml:space="preserve"> par STM32 et pui</w:t>
      </w:r>
      <w:r w:rsidR="00051FE5">
        <w:t>s</w:t>
      </w:r>
      <w:r w:rsidRPr="00F321F0">
        <w:t xml:space="preserve"> entièrement électrique</w:t>
      </w:r>
      <w:r w:rsidR="00051FE5">
        <w:t>ment</w:t>
      </w:r>
      <w:r w:rsidRPr="00F321F0">
        <w:t xml:space="preserve"> [</w:t>
      </w:r>
      <w:r w:rsidR="00051FE5">
        <w:t xml:space="preserve">non pertinent </w:t>
      </w:r>
      <w:r w:rsidRPr="00F321F0">
        <w:t>d’un point de vue client]</w:t>
      </w:r>
    </w:p>
    <w:p w14:paraId="60B8A923" w14:textId="784A219A" w:rsidR="00051FE5" w:rsidRDefault="00051FE5" w:rsidP="00051FE5">
      <w:pPr>
        <w:pStyle w:val="Paragraphedeliste"/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014EF74" wp14:editId="4DBAD23B">
            <wp:simplePos x="0" y="0"/>
            <wp:positionH relativeFrom="margin">
              <wp:posOffset>-635</wp:posOffset>
            </wp:positionH>
            <wp:positionV relativeFrom="paragraph">
              <wp:posOffset>294640</wp:posOffset>
            </wp:positionV>
            <wp:extent cx="2374900" cy="2308860"/>
            <wp:effectExtent l="0" t="0" r="6350" b="0"/>
            <wp:wrapSquare wrapText="bothSides"/>
            <wp:docPr id="2107117243" name="Image 1" descr="Une image contenant intérieur, personne, fournitures de bureau, ciseaux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17243" name="Image 1" descr="Une image contenant intérieur, personne, fournitures de bureau, ciseaux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89" t="28870" r="20105" b="23015"/>
                    <a:stretch/>
                  </pic:blipFill>
                  <pic:spPr bwMode="auto">
                    <a:xfrm>
                      <a:off x="0" y="0"/>
                      <a:ext cx="237490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Composants utilisés</w:t>
      </w:r>
    </w:p>
    <w:p w14:paraId="0381C4B6" w14:textId="79DABEBE" w:rsidR="00051FE5" w:rsidRDefault="009A77EA" w:rsidP="00F321F0">
      <w:r w:rsidRPr="009A77EA">
        <w:rPr>
          <w:noProof/>
        </w:rPr>
        <w:drawing>
          <wp:inline distT="0" distB="0" distL="0" distR="0" wp14:anchorId="57D465D3" wp14:editId="3B9A208D">
            <wp:extent cx="2591162" cy="2305372"/>
            <wp:effectExtent l="0" t="0" r="0" b="0"/>
            <wp:docPr id="542890560" name="Image 1" descr="Une image contenant fils électriques, câble, Ingénierie électronique, Composant de circui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90560" name="Image 1" descr="Une image contenant fils électriques, câble, Ingénierie électronique, Composant de circuit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B79FC" w14:textId="3514D46E" w:rsidR="00F321F0" w:rsidRPr="002A5B9D" w:rsidRDefault="009A77EA">
      <w:r w:rsidRPr="00F2736C">
        <w:rPr>
          <w:highlight w:val="yellow"/>
        </w:rPr>
        <w:t>Manque photo transistor/Carte STM/PCB</w:t>
      </w:r>
    </w:p>
    <w:p w14:paraId="65D40D68" w14:textId="4769A2C8" w:rsidR="002A5B9D" w:rsidRPr="00051FE5" w:rsidRDefault="00051FE5">
      <w:pPr>
        <w:rPr>
          <w:color w:val="C00000"/>
          <w:sz w:val="32"/>
          <w:szCs w:val="32"/>
          <w:u w:val="single"/>
        </w:rPr>
      </w:pPr>
      <w:r w:rsidRPr="00051FE5">
        <w:rPr>
          <w:color w:val="C00000"/>
          <w:sz w:val="32"/>
          <w:szCs w:val="32"/>
          <w:u w:val="single"/>
        </w:rPr>
        <w:t xml:space="preserve">I - </w:t>
      </w:r>
      <w:r w:rsidR="002A5B9D" w:rsidRPr="00051FE5">
        <w:rPr>
          <w:color w:val="C00000"/>
          <w:sz w:val="32"/>
          <w:szCs w:val="32"/>
          <w:u w:val="single"/>
        </w:rPr>
        <w:t>Plan mis en place :</w:t>
      </w:r>
    </w:p>
    <w:p w14:paraId="2BD39130" w14:textId="1F5F1C0B" w:rsidR="002A5B9D" w:rsidRDefault="002A5B9D">
      <w:r>
        <w:t>On veut asservir une MCC selon sa vitesse, il faut décider d’un type d’asservissement (linéaire/tout ou rien) et d’un moyen de récupérer la vitesse et de l’envoyer à la carte STM32</w:t>
      </w:r>
      <w:r w:rsidR="009A77EA">
        <w:t>.</w:t>
      </w:r>
    </w:p>
    <w:p w14:paraId="4DB37254" w14:textId="77777777" w:rsidR="009A77EA" w:rsidRDefault="009A77EA"/>
    <w:p w14:paraId="462789B2" w14:textId="343B6BCE" w:rsidR="009A77EA" w:rsidRDefault="009A77EA">
      <w:r>
        <w:lastRenderedPageBreak/>
        <w:t>Pour capturer la vitesse, un capteur à effet Hall sera utilisé (un codeur incrémental aurait fait l’affaire mais on en a déjà utilisé en prépa – on s’est lancé sur un capteur dont on ne connaissait pas l’existence).</w:t>
      </w:r>
    </w:p>
    <w:p w14:paraId="087945D2" w14:textId="68B7B951" w:rsidR="009A77EA" w:rsidRDefault="009A77EA">
      <w:r>
        <w:t xml:space="preserve">Un capteur </w:t>
      </w:r>
      <w:r w:rsidR="00ED3BDE">
        <w:t>à effet Hall mesure linéairement l’amplitude du champ magnétique (à ne pas confondre avec commutateur magnétique qui se déclenche à un seuil de champ magnétique fixé). On va donc placer sur les pâles du moteur (voir I-a) un aimant (en néodyme)</w:t>
      </w:r>
      <w:r w:rsidR="000873CD">
        <w:t xml:space="preserve"> qui créera des pics de tension tout les (ici demi</w:t>
      </w:r>
      <w:proofErr w:type="gramStart"/>
      <w:r w:rsidR="000873CD">
        <w:t>-)tour</w:t>
      </w:r>
      <w:proofErr w:type="gramEnd"/>
      <w:r w:rsidR="000873CD">
        <w:t xml:space="preserve"> de pâles.</w:t>
      </w:r>
    </w:p>
    <w:p w14:paraId="0DFDF051" w14:textId="6D46CCDB" w:rsidR="000873CD" w:rsidRDefault="000873CD">
      <w:r w:rsidRPr="000873CD">
        <w:rPr>
          <w:noProof/>
        </w:rPr>
        <w:drawing>
          <wp:inline distT="0" distB="0" distL="0" distR="0" wp14:anchorId="502DDD80" wp14:editId="788B8D3A">
            <wp:extent cx="4922520" cy="2942551"/>
            <wp:effectExtent l="0" t="0" r="0" b="0"/>
            <wp:docPr id="74009494" name="Image 1" descr="Une image contenant machine, Appareils électroniques, compteur,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9494" name="Image 1" descr="Une image contenant machine, Appareils électroniques, compteur, multimédia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5208" cy="294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B7EE6" w14:textId="64F6548E" w:rsidR="002A5B9D" w:rsidRDefault="000873CD">
      <w:r>
        <w:t xml:space="preserve">Il y a un offset de tension présent qui (heureusement) reste constant si l’alimentation est aussi constante. </w:t>
      </w:r>
    </w:p>
    <w:p w14:paraId="5758FB4D" w14:textId="11A053C5" w:rsidR="000873CD" w:rsidRDefault="000873CD">
      <w:r>
        <w:t>Ce signal est ensuite traité par la carte STM32 grâce à l’entrée analogique (PA0). Après avoir choisi arbitrairement des seuils (dans une implémentation réelle ça fonctionne car l</w:t>
      </w:r>
      <w:r w:rsidR="00E94336">
        <w:t>e capteur est fixé sur le moteur et alimenté à la même tension), on pilote un MOSFET par une sortie analogique PWM en D7.</w:t>
      </w:r>
    </w:p>
    <w:p w14:paraId="5ECF99FF" w14:textId="0D578654" w:rsidR="00E94336" w:rsidRDefault="00E94336">
      <w:r>
        <w:t xml:space="preserve">Il ne reste plus qu’à mettre un PCB pour placer le MOSFET et le Capteur sans </w:t>
      </w:r>
      <w:proofErr w:type="spellStart"/>
      <w:r>
        <w:t>breadbord</w:t>
      </w:r>
      <w:proofErr w:type="spellEnd"/>
      <w:r>
        <w:t xml:space="preserve"> et à coder l’asservissement sur la STM32.</w:t>
      </w:r>
    </w:p>
    <w:p w14:paraId="443DCFB3" w14:textId="640A1756" w:rsidR="00E94336" w:rsidRPr="002A5B9D" w:rsidRDefault="00E94336">
      <w:r>
        <w:t>+ Contrôler la tension délivrée donc vitesse par un potentiomètre.</w:t>
      </w:r>
    </w:p>
    <w:p w14:paraId="1888E284" w14:textId="4F0FD62C" w:rsidR="00F321F0" w:rsidRDefault="00051FE5">
      <w:r w:rsidRPr="00051FE5">
        <w:rPr>
          <w:color w:val="C00000"/>
          <w:sz w:val="32"/>
          <w:szCs w:val="32"/>
          <w:u w:val="single"/>
        </w:rPr>
        <w:t xml:space="preserve">II - </w:t>
      </w:r>
      <w:r w:rsidR="00F321F0" w:rsidRPr="00051FE5">
        <w:rPr>
          <w:color w:val="C00000"/>
          <w:sz w:val="32"/>
          <w:szCs w:val="32"/>
          <w:u w:val="single"/>
        </w:rPr>
        <w:t>Déroulement :</w:t>
      </w:r>
      <w:r w:rsidRPr="00051FE5">
        <w:rPr>
          <w:color w:val="C00000"/>
        </w:rPr>
        <w:t xml:space="preserve"> </w:t>
      </w:r>
      <w:r w:rsidRPr="00051FE5">
        <w:t>(Remarques sur la faisabilité/difficultés rencontrées)</w:t>
      </w:r>
    </w:p>
    <w:p w14:paraId="569BE627" w14:textId="77777777" w:rsidR="002C7776" w:rsidRDefault="002C7776">
      <w:r w:rsidRPr="00F2736C">
        <w:rPr>
          <w:highlight w:val="yellow"/>
        </w:rPr>
        <w:t>//Le but de cette partie est d’expliquer plus en détail en illustrant bien qu’est qu’on a fait.</w:t>
      </w:r>
      <w:r>
        <w:t xml:space="preserve"> </w:t>
      </w:r>
    </w:p>
    <w:p w14:paraId="01D0F593" w14:textId="17432358" w:rsidR="00412193" w:rsidRDefault="00412193" w:rsidP="00412193">
      <w:pPr>
        <w:pStyle w:val="Paragraphedeliste"/>
        <w:numPr>
          <w:ilvl w:val="0"/>
          <w:numId w:val="3"/>
        </w:numPr>
      </w:pPr>
      <w:r>
        <w:t>Le code (je m’en occupe)</w:t>
      </w:r>
    </w:p>
    <w:p w14:paraId="6A6F4E2D" w14:textId="77777777" w:rsidR="00412193" w:rsidRPr="00412193" w:rsidRDefault="00412193" w:rsidP="0041219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</w:pPr>
      <w:r w:rsidRPr="00412193">
        <w:rPr>
          <w:rFonts w:ascii="Courier New" w:eastAsia="Times New Roman" w:hAnsi="Courier New" w:cs="Courier New"/>
          <w:color w:val="7A7E85"/>
          <w:kern w:val="0"/>
          <w:sz w:val="20"/>
          <w:szCs w:val="20"/>
          <w:highlight w:val="lightGray"/>
          <w:lang w:eastAsia="fr-FR"/>
          <w14:ligatures w14:val="none"/>
        </w:rPr>
        <w:t>//L'objectif est de : selon la tension balancée par le potentiomètre,</w:t>
      </w:r>
      <w:r w:rsidRPr="00412193">
        <w:rPr>
          <w:rFonts w:ascii="Courier New" w:eastAsia="Times New Roman" w:hAnsi="Courier New" w:cs="Courier New"/>
          <w:color w:val="7A7E85"/>
          <w:kern w:val="0"/>
          <w:sz w:val="20"/>
          <w:szCs w:val="20"/>
          <w:highlight w:val="lightGray"/>
          <w:lang w:eastAsia="fr-FR"/>
          <w14:ligatures w14:val="none"/>
        </w:rPr>
        <w:br/>
        <w:t xml:space="preserve">//choisir une valeur de vitesse qui sera le </w:t>
      </w:r>
      <w:proofErr w:type="spellStart"/>
      <w:r w:rsidRPr="00412193">
        <w:rPr>
          <w:rFonts w:ascii="Courier New" w:eastAsia="Times New Roman" w:hAnsi="Courier New" w:cs="Courier New"/>
          <w:color w:val="7A7E85"/>
          <w:kern w:val="0"/>
          <w:sz w:val="20"/>
          <w:szCs w:val="20"/>
          <w:highlight w:val="lightGray"/>
          <w:lang w:eastAsia="fr-FR"/>
          <w14:ligatures w14:val="none"/>
        </w:rPr>
        <w:t>target</w:t>
      </w:r>
      <w:proofErr w:type="spellEnd"/>
      <w:r w:rsidRPr="00412193">
        <w:rPr>
          <w:rFonts w:ascii="Courier New" w:eastAsia="Times New Roman" w:hAnsi="Courier New" w:cs="Courier New"/>
          <w:color w:val="7A7E85"/>
          <w:kern w:val="0"/>
          <w:sz w:val="20"/>
          <w:szCs w:val="20"/>
          <w:highlight w:val="lightGray"/>
          <w:lang w:eastAsia="fr-FR"/>
          <w14:ligatures w14:val="none"/>
        </w:rPr>
        <w:t xml:space="preserve"> (on s'en fiche un peu de si la tension</w:t>
      </w:r>
      <w:r w:rsidRPr="00412193">
        <w:rPr>
          <w:rFonts w:ascii="Courier New" w:eastAsia="Times New Roman" w:hAnsi="Courier New" w:cs="Courier New"/>
          <w:color w:val="7A7E85"/>
          <w:kern w:val="0"/>
          <w:sz w:val="20"/>
          <w:szCs w:val="20"/>
          <w:highlight w:val="lightGray"/>
          <w:lang w:eastAsia="fr-FR"/>
          <w14:ligatures w14:val="none"/>
        </w:rPr>
        <w:br/>
        <w:t>//perçu par le moteur).</w:t>
      </w:r>
      <w:r w:rsidRPr="00412193">
        <w:rPr>
          <w:rFonts w:ascii="Courier New" w:eastAsia="Times New Roman" w:hAnsi="Courier New" w:cs="Courier New"/>
          <w:color w:val="7A7E85"/>
          <w:kern w:val="0"/>
          <w:sz w:val="20"/>
          <w:szCs w:val="20"/>
          <w:highlight w:val="lightGray"/>
          <w:lang w:eastAsia="fr-FR"/>
          <w14:ligatures w14:val="none"/>
        </w:rPr>
        <w:br/>
      </w:r>
      <w:r w:rsidRPr="00412193">
        <w:rPr>
          <w:rFonts w:ascii="Courier New" w:eastAsia="Times New Roman" w:hAnsi="Courier New" w:cs="Courier New"/>
          <w:color w:val="7A7E85"/>
          <w:kern w:val="0"/>
          <w:sz w:val="20"/>
          <w:szCs w:val="20"/>
          <w:highlight w:val="lightGray"/>
          <w:lang w:eastAsia="fr-FR"/>
          <w14:ligatures w14:val="none"/>
        </w:rPr>
        <w:br/>
        <w:t xml:space="preserve">//Ensuite on veut faire en sorte que la valeur de la vitesse respecte le </w:t>
      </w:r>
      <w:proofErr w:type="spellStart"/>
      <w:r w:rsidRPr="00412193">
        <w:rPr>
          <w:rFonts w:ascii="Courier New" w:eastAsia="Times New Roman" w:hAnsi="Courier New" w:cs="Courier New"/>
          <w:color w:val="7A7E85"/>
          <w:kern w:val="0"/>
          <w:sz w:val="20"/>
          <w:szCs w:val="20"/>
          <w:highlight w:val="lightGray"/>
          <w:lang w:eastAsia="fr-FR"/>
          <w14:ligatures w14:val="none"/>
        </w:rPr>
        <w:t>target</w:t>
      </w:r>
      <w:proofErr w:type="spellEnd"/>
      <w:r w:rsidRPr="00412193">
        <w:rPr>
          <w:rFonts w:ascii="Courier New" w:eastAsia="Times New Roman" w:hAnsi="Courier New" w:cs="Courier New"/>
          <w:color w:val="7A7E85"/>
          <w:kern w:val="0"/>
          <w:sz w:val="20"/>
          <w:szCs w:val="20"/>
          <w:highlight w:val="lightGray"/>
          <w:lang w:eastAsia="fr-FR"/>
          <w14:ligatures w14:val="none"/>
        </w:rPr>
        <w:t xml:space="preserve"> :</w:t>
      </w:r>
      <w:r w:rsidRPr="00412193">
        <w:rPr>
          <w:rFonts w:ascii="Courier New" w:eastAsia="Times New Roman" w:hAnsi="Courier New" w:cs="Courier New"/>
          <w:color w:val="7A7E85"/>
          <w:kern w:val="0"/>
          <w:sz w:val="20"/>
          <w:szCs w:val="20"/>
          <w:highlight w:val="lightGray"/>
          <w:lang w:eastAsia="fr-FR"/>
          <w14:ligatures w14:val="none"/>
        </w:rPr>
        <w:br/>
        <w:t>//La vitesse (</w:t>
      </w:r>
      <w:proofErr w:type="spellStart"/>
      <w:r w:rsidRPr="00412193">
        <w:rPr>
          <w:rFonts w:ascii="Courier New" w:eastAsia="Times New Roman" w:hAnsi="Courier New" w:cs="Courier New"/>
          <w:color w:val="7A7E85"/>
          <w:kern w:val="0"/>
          <w:sz w:val="20"/>
          <w:szCs w:val="20"/>
          <w:highlight w:val="lightGray"/>
          <w:lang w:eastAsia="fr-FR"/>
          <w14:ligatures w14:val="none"/>
        </w:rPr>
        <w:t>actual_speed</w:t>
      </w:r>
      <w:proofErr w:type="spellEnd"/>
      <w:r w:rsidRPr="00412193">
        <w:rPr>
          <w:rFonts w:ascii="Courier New" w:eastAsia="Times New Roman" w:hAnsi="Courier New" w:cs="Courier New"/>
          <w:color w:val="7A7E85"/>
          <w:kern w:val="0"/>
          <w:sz w:val="20"/>
          <w:szCs w:val="20"/>
          <w:highlight w:val="lightGray"/>
          <w:lang w:eastAsia="fr-FR"/>
          <w14:ligatures w14:val="none"/>
        </w:rPr>
        <w:t>) sera en permanence actualisée grâce à la mesure du temps entre</w:t>
      </w:r>
      <w:r w:rsidRPr="00412193">
        <w:rPr>
          <w:rFonts w:ascii="Courier New" w:eastAsia="Times New Roman" w:hAnsi="Courier New" w:cs="Courier New"/>
          <w:color w:val="7A7E85"/>
          <w:kern w:val="0"/>
          <w:sz w:val="20"/>
          <w:szCs w:val="20"/>
          <w:highlight w:val="lightGray"/>
          <w:lang w:eastAsia="fr-FR"/>
          <w14:ligatures w14:val="none"/>
        </w:rPr>
        <w:br/>
      </w:r>
      <w:r w:rsidRPr="00412193">
        <w:rPr>
          <w:rFonts w:ascii="Courier New" w:eastAsia="Times New Roman" w:hAnsi="Courier New" w:cs="Courier New"/>
          <w:color w:val="7A7E85"/>
          <w:kern w:val="0"/>
          <w:sz w:val="20"/>
          <w:szCs w:val="20"/>
          <w:highlight w:val="lightGray"/>
          <w:lang w:eastAsia="fr-FR"/>
          <w14:ligatures w14:val="none"/>
        </w:rPr>
        <w:lastRenderedPageBreak/>
        <w:t>//pics (</w:t>
      </w:r>
      <w:proofErr w:type="spellStart"/>
      <w:r w:rsidRPr="00412193">
        <w:rPr>
          <w:rFonts w:ascii="Courier New" w:eastAsia="Times New Roman" w:hAnsi="Courier New" w:cs="Courier New"/>
          <w:color w:val="7A7E85"/>
          <w:kern w:val="0"/>
          <w:sz w:val="20"/>
          <w:szCs w:val="20"/>
          <w:highlight w:val="lightGray"/>
          <w:lang w:eastAsia="fr-FR"/>
          <w14:ligatures w14:val="none"/>
        </w:rPr>
        <w:t>TePics</w:t>
      </w:r>
      <w:proofErr w:type="spellEnd"/>
      <w:r w:rsidRPr="00412193">
        <w:rPr>
          <w:rFonts w:ascii="Courier New" w:eastAsia="Times New Roman" w:hAnsi="Courier New" w:cs="Courier New"/>
          <w:color w:val="7A7E85"/>
          <w:kern w:val="0"/>
          <w:sz w:val="20"/>
          <w:szCs w:val="20"/>
          <w:highlight w:val="lightGray"/>
          <w:lang w:eastAsia="fr-FR"/>
          <w14:ligatures w14:val="none"/>
        </w:rPr>
        <w:t xml:space="preserve">) et comparée immédiatement après au </w:t>
      </w:r>
      <w:proofErr w:type="spellStart"/>
      <w:r w:rsidRPr="00412193">
        <w:rPr>
          <w:rFonts w:ascii="Courier New" w:eastAsia="Times New Roman" w:hAnsi="Courier New" w:cs="Courier New"/>
          <w:color w:val="7A7E85"/>
          <w:kern w:val="0"/>
          <w:sz w:val="20"/>
          <w:szCs w:val="20"/>
          <w:highlight w:val="lightGray"/>
          <w:lang w:eastAsia="fr-FR"/>
          <w14:ligatures w14:val="none"/>
        </w:rPr>
        <w:t>target_speed</w:t>
      </w:r>
      <w:proofErr w:type="spellEnd"/>
      <w:r w:rsidRPr="00412193">
        <w:rPr>
          <w:rFonts w:ascii="Courier New" w:eastAsia="Times New Roman" w:hAnsi="Courier New" w:cs="Courier New"/>
          <w:color w:val="7A7E85"/>
          <w:kern w:val="0"/>
          <w:sz w:val="20"/>
          <w:szCs w:val="20"/>
          <w:highlight w:val="lightGray"/>
          <w:lang w:eastAsia="fr-FR"/>
          <w14:ligatures w14:val="none"/>
        </w:rPr>
        <w:t xml:space="preserve">. Si &gt; on met le </w:t>
      </w:r>
      <w:proofErr w:type="spellStart"/>
      <w:r w:rsidRPr="00412193">
        <w:rPr>
          <w:rFonts w:ascii="Courier New" w:eastAsia="Times New Roman" w:hAnsi="Courier New" w:cs="Courier New"/>
          <w:color w:val="7A7E85"/>
          <w:kern w:val="0"/>
          <w:sz w:val="20"/>
          <w:szCs w:val="20"/>
          <w:highlight w:val="lightGray"/>
          <w:lang w:eastAsia="fr-FR"/>
          <w14:ligatures w14:val="none"/>
        </w:rPr>
        <w:t>Pulsewidth</w:t>
      </w:r>
      <w:proofErr w:type="spellEnd"/>
      <w:r w:rsidRPr="00412193">
        <w:rPr>
          <w:rFonts w:ascii="Courier New" w:eastAsia="Times New Roman" w:hAnsi="Courier New" w:cs="Courier New"/>
          <w:color w:val="7A7E85"/>
          <w:kern w:val="0"/>
          <w:sz w:val="20"/>
          <w:szCs w:val="20"/>
          <w:highlight w:val="lightGray"/>
          <w:lang w:eastAsia="fr-FR"/>
          <w14:ligatures w14:val="none"/>
        </w:rPr>
        <w:t xml:space="preserve"> à 0,</w:t>
      </w:r>
      <w:r w:rsidRPr="00412193">
        <w:rPr>
          <w:rFonts w:ascii="Courier New" w:eastAsia="Times New Roman" w:hAnsi="Courier New" w:cs="Courier New"/>
          <w:color w:val="7A7E85"/>
          <w:kern w:val="0"/>
          <w:sz w:val="20"/>
          <w:szCs w:val="20"/>
          <w:highlight w:val="lightGray"/>
          <w:lang w:eastAsia="fr-FR"/>
          <w14:ligatures w14:val="none"/>
        </w:rPr>
        <w:br/>
        <w:t xml:space="preserve">//si &lt; on met le </w:t>
      </w:r>
      <w:proofErr w:type="spellStart"/>
      <w:r w:rsidRPr="00412193">
        <w:rPr>
          <w:rFonts w:ascii="Courier New" w:eastAsia="Times New Roman" w:hAnsi="Courier New" w:cs="Courier New"/>
          <w:color w:val="7A7E85"/>
          <w:kern w:val="0"/>
          <w:sz w:val="20"/>
          <w:szCs w:val="20"/>
          <w:highlight w:val="lightGray"/>
          <w:lang w:eastAsia="fr-FR"/>
          <w14:ligatures w14:val="none"/>
        </w:rPr>
        <w:t>Pulsewidth</w:t>
      </w:r>
      <w:proofErr w:type="spellEnd"/>
      <w:r w:rsidRPr="00412193">
        <w:rPr>
          <w:rFonts w:ascii="Courier New" w:eastAsia="Times New Roman" w:hAnsi="Courier New" w:cs="Courier New"/>
          <w:color w:val="7A7E85"/>
          <w:kern w:val="0"/>
          <w:sz w:val="20"/>
          <w:szCs w:val="20"/>
          <w:highlight w:val="lightGray"/>
          <w:lang w:eastAsia="fr-FR"/>
          <w14:ligatures w14:val="none"/>
        </w:rPr>
        <w:t xml:space="preserve"> à 100.</w:t>
      </w:r>
    </w:p>
    <w:p w14:paraId="221CF3D7" w14:textId="77777777" w:rsidR="00412193" w:rsidRDefault="00412193" w:rsidP="00412193"/>
    <w:p w14:paraId="49998F48" w14:textId="665A1E62" w:rsidR="001C3AC7" w:rsidRDefault="001C3AC7" w:rsidP="001C3AC7">
      <w:pPr>
        <w:pStyle w:val="Paragraphedeliste"/>
        <w:numPr>
          <w:ilvl w:val="0"/>
          <w:numId w:val="3"/>
        </w:numPr>
      </w:pPr>
      <w:r>
        <w:t>Les pâles</w:t>
      </w:r>
    </w:p>
    <w:p w14:paraId="08FA2E90" w14:textId="16C3053A" w:rsidR="002C7776" w:rsidRDefault="002C7776">
      <w:r>
        <w:t xml:space="preserve">Les pâles ont </w:t>
      </w:r>
      <w:r w:rsidR="001C3AC7">
        <w:t>été</w:t>
      </w:r>
      <w:r>
        <w:t xml:space="preserve"> imprimées en 3D après un design conçu sur </w:t>
      </w:r>
      <w:proofErr w:type="spellStart"/>
      <w:r>
        <w:t>On</w:t>
      </w:r>
      <w:r w:rsidR="001C3AC7">
        <w:t>s</w:t>
      </w:r>
      <w:r>
        <w:t>hape</w:t>
      </w:r>
      <w:proofErr w:type="spellEnd"/>
      <w:r>
        <w:t xml:space="preserve"> (un logiciel de CAO). Cela nous permet de rendre la maquette plus crédible d’un point de vue </w:t>
      </w:r>
      <w:r w:rsidR="001C3AC7">
        <w:t>cinétique (Inertie sur l’arbre moteur augmentée/~ pâles) et de créer un support pour accrocher notre aimant.</w:t>
      </w:r>
    </w:p>
    <w:p w14:paraId="6A0383B3" w14:textId="6343B637" w:rsidR="002C7776" w:rsidRDefault="002C7776">
      <w:r w:rsidRPr="002C7776">
        <w:rPr>
          <w:noProof/>
        </w:rPr>
        <w:drawing>
          <wp:inline distT="0" distB="0" distL="0" distR="0" wp14:anchorId="37B25417" wp14:editId="180DA133">
            <wp:extent cx="5665191" cy="2598420"/>
            <wp:effectExtent l="0" t="0" r="0" b="0"/>
            <wp:docPr id="1071539354" name="Image 1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39354" name="Image 1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9645" cy="260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F5761" w14:textId="20E9611F" w:rsidR="00CB2B68" w:rsidRDefault="00CB2B68" w:rsidP="001C3AC7">
      <w:pPr>
        <w:pStyle w:val="Paragraphedeliste"/>
        <w:numPr>
          <w:ilvl w:val="0"/>
          <w:numId w:val="3"/>
        </w:numPr>
      </w:pPr>
      <w:r>
        <w:t>Diagramme de Gant</w:t>
      </w:r>
      <w:r w:rsidR="00D80B5C">
        <w:t>t</w:t>
      </w:r>
    </w:p>
    <w:p w14:paraId="68DB1AB7" w14:textId="6C079914" w:rsidR="00D80B5C" w:rsidRDefault="00D80B5C" w:rsidP="00D80B5C">
      <w:pPr>
        <w:pStyle w:val="Paragraphedeliste"/>
        <w:numPr>
          <w:ilvl w:val="0"/>
          <w:numId w:val="1"/>
        </w:numPr>
      </w:pPr>
      <w:r>
        <w:t xml:space="preserve">Application utilisée </w:t>
      </w:r>
      <w:proofErr w:type="spellStart"/>
      <w:r w:rsidRPr="00051FE5">
        <w:rPr>
          <w:b/>
          <w:bCs/>
        </w:rPr>
        <w:t>GanttProject</w:t>
      </w:r>
      <w:proofErr w:type="spellEnd"/>
    </w:p>
    <w:p w14:paraId="4EB0527B" w14:textId="7B099D65" w:rsidR="002A5B9D" w:rsidRDefault="002A5B9D" w:rsidP="002A5B9D">
      <w:pPr>
        <w:ind w:left="360"/>
      </w:pPr>
      <w:r w:rsidRPr="002A5B9D">
        <w:rPr>
          <w:noProof/>
        </w:rPr>
        <w:drawing>
          <wp:inline distT="0" distB="0" distL="0" distR="0" wp14:anchorId="3AE82ED1" wp14:editId="31B0CDDA">
            <wp:extent cx="5760720" cy="1352550"/>
            <wp:effectExtent l="0" t="0" r="0" b="0"/>
            <wp:docPr id="1170781026" name="Image 1" descr="Une image contenant texte, capture d’écran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81026" name="Image 1" descr="Une image contenant texte, capture d’écran, ligne, Polic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7938" w14:textId="20338EC5" w:rsidR="002A5B9D" w:rsidRDefault="002A5B9D" w:rsidP="002A5B9D">
      <w:pPr>
        <w:ind w:left="360"/>
      </w:pPr>
      <w:r>
        <w:t>Fait milieu mars après avoir enfin régler nos soucis avec le capteur à effet Hall. La partie extra n’aura pas été faite car Lizandre a surestimé le temps que le projet de base demande.</w:t>
      </w:r>
    </w:p>
    <w:p w14:paraId="101AFF09" w14:textId="7541E386" w:rsidR="002A5B9D" w:rsidRDefault="00ED3BDE" w:rsidP="002A5B9D">
      <w:r>
        <w:t xml:space="preserve">Les capteurs à effets Hall qui nous ont bloqué lors du début de notre projet étaient soit cassés soit trop peu sensible. </w:t>
      </w:r>
      <w:r w:rsidR="000873CD">
        <w:t>En effet l</w:t>
      </w:r>
      <w:r>
        <w:t xml:space="preserve">e capteur qui fonctionna était 10 fois plus sensible que ceux d’avant et même avec ce capteur on a dû prendre des aimants en néodyme pour </w:t>
      </w:r>
      <w:r w:rsidR="000873CD">
        <w:t xml:space="preserve">voir clairement une évolution. </w:t>
      </w:r>
    </w:p>
    <w:p w14:paraId="2847984A" w14:textId="77D88748" w:rsidR="00F2736C" w:rsidRPr="00F2736C" w:rsidRDefault="00F2736C" w:rsidP="00F2736C">
      <w:pPr>
        <w:pStyle w:val="Paragraphedeliste"/>
        <w:numPr>
          <w:ilvl w:val="0"/>
          <w:numId w:val="3"/>
        </w:numPr>
        <w:rPr>
          <w:highlight w:val="yellow"/>
        </w:rPr>
      </w:pPr>
      <w:r w:rsidRPr="00F2736C">
        <w:rPr>
          <w:highlight w:val="yellow"/>
        </w:rPr>
        <w:t>Programmation de l’asservissement</w:t>
      </w:r>
    </w:p>
    <w:p w14:paraId="1AE37C1B" w14:textId="3532D3C4" w:rsidR="00F2736C" w:rsidRPr="00F2736C" w:rsidRDefault="00F2736C" w:rsidP="00F2736C">
      <w:pPr>
        <w:pStyle w:val="Paragraphedeliste"/>
        <w:numPr>
          <w:ilvl w:val="0"/>
          <w:numId w:val="3"/>
        </w:numPr>
        <w:rPr>
          <w:highlight w:val="yellow"/>
        </w:rPr>
      </w:pPr>
      <w:r w:rsidRPr="00F2736C">
        <w:rPr>
          <w:highlight w:val="yellow"/>
        </w:rPr>
        <w:t>Le potentiomètre</w:t>
      </w:r>
    </w:p>
    <w:p w14:paraId="28315E8D" w14:textId="2271055C" w:rsidR="00F2736C" w:rsidRPr="00F2736C" w:rsidRDefault="00F2736C" w:rsidP="00F2736C">
      <w:pPr>
        <w:pStyle w:val="Paragraphedeliste"/>
        <w:numPr>
          <w:ilvl w:val="0"/>
          <w:numId w:val="3"/>
        </w:numPr>
        <w:rPr>
          <w:highlight w:val="yellow"/>
        </w:rPr>
      </w:pPr>
      <w:r w:rsidRPr="00F2736C">
        <w:rPr>
          <w:highlight w:val="yellow"/>
        </w:rPr>
        <w:t>Conception du PCB</w:t>
      </w:r>
    </w:p>
    <w:p w14:paraId="4F428895" w14:textId="122AAF7E" w:rsidR="00204C75" w:rsidRPr="00051FE5" w:rsidRDefault="00F321F0">
      <w:pPr>
        <w:rPr>
          <w:color w:val="C00000"/>
          <w:sz w:val="32"/>
          <w:szCs w:val="32"/>
          <w:u w:val="single"/>
        </w:rPr>
      </w:pPr>
      <w:r w:rsidRPr="00051FE5">
        <w:rPr>
          <w:color w:val="C00000"/>
          <w:sz w:val="32"/>
          <w:szCs w:val="32"/>
          <w:u w:val="single"/>
        </w:rPr>
        <w:t>Conclusion</w:t>
      </w:r>
      <w:r w:rsidR="002C7776">
        <w:rPr>
          <w:color w:val="C00000"/>
          <w:sz w:val="32"/>
          <w:szCs w:val="32"/>
          <w:u w:val="single"/>
        </w:rPr>
        <w:t xml:space="preserve"> (Résultat)</w:t>
      </w:r>
      <w:r w:rsidRPr="00051FE5">
        <w:rPr>
          <w:color w:val="C00000"/>
          <w:sz w:val="32"/>
          <w:szCs w:val="32"/>
          <w:u w:val="single"/>
        </w:rPr>
        <w:t> :</w:t>
      </w:r>
    </w:p>
    <w:p w14:paraId="5D727E36" w14:textId="0EDA50F9" w:rsidR="00CB2B68" w:rsidRPr="00F2736C" w:rsidRDefault="00CB2B68">
      <w:pPr>
        <w:rPr>
          <w:highlight w:val="yellow"/>
        </w:rPr>
      </w:pPr>
      <w:r w:rsidRPr="00F2736C">
        <w:rPr>
          <w:highlight w:val="yellow"/>
        </w:rPr>
        <w:t>Compte-rendu final (vidéo à mettre en place)</w:t>
      </w:r>
    </w:p>
    <w:p w14:paraId="1C61772A" w14:textId="2441FD0F" w:rsidR="00F2736C" w:rsidRPr="00F2736C" w:rsidRDefault="00F2736C">
      <w:pPr>
        <w:rPr>
          <w:highlight w:val="yellow"/>
        </w:rPr>
      </w:pPr>
      <w:r w:rsidRPr="00F2736C">
        <w:rPr>
          <w:highlight w:val="yellow"/>
        </w:rPr>
        <w:lastRenderedPageBreak/>
        <w:t>Vérification du cahier des charges</w:t>
      </w:r>
    </w:p>
    <w:p w14:paraId="4A63C49D" w14:textId="77777777" w:rsidR="00F2736C" w:rsidRPr="00F2736C" w:rsidRDefault="00F2736C">
      <w:pPr>
        <w:rPr>
          <w:highlight w:val="yellow"/>
        </w:rPr>
      </w:pPr>
    </w:p>
    <w:p w14:paraId="06B7DFF2" w14:textId="3477FE8F" w:rsidR="00CB2B68" w:rsidRPr="00F2736C" w:rsidRDefault="00CB2B68">
      <w:pPr>
        <w:rPr>
          <w:highlight w:val="yellow"/>
        </w:rPr>
      </w:pPr>
      <w:r w:rsidRPr="00F2736C">
        <w:rPr>
          <w:highlight w:val="yellow"/>
        </w:rPr>
        <w:t xml:space="preserve">A la fin : listes des choses à améliorer </w:t>
      </w:r>
      <w:r w:rsidR="00F2736C" w:rsidRPr="00F2736C">
        <w:rPr>
          <w:highlight w:val="yellow"/>
        </w:rPr>
        <w:t>(pédagogiquement)</w:t>
      </w:r>
    </w:p>
    <w:p w14:paraId="7D30333F" w14:textId="58412353" w:rsidR="002C7776" w:rsidRPr="00F2736C" w:rsidRDefault="002C7776">
      <w:pPr>
        <w:rPr>
          <w:highlight w:val="yellow"/>
        </w:rPr>
      </w:pPr>
      <w:r w:rsidRPr="00F2736C">
        <w:rPr>
          <w:highlight w:val="yellow"/>
        </w:rPr>
        <w:t>Documentation à chercher :</w:t>
      </w:r>
    </w:p>
    <w:p w14:paraId="714D1FFB" w14:textId="77777777" w:rsidR="00F2736C" w:rsidRDefault="00F2736C" w:rsidP="00F2736C">
      <w:r w:rsidRPr="00F2736C">
        <w:rPr>
          <w:highlight w:val="yellow"/>
        </w:rPr>
        <w:t xml:space="preserve">Mettre </w:t>
      </w:r>
      <w:proofErr w:type="spellStart"/>
      <w:r w:rsidRPr="00F2736C">
        <w:rPr>
          <w:highlight w:val="yellow"/>
        </w:rPr>
        <w:t>Spec</w:t>
      </w:r>
      <w:proofErr w:type="spellEnd"/>
      <w:r w:rsidRPr="00F2736C">
        <w:rPr>
          <w:highlight w:val="yellow"/>
        </w:rPr>
        <w:t xml:space="preserve"> des anciens capteurs à effet Hall</w:t>
      </w:r>
    </w:p>
    <w:p w14:paraId="214A23D6" w14:textId="77777777" w:rsidR="00701063" w:rsidRPr="00051FE5" w:rsidRDefault="00701063" w:rsidP="00F2736C"/>
    <w:p w14:paraId="714B501B" w14:textId="5A0B4C64" w:rsidR="00F2736C" w:rsidRPr="00F2736C" w:rsidRDefault="00F2736C">
      <w:pPr>
        <w:rPr>
          <w:highlight w:val="yellow"/>
        </w:rPr>
      </w:pPr>
      <w:r w:rsidRPr="00F2736C">
        <w:rPr>
          <w:highlight w:val="yellow"/>
        </w:rPr>
        <w:t>MOSFET</w:t>
      </w:r>
    </w:p>
    <w:p w14:paraId="540B6C00" w14:textId="77642DF6" w:rsidR="00F2736C" w:rsidRDefault="00F2736C">
      <w:r w:rsidRPr="00F2736C">
        <w:rPr>
          <w:highlight w:val="yellow"/>
        </w:rPr>
        <w:t>Notre capteur à effet Hall</w:t>
      </w:r>
    </w:p>
    <w:p w14:paraId="07DD2815" w14:textId="2B25530A" w:rsidR="004A7857" w:rsidRPr="004A7857" w:rsidRDefault="004A785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ⅆ</m:t>
                  </m:r>
                  <m:r>
                    <w:rPr>
                      <w:rFonts w:ascii="Cambria Math" w:hAnsi="Cambria Math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</w:rPr>
                    <m:t>ⅆt</m:t>
                  </m:r>
                </m:den>
              </m:f>
            </m:e>
            <m:sub>
              <m:r>
                <w:rPr>
                  <w:rFonts w:ascii="Cambria Math" w:hAnsi="Cambria Math"/>
                </w:rPr>
                <m:t xml:space="preserve"> 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0.2</m:t>
              </m:r>
            </m:num>
            <m:den>
              <m:r>
                <w:rPr>
                  <w:rFonts w:ascii="Cambria Math" w:hAnsi="Cambria Math"/>
                </w:rPr>
                <m:t>J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2.10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V.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5389FDE0" w14:textId="11CA5BB8" w:rsidR="004A7857" w:rsidRDefault="004A7857">
      <w:r>
        <w:rPr>
          <w:rFonts w:eastAsiaTheme="minorEastAsia"/>
        </w:rPr>
        <w:t>K est constante é</w:t>
      </w:r>
    </w:p>
    <w:sectPr w:rsidR="004A7857">
      <w:head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E6BB9" w14:textId="77777777" w:rsidR="00864546" w:rsidRDefault="00864546" w:rsidP="00D80B5C">
      <w:pPr>
        <w:spacing w:after="0" w:line="240" w:lineRule="auto"/>
      </w:pPr>
      <w:r>
        <w:separator/>
      </w:r>
    </w:p>
  </w:endnote>
  <w:endnote w:type="continuationSeparator" w:id="0">
    <w:p w14:paraId="09F440FF" w14:textId="77777777" w:rsidR="00864546" w:rsidRDefault="00864546" w:rsidP="00D80B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C66E1" w14:textId="77777777" w:rsidR="00864546" w:rsidRDefault="00864546" w:rsidP="00D80B5C">
      <w:pPr>
        <w:spacing w:after="0" w:line="240" w:lineRule="auto"/>
      </w:pPr>
      <w:r>
        <w:separator/>
      </w:r>
    </w:p>
  </w:footnote>
  <w:footnote w:type="continuationSeparator" w:id="0">
    <w:p w14:paraId="423D6104" w14:textId="77777777" w:rsidR="00864546" w:rsidRDefault="00864546" w:rsidP="00D80B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1753B" w14:textId="582DE188" w:rsidR="00D80B5C" w:rsidRPr="00D80B5C" w:rsidRDefault="00D80B5C" w:rsidP="00D80B5C">
    <w:pPr>
      <w:pStyle w:val="En-tte"/>
      <w:rPr>
        <w:b/>
        <w:bCs/>
        <w:lang w:val="en-US"/>
      </w:rPr>
    </w:pPr>
    <w:r w:rsidRPr="00D80B5C">
      <w:rPr>
        <w:b/>
        <w:bCs/>
        <w:lang w:val="en-US"/>
      </w:rPr>
      <w:t>FADE Lizandre/</w:t>
    </w:r>
    <w:r w:rsidRPr="00D80B5C">
      <w:rPr>
        <w:rFonts w:ascii="Times New Roman" w:eastAsia="Times New Roman" w:hAnsi="Times New Roman" w:cs="Times New Roman"/>
        <w:b/>
        <w:bCs/>
        <w:kern w:val="36"/>
        <w:sz w:val="48"/>
        <w:szCs w:val="48"/>
        <w:lang w:val="en-US" w:eastAsia="fr-FR"/>
        <w14:ligatures w14:val="none"/>
      </w:rPr>
      <w:t xml:space="preserve"> </w:t>
    </w:r>
    <w:r w:rsidRPr="00D80B5C">
      <w:rPr>
        <w:b/>
        <w:bCs/>
        <w:lang w:val="en-US"/>
      </w:rPr>
      <w:t>Mokhmad-</w:t>
    </w:r>
    <w:proofErr w:type="spellStart"/>
    <w:r w:rsidRPr="00D80B5C">
      <w:rPr>
        <w:b/>
        <w:bCs/>
        <w:lang w:val="en-US"/>
      </w:rPr>
      <w:t>ali</w:t>
    </w:r>
    <w:proofErr w:type="spellEnd"/>
    <w:r w:rsidRPr="00D80B5C">
      <w:rPr>
        <w:b/>
        <w:bCs/>
        <w:lang w:val="en-US"/>
      </w:rPr>
      <w:t xml:space="preserve"> AMAEV / Groupe: JEBRI</w:t>
    </w:r>
  </w:p>
  <w:p w14:paraId="46215398" w14:textId="57EB46F4" w:rsidR="00D80B5C" w:rsidRPr="00D80B5C" w:rsidRDefault="00D80B5C">
    <w:pPr>
      <w:pStyle w:val="En-tte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36A3"/>
    <w:multiLevelType w:val="hybridMultilevel"/>
    <w:tmpl w:val="7DB60E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537A49"/>
    <w:multiLevelType w:val="hybridMultilevel"/>
    <w:tmpl w:val="85D84A28"/>
    <w:lvl w:ilvl="0" w:tplc="80A4905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493ABE"/>
    <w:multiLevelType w:val="hybridMultilevel"/>
    <w:tmpl w:val="7096B79E"/>
    <w:lvl w:ilvl="0" w:tplc="1B280F8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5289822">
    <w:abstractNumId w:val="1"/>
  </w:num>
  <w:num w:numId="2" w16cid:durableId="370233299">
    <w:abstractNumId w:val="2"/>
  </w:num>
  <w:num w:numId="3" w16cid:durableId="1855267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B68"/>
    <w:rsid w:val="00051FE5"/>
    <w:rsid w:val="000873CD"/>
    <w:rsid w:val="000C009A"/>
    <w:rsid w:val="001C3AC7"/>
    <w:rsid w:val="00204C75"/>
    <w:rsid w:val="002A5B9D"/>
    <w:rsid w:val="002C7776"/>
    <w:rsid w:val="003B4B85"/>
    <w:rsid w:val="00412193"/>
    <w:rsid w:val="004A7857"/>
    <w:rsid w:val="005B37A3"/>
    <w:rsid w:val="00680BA8"/>
    <w:rsid w:val="006D7E07"/>
    <w:rsid w:val="006F1D00"/>
    <w:rsid w:val="00701063"/>
    <w:rsid w:val="007245A2"/>
    <w:rsid w:val="00864546"/>
    <w:rsid w:val="008B24D7"/>
    <w:rsid w:val="00913C9E"/>
    <w:rsid w:val="0095061A"/>
    <w:rsid w:val="009A77EA"/>
    <w:rsid w:val="00B011E8"/>
    <w:rsid w:val="00CB2B68"/>
    <w:rsid w:val="00CF548D"/>
    <w:rsid w:val="00D80B5C"/>
    <w:rsid w:val="00E94336"/>
    <w:rsid w:val="00ED3BDE"/>
    <w:rsid w:val="00F2736C"/>
    <w:rsid w:val="00F321F0"/>
    <w:rsid w:val="00FD0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C6BBEC"/>
  <w15:chartTrackingRefBased/>
  <w15:docId w15:val="{AD2579D3-BD78-4D34-943E-95E1261B9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B2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B2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B2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B2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B2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B2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B2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B2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B2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B2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B2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B2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B2B6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B2B6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B2B6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B2B6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B2B6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B2B6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B2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B2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2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B2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B2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B2B6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B2B6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B2B6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B2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B2B6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B2B68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D80B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80B5C"/>
  </w:style>
  <w:style w:type="paragraph" w:styleId="Pieddepage">
    <w:name w:val="footer"/>
    <w:basedOn w:val="Normal"/>
    <w:link w:val="PieddepageCar"/>
    <w:uiPriority w:val="99"/>
    <w:unhideWhenUsed/>
    <w:rsid w:val="00D80B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80B5C"/>
  </w:style>
  <w:style w:type="table" w:styleId="Grilledutableau">
    <w:name w:val="Table Grid"/>
    <w:basedOn w:val="TableauNormal"/>
    <w:uiPriority w:val="39"/>
    <w:rsid w:val="00F32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4121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12193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Textedelespacerserv">
    <w:name w:val="Placeholder Text"/>
    <w:basedOn w:val="Policepardfaut"/>
    <w:uiPriority w:val="99"/>
    <w:semiHidden/>
    <w:rsid w:val="004A785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8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53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2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7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8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7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1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58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870</TotalTime>
  <Pages>4</Pages>
  <Words>634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Lizandre Fade</dc:creator>
  <cp:keywords/>
  <dc:description/>
  <cp:lastModifiedBy>Lizandre Fade</cp:lastModifiedBy>
  <cp:revision>6</cp:revision>
  <dcterms:created xsi:type="dcterms:W3CDTF">2025-05-21T17:48:00Z</dcterms:created>
  <dcterms:modified xsi:type="dcterms:W3CDTF">2025-05-23T23:26:00Z</dcterms:modified>
</cp:coreProperties>
</file>