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360" w:rsidRPr="00534344" w:rsidRDefault="00DB120A" w:rsidP="00534344">
      <w:pPr>
        <w:tabs>
          <w:tab w:val="left" w:pos="2490"/>
        </w:tabs>
        <w:jc w:val="center"/>
        <w:rPr>
          <w:rFonts w:ascii="Arial" w:hAnsi="Arial" w:cs="Arial"/>
          <w:b/>
          <w:sz w:val="32"/>
          <w:szCs w:val="32"/>
        </w:rPr>
      </w:pPr>
      <w:r w:rsidRPr="00534344">
        <w:rPr>
          <w:rFonts w:ascii="Arial" w:hAnsi="Arial" w:cs="Arial"/>
          <w:b/>
          <w:sz w:val="32"/>
          <w:szCs w:val="32"/>
        </w:rPr>
        <w:t>Exercícios teóricos lista P1 de programação em C</w:t>
      </w:r>
    </w:p>
    <w:p w:rsidR="00DB120A" w:rsidRDefault="00DB120A" w:rsidP="00DB120A">
      <w:pPr>
        <w:tabs>
          <w:tab w:val="left" w:pos="2490"/>
        </w:tabs>
        <w:jc w:val="both"/>
        <w:rPr>
          <w:rFonts w:ascii="Arial" w:hAnsi="Arial" w:cs="Arial"/>
        </w:rPr>
      </w:pPr>
    </w:p>
    <w:p w:rsidR="00DB120A" w:rsidRPr="00534344" w:rsidRDefault="00DB120A" w:rsidP="00DB120A">
      <w:pPr>
        <w:pStyle w:val="PargrafodaLista"/>
        <w:numPr>
          <w:ilvl w:val="0"/>
          <w:numId w:val="1"/>
        </w:numPr>
        <w:tabs>
          <w:tab w:val="left" w:pos="2490"/>
        </w:tabs>
        <w:jc w:val="both"/>
        <w:rPr>
          <w:rFonts w:ascii="Arial" w:hAnsi="Arial" w:cs="Arial"/>
          <w:sz w:val="24"/>
          <w:szCs w:val="24"/>
          <w:u w:val="single"/>
        </w:rPr>
      </w:pPr>
      <w:r w:rsidRPr="00534344">
        <w:rPr>
          <w:rFonts w:ascii="Arial" w:hAnsi="Arial" w:cs="Arial"/>
          <w:sz w:val="24"/>
          <w:szCs w:val="24"/>
          <w:u w:val="single"/>
        </w:rPr>
        <w:t>Defina algoritmo:</w:t>
      </w:r>
    </w:p>
    <w:p w:rsidR="00383D27" w:rsidRDefault="00DB120A" w:rsidP="00383D27">
      <w:pPr>
        <w:pStyle w:val="PargrafodaLista"/>
        <w:tabs>
          <w:tab w:val="left" w:pos="249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Lista de comandos finitos e ordenados </w:t>
      </w:r>
      <w:r w:rsidR="00383D27">
        <w:rPr>
          <w:rFonts w:ascii="Arial" w:hAnsi="Arial" w:cs="Arial"/>
        </w:rPr>
        <w:t>com o objetivo de resolver algum problema.</w:t>
      </w:r>
      <w:bookmarkStart w:id="0" w:name="_GoBack"/>
      <w:bookmarkEnd w:id="0"/>
    </w:p>
    <w:p w:rsidR="00383D27" w:rsidRPr="00534344" w:rsidRDefault="00383D27" w:rsidP="00383D27">
      <w:pPr>
        <w:pStyle w:val="PargrafodaLista"/>
        <w:numPr>
          <w:ilvl w:val="0"/>
          <w:numId w:val="1"/>
        </w:numPr>
        <w:tabs>
          <w:tab w:val="left" w:pos="2490"/>
        </w:tabs>
        <w:jc w:val="both"/>
        <w:rPr>
          <w:rFonts w:ascii="Arial" w:hAnsi="Arial" w:cs="Arial"/>
          <w:sz w:val="24"/>
          <w:szCs w:val="24"/>
          <w:u w:val="single"/>
        </w:rPr>
      </w:pPr>
      <w:r w:rsidRPr="00534344">
        <w:rPr>
          <w:rFonts w:ascii="Arial" w:hAnsi="Arial" w:cs="Arial"/>
          <w:sz w:val="24"/>
          <w:szCs w:val="24"/>
          <w:u w:val="single"/>
          <w:shd w:val="clear" w:color="auto" w:fill="FAF9F8"/>
        </w:rPr>
        <w:t>Defina IDE</w:t>
      </w:r>
      <w:r w:rsidRPr="00534344">
        <w:rPr>
          <w:rFonts w:ascii="Arial" w:hAnsi="Arial" w:cs="Arial"/>
          <w:sz w:val="24"/>
          <w:szCs w:val="24"/>
          <w:u w:val="single"/>
          <w:shd w:val="clear" w:color="auto" w:fill="FAF9F8"/>
        </w:rPr>
        <w:t xml:space="preserve"> </w:t>
      </w:r>
      <w:r w:rsidRPr="00534344">
        <w:rPr>
          <w:rFonts w:ascii="Arial" w:hAnsi="Arial" w:cs="Arial"/>
          <w:sz w:val="24"/>
          <w:szCs w:val="24"/>
          <w:u w:val="single"/>
          <w:shd w:val="clear" w:color="auto" w:fill="FAF9F8"/>
        </w:rPr>
        <w:t>e seus principais componentes. Exemplifique.</w:t>
      </w:r>
    </w:p>
    <w:p w:rsidR="00383D27" w:rsidRDefault="00383D27" w:rsidP="00383D27">
      <w:pPr>
        <w:pStyle w:val="PargrafodaLista"/>
        <w:tabs>
          <w:tab w:val="left" w:pos="2490"/>
        </w:tabs>
        <w:jc w:val="both"/>
        <w:rPr>
          <w:rFonts w:ascii="Arial" w:hAnsi="Arial" w:cs="Arial"/>
          <w:shd w:val="clear" w:color="auto" w:fill="FAF9F8"/>
        </w:rPr>
      </w:pPr>
      <w:r>
        <w:rPr>
          <w:rFonts w:ascii="Arial" w:hAnsi="Arial" w:cs="Arial"/>
          <w:shd w:val="clear" w:color="auto" w:fill="FAF9F8"/>
        </w:rPr>
        <w:t>São programas que auxiliam na hora de criar programas. Elas possuem ferramentas como compiladores, facilitam a escrita do código na linguagem escolhida. Um exemplo é o próprio DevC++, possui o compilador que gera o arquivo .exe e auxilia na hora de escrever em C.</w:t>
      </w:r>
    </w:p>
    <w:p w:rsidR="00383D27" w:rsidRPr="00534344" w:rsidRDefault="00383D27" w:rsidP="00383D27">
      <w:pPr>
        <w:pStyle w:val="PargrafodaLista"/>
        <w:numPr>
          <w:ilvl w:val="0"/>
          <w:numId w:val="1"/>
        </w:numPr>
        <w:tabs>
          <w:tab w:val="left" w:pos="2490"/>
        </w:tabs>
        <w:jc w:val="both"/>
        <w:rPr>
          <w:rFonts w:ascii="Arial" w:hAnsi="Arial" w:cs="Arial"/>
          <w:sz w:val="24"/>
          <w:szCs w:val="24"/>
          <w:u w:val="single"/>
        </w:rPr>
      </w:pPr>
      <w:r w:rsidRPr="00534344">
        <w:rPr>
          <w:rFonts w:ascii="Arial" w:hAnsi="Arial" w:cs="Arial"/>
          <w:sz w:val="24"/>
          <w:szCs w:val="24"/>
          <w:u w:val="single"/>
          <w:shd w:val="clear" w:color="auto" w:fill="FAF9F8"/>
        </w:rPr>
        <w:t>Qual a importância da definição do tipo de dado ao declarar uma variável?</w:t>
      </w:r>
    </w:p>
    <w:p w:rsidR="00383D27" w:rsidRPr="00383D27" w:rsidRDefault="00383D27" w:rsidP="00383D27">
      <w:pPr>
        <w:pStyle w:val="PargrafodaLista"/>
        <w:tabs>
          <w:tab w:val="left" w:pos="2490"/>
        </w:tabs>
        <w:jc w:val="both"/>
        <w:rPr>
          <w:rFonts w:ascii="Arial" w:hAnsi="Arial" w:cs="Arial"/>
        </w:rPr>
      </w:pPr>
      <w:r>
        <w:rPr>
          <w:rFonts w:ascii="Arial" w:hAnsi="Arial" w:cs="Arial"/>
          <w:shd w:val="clear" w:color="auto" w:fill="FAF9F8"/>
        </w:rPr>
        <w:t xml:space="preserve">Cada tipo de dado tem um tamanho diferente e ao declarar o tipo dele em uma variável </w:t>
      </w:r>
      <w:r w:rsidR="00534344">
        <w:rPr>
          <w:rFonts w:ascii="Arial" w:hAnsi="Arial" w:cs="Arial"/>
          <w:shd w:val="clear" w:color="auto" w:fill="FAF9F8"/>
        </w:rPr>
        <w:t>o programa reserva um espaço na memória suficiente para esse tipo de dado.</w:t>
      </w:r>
    </w:p>
    <w:p w:rsidR="00DB120A" w:rsidRPr="00DB120A" w:rsidRDefault="00DB120A" w:rsidP="00DB120A">
      <w:pPr>
        <w:pStyle w:val="PargrafodaLista"/>
        <w:tabs>
          <w:tab w:val="left" w:pos="2490"/>
        </w:tabs>
        <w:jc w:val="both"/>
        <w:rPr>
          <w:rFonts w:ascii="Arial" w:hAnsi="Arial" w:cs="Arial"/>
        </w:rPr>
      </w:pPr>
    </w:p>
    <w:sectPr w:rsidR="00DB120A" w:rsidRPr="00DB1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13D2"/>
    <w:multiLevelType w:val="hybridMultilevel"/>
    <w:tmpl w:val="D8467A70"/>
    <w:lvl w:ilvl="0" w:tplc="94CE3B28">
      <w:start w:val="1"/>
      <w:numFmt w:val="decimal"/>
      <w:lvlText w:val="%1."/>
      <w:lvlJc w:val="left"/>
      <w:pPr>
        <w:ind w:left="720" w:hanging="360"/>
      </w:pPr>
      <w:rPr>
        <w:b/>
        <w:color w:val="44546A" w:themeColor="text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20A"/>
    <w:rsid w:val="00383D27"/>
    <w:rsid w:val="00534344"/>
    <w:rsid w:val="00A95360"/>
    <w:rsid w:val="00DB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70AC5"/>
  <w15:chartTrackingRefBased/>
  <w15:docId w15:val="{D61EDD36-1F22-4F2B-B556-764F24A3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B1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110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2022-04-19T17:08:00Z</dcterms:created>
  <dcterms:modified xsi:type="dcterms:W3CDTF">2022-04-19T17:33:00Z</dcterms:modified>
</cp:coreProperties>
</file>