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6919D5" w:rsidRDefault="006919D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795AE2">
      <w:pPr>
        <w:pStyle w:val="Sinespaciado"/>
        <w:rPr>
          <w:rFonts w:ascii="Cambria" w:hAnsi="Cambria"/>
          <w:sz w:val="72"/>
          <w:szCs w:val="72"/>
        </w:rPr>
      </w:pPr>
      <w:r w:rsidRPr="009428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0" allowOverlap="1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16545" cy="857250"/>
                <wp:effectExtent l="12065" t="7620" r="5715" b="11430"/>
                <wp:wrapNone/>
                <wp:docPr id="19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72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66D5D37A" id="Rectangle 6" o:spid="_x0000_s1026" style="position:absolute;margin-left:0;margin-top:0;width:623.35pt;height:67.5pt;z-index:251652096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" o:allowincell="f" fillcolor="#4bacc6" strokecolor="#31849b">
                <w10:wrap anchorx="page" anchory="page"/>
              </v:rect>
            </w:pict>
          </mc:Fallback>
        </mc:AlternateContent>
      </w:r>
      <w:r w:rsidRPr="009428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>
                <wp:simplePos x="0" y="0"/>
                <wp:positionH relativeFrom="page">
                  <wp:posOffset>494665</wp:posOffset>
                </wp:positionH>
                <wp:positionV relativeFrom="page">
                  <wp:posOffset>-262255</wp:posOffset>
                </wp:positionV>
                <wp:extent cx="90805" cy="11203940"/>
                <wp:effectExtent l="13970" t="6985" r="9525" b="9525"/>
                <wp:wrapNone/>
                <wp:docPr id="1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8D9BB0A" id="Rectangle 9" o:spid="_x0000_s1026" style="position:absolute;margin-left:38.95pt;margin-top:-20.65pt;width:7.15pt;height:882.2pt;z-index:251655168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" o:allowincell="f" strokecolor="#31849b">
                <w10:wrap anchorx="page" anchory="page"/>
              </v:rect>
            </w:pict>
          </mc:Fallback>
        </mc:AlternateContent>
      </w:r>
      <w:r w:rsidRPr="009428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0" allowOverlap="1">
                <wp:simplePos x="0" y="0"/>
                <wp:positionH relativeFrom="page">
                  <wp:posOffset>6974840</wp:posOffset>
                </wp:positionH>
                <wp:positionV relativeFrom="page">
                  <wp:posOffset>-262255</wp:posOffset>
                </wp:positionV>
                <wp:extent cx="90805" cy="11203940"/>
                <wp:effectExtent l="10795" t="6985" r="12700" b="9525"/>
                <wp:wrapNone/>
                <wp:docPr id="17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11203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105000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164D4C4" id="Rectangle 8" o:spid="_x0000_s1026" style="position:absolute;margin-left:549.2pt;margin-top:-20.65pt;width:7.15pt;height:882.2pt;z-index:251654144;visibility:visible;mso-wrap-style:square;mso-width-percent:0;mso-height-percent:10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" o:allowincell="f" strokecolor="#31849b">
                <w10:wrap anchorx="page" anchory="page"/>
              </v:rect>
            </w:pict>
          </mc:Fallback>
        </mc:AlternateContent>
      </w:r>
      <w:r w:rsidRPr="009428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0" allowOverlap="1">
                <wp:simplePos x="0" y="0"/>
                <wp:positionH relativeFrom="page">
                  <wp:posOffset>-183515</wp:posOffset>
                </wp:positionH>
                <wp:positionV relativeFrom="page">
                  <wp:posOffset>5080</wp:posOffset>
                </wp:positionV>
                <wp:extent cx="7916545" cy="857250"/>
                <wp:effectExtent l="8255" t="12065" r="9525" b="6985"/>
                <wp:wrapNone/>
                <wp:docPr id="1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16545" cy="85725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105000</wp14:pctWidth>
                </wp14:sizeRelH>
                <wp14:sizeRelV relativeFrom="topMargin">
                  <wp14:pctHeight>90000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475685" id="Rectangle 7" o:spid="_x0000_s1026" style="position:absolute;margin-left:-14.45pt;margin-top:.4pt;width:623.35pt;height:67.5pt;z-index:251653120;visibility:visible;mso-wrap-style:square;mso-width-percent:105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" o:allowincell="f" fillcolor="#4bacc6" strokecolor="#31849b">
                <w10:wrap anchorx="page" anchory="page"/>
              </v:rect>
            </w:pict>
          </mc:Fallback>
        </mc:AlternateContent>
      </w:r>
    </w:p>
    <w:p w:rsidR="00D06E99" w:rsidRDefault="00FA3494">
      <w:pPr>
        <w:pStyle w:val="Sinespaciado"/>
        <w:rPr>
          <w:rFonts w:ascii="Cambria" w:hAnsi="Cambria"/>
          <w:sz w:val="72"/>
          <w:szCs w:val="72"/>
        </w:rPr>
      </w:pPr>
      <w:r>
        <w:rPr>
          <w:rFonts w:ascii="Cambria" w:hAnsi="Cambria"/>
          <w:sz w:val="72"/>
          <w:szCs w:val="72"/>
        </w:rPr>
        <w:t>Plan</w:t>
      </w:r>
      <w:r w:rsidR="00CE34BC">
        <w:rPr>
          <w:rFonts w:ascii="Cambria" w:hAnsi="Cambria"/>
          <w:sz w:val="72"/>
          <w:szCs w:val="72"/>
        </w:rPr>
        <w:t xml:space="preserve"> de Prueba</w:t>
      </w:r>
      <w:r>
        <w:rPr>
          <w:rFonts w:ascii="Cambria" w:hAnsi="Cambria"/>
          <w:sz w:val="72"/>
          <w:szCs w:val="72"/>
        </w:rPr>
        <w:t>s</w:t>
      </w:r>
    </w:p>
    <w:p w:rsidR="00A546B5" w:rsidRPr="00A546B5" w:rsidRDefault="00A546B5">
      <w:pPr>
        <w:pStyle w:val="Sinespaciado"/>
        <w:rPr>
          <w:rFonts w:ascii="Cambria" w:hAnsi="Cambria"/>
          <w:sz w:val="72"/>
          <w:szCs w:val="72"/>
        </w:rPr>
      </w:pPr>
    </w:p>
    <w:p w:rsidR="00D06E99" w:rsidRDefault="00D06E99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6919D5" w:rsidRDefault="006919D5">
      <w:pPr>
        <w:pStyle w:val="Sinespaciado"/>
      </w:pPr>
    </w:p>
    <w:p w:rsidR="00A546B5" w:rsidRDefault="00A546B5" w:rsidP="00A546B5">
      <w:pPr>
        <w:pStyle w:val="Sinespaciado"/>
        <w:rPr>
          <w:lang w:val="es-AR"/>
        </w:rPr>
      </w:pPr>
      <w:r>
        <w:rPr>
          <w:lang w:val="es-AR"/>
        </w:rPr>
        <w:t>Grupo Nº 1 – Gestión de Calidad de Software</w:t>
      </w:r>
    </w:p>
    <w:p w:rsidR="00A546B5" w:rsidRDefault="00A546B5" w:rsidP="00A546B5">
      <w:pPr>
        <w:pStyle w:val="Sinespaciado"/>
        <w:rPr>
          <w:lang w:val="es-AR"/>
        </w:rPr>
      </w:pPr>
    </w:p>
    <w:p w:rsidR="00A546B5" w:rsidRDefault="00A546B5" w:rsidP="00A546B5">
      <w:pPr>
        <w:pStyle w:val="Sinespaciado"/>
      </w:pPr>
      <w:r>
        <w:t>Sartini Nicolás – Muñoz Rut – Cadin Vanesa</w:t>
      </w:r>
    </w:p>
    <w:p w:rsidR="00D06E99" w:rsidRDefault="00D06E99"/>
    <w:p w:rsidR="00BC5404" w:rsidRDefault="00795AE2" w:rsidP="000F2543">
      <w:pPr>
        <w:pStyle w:val="PSI-Comentario"/>
      </w:pPr>
      <w:r>
        <w:rPr>
          <w:i w:val="0"/>
          <w:noProof/>
          <w:lang w:val="en-US"/>
        </w:rPr>
        <w:drawing>
          <wp:anchor distT="128016" distB="315468" distL="254508" distR="443103" simplePos="0" relativeHeight="251656192" behindDoc="0" locked="0" layoutInCell="1" allowOverlap="1">
            <wp:simplePos x="0" y="0"/>
            <wp:positionH relativeFrom="margin">
              <wp:posOffset>4301363</wp:posOffset>
            </wp:positionH>
            <wp:positionV relativeFrom="margin">
              <wp:posOffset>6530721</wp:posOffset>
            </wp:positionV>
            <wp:extent cx="1305179" cy="2019046"/>
            <wp:effectExtent l="152400" t="152400" r="352425" b="343535"/>
            <wp:wrapSquare wrapText="bothSides"/>
            <wp:docPr id="27" name="2 Image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P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86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06E99" w:rsidRPr="008B3B0F">
        <w:br w:type="page"/>
      </w:r>
    </w:p>
    <w:p w:rsidR="008B3B0F" w:rsidRPr="008B3B0F" w:rsidRDefault="00795AE2" w:rsidP="007907E1">
      <w:pPr>
        <w:pStyle w:val="PSI-Comentario"/>
      </w:pPr>
      <w:r w:rsidRPr="009428DE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4177665</wp:posOffset>
                </wp:positionH>
                <wp:positionV relativeFrom="margin">
                  <wp:posOffset>57785</wp:posOffset>
                </wp:positionV>
                <wp:extent cx="2047875" cy="7336155"/>
                <wp:effectExtent l="9525" t="13335" r="9525" b="13335"/>
                <wp:wrapSquare wrapText="bothSides"/>
                <wp:docPr id="1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7336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46B5" w:rsidRDefault="00A546B5" w:rsidP="000F2543">
                            <w:pPr>
                              <w:pStyle w:val="PSI-Comentario"/>
                            </w:pPr>
                            <w:r>
                              <w:t>El propósito del plan de pruebas es explicitar el alcance, enfoque, recursos requeridos, calendario, responsables y manejo de riesgos de  un proceso de pruebas.</w:t>
                            </w:r>
                          </w:p>
                          <w:p w:rsidR="00A546B5" w:rsidRPr="004270D0" w:rsidRDefault="00A546B5" w:rsidP="000F2543">
                            <w:pPr>
                              <w:pStyle w:val="PSI-Comentario"/>
                            </w:pPr>
                            <w:r>
                              <w:t>Este plan de Pruebas está contemplado dentro del plan SQA para un proyecto dado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328.95pt;margin-top:4.55pt;width:161.25pt;height:577.6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" strokecolor="#31849b">
                <v:textbox>
                  <w:txbxContent>
                    <w:p w:rsidR="00A546B5" w:rsidRDefault="00A546B5" w:rsidP="000F2543">
                      <w:pPr>
                        <w:pStyle w:val="PSI-Comentario"/>
                      </w:pPr>
                      <w:r>
                        <w:t>El propósito del plan de pruebas es explicitar el alcance, enfoque, recursos requeridos, calendario, responsables y manejo de riesgos de  un proceso de pruebas.</w:t>
                      </w:r>
                    </w:p>
                    <w:p w:rsidR="00A546B5" w:rsidRPr="004270D0" w:rsidRDefault="00A546B5" w:rsidP="000F2543">
                      <w:pPr>
                        <w:pStyle w:val="PSI-Comentario"/>
                      </w:pPr>
                      <w:r>
                        <w:t>Este plan de Pruebas está contemplado dentro del plan SQA para un proyecto dado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428D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posOffset>4009390</wp:posOffset>
                </wp:positionH>
                <wp:positionV relativeFrom="margin">
                  <wp:posOffset>-968375</wp:posOffset>
                </wp:positionV>
                <wp:extent cx="2480945" cy="10730230"/>
                <wp:effectExtent l="12700" t="6350" r="11430" b="7620"/>
                <wp:wrapSquare wrapText="bothSides"/>
                <wp:docPr id="14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80945" cy="10730230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w="9525">
                          <a:solidFill>
                            <a:srgbClr val="31849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29A81C4" id="Rectangle 17" o:spid="_x0000_s1026" style="position:absolute;margin-left:315.7pt;margin-top:-76.25pt;width:195.35pt;height:844.9pt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" fillcolor="#4bacc6" strokecolor="#31849b">
                <w10:wrap type="square" anchorx="margin" anchory="margin"/>
              </v:rect>
            </w:pict>
          </mc:Fallback>
        </mc:AlternateContent>
      </w:r>
    </w:p>
    <w:p w:rsidR="00D06E99" w:rsidRDefault="00D06E99"/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pStyle w:val="TtulodeTDC"/>
        <w:tabs>
          <w:tab w:val="left" w:pos="5954"/>
        </w:tabs>
      </w:pPr>
      <w:r>
        <w:lastRenderedPageBreak/>
        <w:t>Tabla de contenido</w:t>
      </w:r>
    </w:p>
    <w:p w:rsidR="00974FD5" w:rsidRDefault="009428DE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r>
        <w:fldChar w:fldCharType="begin"/>
      </w:r>
      <w:r w:rsidR="000F79DF">
        <w:instrText xml:space="preserve"> TOC \o "1-3" \h \z \u </w:instrText>
      </w:r>
      <w:r>
        <w:fldChar w:fldCharType="separate"/>
      </w:r>
      <w:hyperlink w:anchor="_Toc71981917" w:history="1">
        <w:r w:rsidR="00974FD5" w:rsidRPr="00EF1B68">
          <w:rPr>
            <w:rStyle w:val="Hipervnculo"/>
            <w:noProof/>
          </w:rPr>
          <w:t>Introducción.</w:t>
        </w:r>
        <w:r w:rsidR="00974FD5">
          <w:rPr>
            <w:noProof/>
            <w:webHidden/>
          </w:rPr>
          <w:tab/>
        </w:r>
        <w:r w:rsidR="00974FD5">
          <w:rPr>
            <w:noProof/>
            <w:webHidden/>
          </w:rPr>
          <w:fldChar w:fldCharType="begin"/>
        </w:r>
        <w:r w:rsidR="00974FD5">
          <w:rPr>
            <w:noProof/>
            <w:webHidden/>
          </w:rPr>
          <w:instrText xml:space="preserve"> PAGEREF _Toc71981917 \h </w:instrText>
        </w:r>
        <w:r w:rsidR="00974FD5">
          <w:rPr>
            <w:noProof/>
            <w:webHidden/>
          </w:rPr>
        </w:r>
        <w:r w:rsidR="00974FD5">
          <w:rPr>
            <w:noProof/>
            <w:webHidden/>
          </w:rPr>
          <w:fldChar w:fldCharType="separate"/>
        </w:r>
        <w:r w:rsidR="00974FD5">
          <w:rPr>
            <w:noProof/>
            <w:webHidden/>
          </w:rPr>
          <w:t>4</w:t>
        </w:r>
        <w:r w:rsidR="00974FD5">
          <w:rPr>
            <w:noProof/>
            <w:webHidden/>
          </w:rPr>
          <w:fldChar w:fldCharType="end"/>
        </w:r>
      </w:hyperlink>
    </w:p>
    <w:p w:rsidR="00974FD5" w:rsidRDefault="00974F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71981918" w:history="1">
        <w:r w:rsidRPr="00EF1B68">
          <w:rPr>
            <w:rStyle w:val="Hipervnculo"/>
            <w:noProof/>
          </w:rPr>
          <w:t>Definición de objetivos.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71981919" w:history="1">
        <w:r w:rsidRPr="00EF1B68">
          <w:rPr>
            <w:rStyle w:val="Hipervnculo"/>
            <w:noProof/>
          </w:rPr>
          <w:t>-Especificar que tipos de pruebas se realizar y sobre que módulos o componentes del sistema.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71981920" w:history="1">
        <w:r w:rsidRPr="00EF1B68">
          <w:rPr>
            <w:rStyle w:val="Hipervnculo"/>
            <w:noProof/>
          </w:rPr>
          <w:t>Antecedentes y Propósito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71981921" w:history="1">
        <w:r w:rsidRPr="00EF1B68">
          <w:rPr>
            <w:rStyle w:val="Hipervnculo"/>
            <w:noProof/>
          </w:rPr>
          <w:t>Antecedentes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71981922" w:history="1">
        <w:r w:rsidRPr="00EF1B68">
          <w:rPr>
            <w:rStyle w:val="Hipervnculo"/>
            <w:noProof/>
          </w:rPr>
          <w:t>Propósito de la 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71981923" w:history="1">
        <w:r w:rsidRPr="00EF1B68">
          <w:rPr>
            <w:rStyle w:val="Hipervnculo"/>
            <w:noProof/>
            <w:lang w:val="es-ES_tradnl"/>
          </w:rPr>
          <w:t>Motivadores de la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71981924" w:history="1">
        <w:r w:rsidRPr="00EF1B68">
          <w:rPr>
            <w:rStyle w:val="Hipervnculo"/>
            <w:noProof/>
          </w:rPr>
          <w:t>Objetos a ser Evaluados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71981925" w:history="1">
        <w:r w:rsidRPr="00EF1B68">
          <w:rPr>
            <w:rStyle w:val="Hipervnculo"/>
            <w:noProof/>
          </w:rPr>
          <w:t>Enfoque de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71981926" w:history="1">
        <w:r w:rsidRPr="00EF1B68">
          <w:rPr>
            <w:rStyle w:val="Hipervnculo"/>
            <w:noProof/>
          </w:rPr>
          <w:t>Herramientas para las Pruebas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71981927" w:history="1">
        <w:r w:rsidRPr="00EF1B68">
          <w:rPr>
            <w:rStyle w:val="Hipervnculo"/>
            <w:noProof/>
          </w:rPr>
          <w:t>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71981928" w:history="1">
        <w:r w:rsidRPr="00EF1B68">
          <w:rPr>
            <w:rStyle w:val="Hipervnculo"/>
            <w:noProof/>
            <w:lang w:val="es-AR"/>
          </w:rPr>
          <w:t>Firefox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71981929" w:history="1">
        <w:r w:rsidRPr="00EF1B68">
          <w:rPr>
            <w:rStyle w:val="Hipervnculo"/>
            <w:noProof/>
            <w:lang w:val="es-AR"/>
          </w:rPr>
          <w:t>Google Chrome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2"/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en-US"/>
        </w:rPr>
      </w:pPr>
      <w:hyperlink w:anchor="_Toc71981930" w:history="1">
        <w:r w:rsidRPr="00EF1B68">
          <w:rPr>
            <w:rStyle w:val="Hipervnculo"/>
            <w:noProof/>
          </w:rPr>
          <w:t>Hardware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74FD5" w:rsidRDefault="00974FD5">
      <w:pPr>
        <w:pStyle w:val="TD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n-US"/>
        </w:rPr>
      </w:pPr>
      <w:hyperlink w:anchor="_Toc71981931" w:history="1">
        <w:r w:rsidRPr="00EF1B68">
          <w:rPr>
            <w:rStyle w:val="Hipervnculo"/>
            <w:noProof/>
          </w:rPr>
          <w:t>Casos de Prueba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_Toc71981931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F79DF" w:rsidRDefault="009428DE" w:rsidP="000F79DF">
      <w:pPr>
        <w:tabs>
          <w:tab w:val="left" w:pos="5954"/>
        </w:tabs>
      </w:pPr>
      <w:r>
        <w:fldChar w:fldCharType="end"/>
      </w:r>
    </w:p>
    <w:p w:rsidR="0040066E" w:rsidRDefault="0040066E" w:rsidP="000F79DF">
      <w:pPr>
        <w:ind w:left="0" w:firstLine="0"/>
      </w:pPr>
    </w:p>
    <w:p w:rsidR="00A13DBA" w:rsidRDefault="00861B8F" w:rsidP="009A3173">
      <w:pPr>
        <w:pStyle w:val="PSI-Ttulo"/>
      </w:pPr>
      <w:bookmarkStart w:id="0" w:name="_GoBack"/>
      <w:bookmarkEnd w:id="0"/>
      <w:r>
        <w:br w:type="page"/>
      </w:r>
      <w:r w:rsidR="00FA3494">
        <w:rPr>
          <w:lang w:val="es-AR"/>
        </w:rPr>
        <w:lastRenderedPageBreak/>
        <w:t>Plan de Pruebas</w:t>
      </w:r>
    </w:p>
    <w:p w:rsidR="00C87F2B" w:rsidRDefault="00C87F2B" w:rsidP="000F2543">
      <w:pPr>
        <w:pStyle w:val="PSI-Ttulo1"/>
      </w:pPr>
      <w:bookmarkStart w:id="1" w:name="_Toc499347678"/>
      <w:bookmarkStart w:id="2" w:name="_Toc165473662"/>
      <w:bookmarkStart w:id="3" w:name="_Toc71981917"/>
      <w:r>
        <w:t>Introducción.</w:t>
      </w:r>
      <w:bookmarkEnd w:id="1"/>
      <w:bookmarkEnd w:id="3"/>
    </w:p>
    <w:p w:rsidR="007907E1" w:rsidRDefault="007907E1" w:rsidP="007907E1">
      <w:r>
        <w:t xml:space="preserve">En este documento se detallarán un conjunto de casos de pruebas con el objetivo de probar cada una de las funcionalidades del producto de software que estamos implementando, “Sistema Mueble”. </w:t>
      </w:r>
    </w:p>
    <w:p w:rsidR="00C87F2B" w:rsidRDefault="00C87F2B" w:rsidP="000F2543">
      <w:pPr>
        <w:pStyle w:val="PSI-Comentario"/>
      </w:pPr>
    </w:p>
    <w:p w:rsidR="00C87F2B" w:rsidRDefault="00C87F2B" w:rsidP="000F2543">
      <w:pPr>
        <w:pStyle w:val="PSI-Ttulo1"/>
      </w:pPr>
      <w:bookmarkStart w:id="4" w:name="_Toc499347679"/>
      <w:bookmarkStart w:id="5" w:name="_Toc71981918"/>
      <w:r>
        <w:t>Definición de objetivos.</w:t>
      </w:r>
      <w:bookmarkEnd w:id="4"/>
      <w:bookmarkEnd w:id="5"/>
    </w:p>
    <w:p w:rsidR="007907E1" w:rsidRPr="007907E1" w:rsidRDefault="007907E1" w:rsidP="000F2543">
      <w:pPr>
        <w:pStyle w:val="PSI-Ttulo1"/>
        <w:rPr>
          <w:rFonts w:ascii="Calibri" w:eastAsia="Calibri" w:hAnsi="Calibri"/>
          <w:b w:val="0"/>
          <w:bCs w:val="0"/>
          <w:color w:val="auto"/>
          <w:sz w:val="22"/>
          <w:szCs w:val="22"/>
        </w:rPr>
      </w:pPr>
      <w:r w:rsidRPr="007907E1">
        <w:rPr>
          <w:rFonts w:ascii="Calibri" w:eastAsia="Calibri" w:hAnsi="Calibri"/>
          <w:b w:val="0"/>
          <w:bCs w:val="0"/>
          <w:color w:val="auto"/>
          <w:sz w:val="22"/>
          <w:szCs w:val="22"/>
        </w:rPr>
        <w:t xml:space="preserve">     </w:t>
      </w:r>
      <w:bookmarkStart w:id="6" w:name="_Toc71981919"/>
      <w:r w:rsidRPr="007907E1">
        <w:rPr>
          <w:rFonts w:ascii="Calibri" w:eastAsia="Calibri" w:hAnsi="Calibri"/>
          <w:b w:val="0"/>
          <w:bCs w:val="0"/>
          <w:color w:val="auto"/>
          <w:sz w:val="22"/>
          <w:szCs w:val="22"/>
        </w:rPr>
        <w:t>-Especificar que tipos de pruebas se realizar y sobre que módulos o componentes del sistema.</w:t>
      </w:r>
      <w:bookmarkEnd w:id="6"/>
    </w:p>
    <w:p w:rsidR="007907E1" w:rsidRPr="007907E1" w:rsidRDefault="007907E1" w:rsidP="007907E1">
      <w:pPr>
        <w:pStyle w:val="LabGroup-Normal"/>
      </w:pPr>
      <w:r>
        <w:t xml:space="preserve">- Definir </w:t>
      </w:r>
      <w:r w:rsidRPr="007907E1">
        <w:t>quienes estarán encargados de diseñar las pruebas y el entorno de ejecución de las mismas.</w:t>
      </w:r>
    </w:p>
    <w:p w:rsidR="007907E1" w:rsidRDefault="007907E1" w:rsidP="007907E1">
      <w:pPr>
        <w:pStyle w:val="LabGroup-Normal"/>
      </w:pPr>
      <w:r>
        <w:t>-Realizar un análisis de los resultados obtenidos con la finalidad de mejorar la calidad del producto.</w:t>
      </w:r>
    </w:p>
    <w:p w:rsidR="00C87F2B" w:rsidRDefault="00C87F2B" w:rsidP="0010692E">
      <w:pPr>
        <w:pStyle w:val="PSI-ComentarioVieta"/>
      </w:pPr>
    </w:p>
    <w:p w:rsidR="004270D0" w:rsidRDefault="00DE0A69" w:rsidP="000F2543">
      <w:pPr>
        <w:pStyle w:val="PSI-Ttulo1"/>
      </w:pPr>
      <w:bookmarkStart w:id="7" w:name="_Toc71981920"/>
      <w:r>
        <w:t>A</w:t>
      </w:r>
      <w:r w:rsidR="004270D0">
        <w:t>ntecedentes y Propósito</w:t>
      </w:r>
      <w:bookmarkEnd w:id="2"/>
      <w:bookmarkEnd w:id="7"/>
      <w:r w:rsidR="004270D0">
        <w:t xml:space="preserve"> </w:t>
      </w:r>
    </w:p>
    <w:p w:rsidR="004270D0" w:rsidRDefault="004270D0" w:rsidP="00C87F2B">
      <w:pPr>
        <w:pStyle w:val="PSI-Ttulo2"/>
      </w:pPr>
      <w:bookmarkStart w:id="8" w:name="_Toc165473663"/>
      <w:bookmarkStart w:id="9" w:name="_Toc71981921"/>
      <w:r w:rsidRPr="00150E52">
        <w:t>Antecedentes</w:t>
      </w:r>
      <w:bookmarkEnd w:id="8"/>
      <w:bookmarkEnd w:id="9"/>
      <w:r>
        <w:t xml:space="preserve"> </w:t>
      </w:r>
    </w:p>
    <w:p w:rsidR="0047086A" w:rsidRPr="004270D0" w:rsidRDefault="0047086A" w:rsidP="0047086A">
      <w:pPr>
        <w:pStyle w:val="LabGroup-Normal"/>
      </w:pPr>
      <w:r>
        <w:t>Al ser un sistema web, se deberá revisar la codificación para maximizar la compatibilidad con los navegadores más usados actualmente, y así lograr una correcta visualización del diseño del sistema y evitar también errores que puedan afectar a la funcionalidad del mismo.</w:t>
      </w:r>
    </w:p>
    <w:p w:rsidR="004270D0" w:rsidRPr="004270D0" w:rsidRDefault="004270D0" w:rsidP="00795AE2">
      <w:pPr>
        <w:pStyle w:val="Textoindependiente"/>
        <w:ind w:left="0"/>
        <w:rPr>
          <w:lang w:val="es-AR"/>
        </w:rPr>
      </w:pPr>
    </w:p>
    <w:p w:rsidR="004270D0" w:rsidRDefault="004270D0" w:rsidP="00C87F2B">
      <w:pPr>
        <w:pStyle w:val="PSI-Ttulo2"/>
      </w:pPr>
      <w:bookmarkStart w:id="10" w:name="_Toc165473664"/>
      <w:bookmarkStart w:id="11" w:name="_Toc71981922"/>
      <w:r>
        <w:t>Propósito de la Evaluación</w:t>
      </w:r>
      <w:bookmarkEnd w:id="10"/>
      <w:bookmarkEnd w:id="11"/>
    </w:p>
    <w:p w:rsidR="007907E1" w:rsidRDefault="007907E1" w:rsidP="007907E1">
      <w:pPr>
        <w:pStyle w:val="PSI-Normal"/>
        <w:numPr>
          <w:ilvl w:val="0"/>
          <w:numId w:val="35"/>
        </w:numPr>
        <w:jc w:val="left"/>
      </w:pPr>
      <w:r>
        <w:t>Encontrar la mayor cantidad de errores posible</w:t>
      </w:r>
      <w:r w:rsidR="001B369C">
        <w:t>s</w:t>
      </w:r>
      <w:r>
        <w:t>. Ya sea en funcionalidades principales, o en el funcionamiento de cada componente del sistema.</w:t>
      </w:r>
    </w:p>
    <w:p w:rsidR="007907E1" w:rsidRDefault="007907E1" w:rsidP="007907E1">
      <w:pPr>
        <w:pStyle w:val="PSI-Normal"/>
        <w:numPr>
          <w:ilvl w:val="0"/>
          <w:numId w:val="35"/>
        </w:numPr>
        <w:jc w:val="left"/>
      </w:pPr>
      <w:r>
        <w:t xml:space="preserve">Supervisar si se cumple con lo detallado </w:t>
      </w:r>
      <w:r w:rsidR="001B369C">
        <w:t>en los documentos de Especificación de Requerimientos y Especificación de Casos de Uso</w:t>
      </w:r>
      <w:r>
        <w:t>.</w:t>
      </w:r>
    </w:p>
    <w:p w:rsidR="004270D0" w:rsidRDefault="007907E1" w:rsidP="007907E1">
      <w:pPr>
        <w:pStyle w:val="InfoBlue"/>
        <w:numPr>
          <w:ilvl w:val="0"/>
          <w:numId w:val="35"/>
        </w:numPr>
        <w:tabs>
          <w:tab w:val="left" w:pos="801"/>
        </w:tabs>
        <w:rPr>
          <w:rFonts w:ascii="Calibri" w:eastAsia="Calibri" w:hAnsi="Calibri" w:cs="Times New Roman"/>
          <w:i w:val="0"/>
          <w:color w:val="auto"/>
          <w:sz w:val="22"/>
          <w:szCs w:val="22"/>
          <w:lang w:val="es-AR" w:eastAsia="en-US" w:bidi="ar-SA"/>
        </w:rPr>
      </w:pPr>
      <w:r w:rsidRPr="007907E1">
        <w:rPr>
          <w:rFonts w:ascii="Calibri" w:eastAsia="Calibri" w:hAnsi="Calibri" w:cs="Times New Roman"/>
          <w:i w:val="0"/>
          <w:color w:val="auto"/>
          <w:sz w:val="22"/>
          <w:szCs w:val="22"/>
          <w:lang w:val="es-AR" w:eastAsia="en-US" w:bidi="ar-SA"/>
        </w:rPr>
        <w:t xml:space="preserve">Documentar </w:t>
      </w:r>
      <w:r w:rsidR="001B369C">
        <w:rPr>
          <w:rFonts w:ascii="Calibri" w:eastAsia="Calibri" w:hAnsi="Calibri" w:cs="Times New Roman"/>
          <w:i w:val="0"/>
          <w:color w:val="auto"/>
          <w:sz w:val="22"/>
          <w:szCs w:val="22"/>
          <w:lang w:val="es-AR" w:eastAsia="en-US" w:bidi="ar-SA"/>
        </w:rPr>
        <w:t>los resultados para ser evaluados y corregidos</w:t>
      </w:r>
      <w:r w:rsidRPr="007907E1">
        <w:rPr>
          <w:rFonts w:ascii="Calibri" w:eastAsia="Calibri" w:hAnsi="Calibri" w:cs="Times New Roman"/>
          <w:i w:val="0"/>
          <w:color w:val="auto"/>
          <w:sz w:val="22"/>
          <w:szCs w:val="22"/>
          <w:lang w:val="es-AR" w:eastAsia="en-US" w:bidi="ar-SA"/>
        </w:rPr>
        <w:t>.</w:t>
      </w:r>
    </w:p>
    <w:p w:rsidR="00736086" w:rsidRPr="007907E1" w:rsidRDefault="00736086" w:rsidP="00736086">
      <w:pPr>
        <w:pStyle w:val="InfoBlue"/>
        <w:tabs>
          <w:tab w:val="left" w:pos="801"/>
        </w:tabs>
        <w:ind w:left="720"/>
        <w:rPr>
          <w:rFonts w:ascii="Calibri" w:eastAsia="Calibri" w:hAnsi="Calibri" w:cs="Times New Roman"/>
          <w:i w:val="0"/>
          <w:color w:val="auto"/>
          <w:sz w:val="22"/>
          <w:szCs w:val="22"/>
          <w:lang w:val="es-AR" w:eastAsia="en-US" w:bidi="ar-SA"/>
        </w:rPr>
      </w:pPr>
    </w:p>
    <w:p w:rsidR="004270D0" w:rsidRDefault="004270D0" w:rsidP="00C87F2B">
      <w:pPr>
        <w:pStyle w:val="PSI-Ttulo3"/>
        <w:rPr>
          <w:lang w:val="es-ES_tradnl"/>
        </w:rPr>
      </w:pPr>
      <w:bookmarkStart w:id="12" w:name="_Toc165473665"/>
      <w:bookmarkStart w:id="13" w:name="_Toc71981923"/>
      <w:r>
        <w:rPr>
          <w:lang w:val="es-ES_tradnl"/>
        </w:rPr>
        <w:t>Motivadores de la prueba</w:t>
      </w:r>
      <w:bookmarkEnd w:id="12"/>
      <w:bookmarkEnd w:id="13"/>
    </w:p>
    <w:p w:rsidR="007907E1" w:rsidRDefault="007907E1" w:rsidP="007907E1">
      <w:pPr>
        <w:pStyle w:val="PSI-Normal"/>
      </w:pPr>
      <w:r>
        <w:t xml:space="preserve">En esta primera etapa las pruebas estarán destinadas a </w:t>
      </w:r>
      <w:r w:rsidR="002165D1">
        <w:t xml:space="preserve">evaluar </w:t>
      </w:r>
      <w:r>
        <w:t>los requerimientos funcionales del sistema.</w:t>
      </w:r>
    </w:p>
    <w:p w:rsidR="004270D0" w:rsidRDefault="004270D0" w:rsidP="004270D0">
      <w:pPr>
        <w:pStyle w:val="InfoBlue"/>
      </w:pPr>
    </w:p>
    <w:p w:rsidR="00277B18" w:rsidRDefault="00277B18" w:rsidP="004270D0">
      <w:pPr>
        <w:pStyle w:val="InfoBlue"/>
      </w:pPr>
    </w:p>
    <w:p w:rsidR="00277B18" w:rsidRDefault="00277B18" w:rsidP="004270D0">
      <w:pPr>
        <w:pStyle w:val="InfoBlue"/>
      </w:pPr>
    </w:p>
    <w:p w:rsidR="00277B18" w:rsidRDefault="00277B18" w:rsidP="004270D0">
      <w:pPr>
        <w:pStyle w:val="InfoBlue"/>
      </w:pPr>
    </w:p>
    <w:p w:rsidR="007907E1" w:rsidRDefault="004270D0" w:rsidP="007907E1">
      <w:pPr>
        <w:pStyle w:val="PSI-Ttulo1"/>
      </w:pPr>
      <w:bookmarkStart w:id="14" w:name="_Toc165473666"/>
      <w:bookmarkStart w:id="15" w:name="_Toc71981924"/>
      <w:r>
        <w:lastRenderedPageBreak/>
        <w:t>Objetos a ser Evaluados</w:t>
      </w:r>
      <w:bookmarkEnd w:id="14"/>
      <w:bookmarkEnd w:id="15"/>
    </w:p>
    <w:p w:rsidR="007907E1" w:rsidRDefault="007907E1" w:rsidP="007907E1">
      <w:pPr>
        <w:pStyle w:val="LabGroup-Normal"/>
      </w:pPr>
      <w:r>
        <w:t>Funcionalidad del sistema</w:t>
      </w:r>
      <w:r w:rsidR="00277B18">
        <w:t>, modulo mueble</w:t>
      </w:r>
      <w:r w:rsidR="00795AE2">
        <w:t>:</w:t>
      </w:r>
    </w:p>
    <w:p w:rsidR="007907E1" w:rsidRDefault="007907E1" w:rsidP="00795AE2">
      <w:pPr>
        <w:pStyle w:val="LabGroup-Normal"/>
        <w:numPr>
          <w:ilvl w:val="0"/>
          <w:numId w:val="36"/>
        </w:numPr>
      </w:pPr>
      <w:r>
        <w:t xml:space="preserve">Alta de un </w:t>
      </w:r>
      <w:r w:rsidR="0047086A">
        <w:t xml:space="preserve">Objeto </w:t>
      </w:r>
      <w:r>
        <w:t>mueble.</w:t>
      </w:r>
    </w:p>
    <w:p w:rsidR="007907E1" w:rsidRDefault="007907E1" w:rsidP="00795AE2">
      <w:pPr>
        <w:pStyle w:val="LabGroup-Normal"/>
        <w:numPr>
          <w:ilvl w:val="0"/>
          <w:numId w:val="36"/>
        </w:numPr>
      </w:pPr>
      <w:r>
        <w:t>Modificación.</w:t>
      </w:r>
    </w:p>
    <w:p w:rsidR="007907E1" w:rsidRDefault="007907E1" w:rsidP="00795AE2">
      <w:pPr>
        <w:pStyle w:val="LabGroup-Normal"/>
        <w:numPr>
          <w:ilvl w:val="0"/>
          <w:numId w:val="36"/>
        </w:numPr>
      </w:pPr>
      <w:r>
        <w:t xml:space="preserve">Eliminación. </w:t>
      </w:r>
    </w:p>
    <w:p w:rsidR="004270D0" w:rsidRDefault="004270D0" w:rsidP="004270D0">
      <w:pPr>
        <w:pStyle w:val="InfoBlue"/>
      </w:pPr>
    </w:p>
    <w:p w:rsidR="0010692E" w:rsidRDefault="0010692E" w:rsidP="0010692E">
      <w:pPr>
        <w:pStyle w:val="PSI-ComentarioVieta"/>
      </w:pPr>
    </w:p>
    <w:p w:rsidR="00795AE2" w:rsidRDefault="004270D0" w:rsidP="00795AE2">
      <w:pPr>
        <w:pStyle w:val="PSI-Ttulo1"/>
      </w:pPr>
      <w:bookmarkStart w:id="16" w:name="_Toc165473671"/>
      <w:bookmarkStart w:id="17" w:name="_Toc71981925"/>
      <w:r>
        <w:t>Enfoque de las Pruebas</w:t>
      </w:r>
      <w:bookmarkEnd w:id="16"/>
      <w:bookmarkEnd w:id="17"/>
    </w:p>
    <w:p w:rsidR="00795AE2" w:rsidRDefault="00795AE2" w:rsidP="00795AE2">
      <w:pPr>
        <w:pStyle w:val="PSI-Normal"/>
      </w:pPr>
      <w:r>
        <w:t xml:space="preserve">Los tipos de pruebas que se realizarán son: </w:t>
      </w:r>
    </w:p>
    <w:p w:rsidR="00795AE2" w:rsidRPr="00795AE2" w:rsidRDefault="00795AE2" w:rsidP="00795AE2">
      <w:pPr>
        <w:pStyle w:val="PSI-Normal"/>
        <w:numPr>
          <w:ilvl w:val="0"/>
          <w:numId w:val="37"/>
        </w:numPr>
      </w:pPr>
      <w:r>
        <w:t>Pruebas de Función.</w:t>
      </w:r>
    </w:p>
    <w:p w:rsidR="00795AE2" w:rsidRPr="00CE1777" w:rsidRDefault="00795AE2" w:rsidP="00795AE2">
      <w:pPr>
        <w:rPr>
          <w:b/>
          <w:sz w:val="28"/>
        </w:rPr>
      </w:pPr>
      <w:r>
        <w:rPr>
          <w:b/>
          <w:sz w:val="28"/>
        </w:rPr>
        <w:t>T-01: Pruebas de Función.</w:t>
      </w:r>
    </w:p>
    <w:p w:rsidR="00795AE2" w:rsidRDefault="00795AE2" w:rsidP="00795AE2">
      <w:pPr>
        <w:pStyle w:val="InfoBlue"/>
        <w:tabs>
          <w:tab w:val="left" w:pos="2215"/>
        </w:tabs>
        <w:ind w:left="1789"/>
        <w:rPr>
          <w:lang w:val="es-ES_tradnl"/>
        </w:rPr>
      </w:pPr>
      <w:r>
        <w:rPr>
          <w:lang w:val="es-ES_tradnl"/>
        </w:rPr>
        <w:t xml:space="preserve"> </w:t>
      </w:r>
    </w:p>
    <w:tbl>
      <w:tblPr>
        <w:tblW w:w="0" w:type="auto"/>
        <w:jc w:val="right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6412"/>
      </w:tblGrid>
      <w:tr w:rsidR="00795AE2" w:rsidTr="00A546B5">
        <w:trPr>
          <w:tblHeader/>
          <w:jc w:val="right"/>
        </w:trPr>
        <w:tc>
          <w:tcPr>
            <w:tcW w:w="20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95AE2" w:rsidRPr="000D1DA1" w:rsidRDefault="00795AE2" w:rsidP="00A546B5">
            <w:pPr>
              <w:pStyle w:val="PSI-Normal"/>
            </w:pPr>
            <w:r w:rsidRPr="000D1DA1">
              <w:t>Objetivo:</w:t>
            </w:r>
          </w:p>
        </w:tc>
        <w:tc>
          <w:tcPr>
            <w:tcW w:w="641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91"/>
            </w:tblGrid>
            <w:tr w:rsidR="00795AE2" w:rsidTr="00A546B5">
              <w:trPr>
                <w:trHeight w:val="264"/>
              </w:trPr>
              <w:tc>
                <w:tcPr>
                  <w:tcW w:w="6291" w:type="dxa"/>
                </w:tcPr>
                <w:p w:rsidR="00795AE2" w:rsidRDefault="00795AE2" w:rsidP="00A546B5">
                  <w:pPr>
                    <w:pStyle w:val="PSI-Normal"/>
                  </w:pPr>
                  <w:r>
                    <w:t xml:space="preserve">El objetivo principal de esta prueba es que el programa realice las funciones que se detallaron en el documento de Especificación de Casos de Uso. </w:t>
                  </w:r>
                </w:p>
              </w:tc>
            </w:tr>
          </w:tbl>
          <w:p w:rsidR="00795AE2" w:rsidRPr="00F656D5" w:rsidRDefault="00795AE2" w:rsidP="00A546B5">
            <w:pPr>
              <w:pStyle w:val="PSI-ComentarioenTabla"/>
            </w:pPr>
          </w:p>
        </w:tc>
      </w:tr>
      <w:tr w:rsidR="00795AE2" w:rsidTr="00A546B5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95AE2" w:rsidRPr="000D1DA1" w:rsidRDefault="00795AE2" w:rsidP="00A546B5">
            <w:pPr>
              <w:pStyle w:val="PSI-Normal"/>
            </w:pPr>
            <w:r w:rsidRPr="000D1DA1">
              <w:t xml:space="preserve">Descripción: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98"/>
            </w:tblGrid>
            <w:tr w:rsidR="00795AE2" w:rsidTr="00A546B5">
              <w:trPr>
                <w:trHeight w:val="266"/>
              </w:trPr>
              <w:tc>
                <w:tcPr>
                  <w:tcW w:w="6298" w:type="dxa"/>
                </w:tcPr>
                <w:p w:rsidR="00795AE2" w:rsidRPr="00F656D5" w:rsidRDefault="00795AE2" w:rsidP="00A546B5">
                  <w:pPr>
                    <w:pStyle w:val="PSI-Normal"/>
                  </w:pPr>
                  <w:r>
                    <w:t>S</w:t>
                  </w:r>
                  <w:r w:rsidRPr="00F656D5">
                    <w:t>e probará que cada func</w:t>
                  </w:r>
                  <w:r>
                    <w:t>ión cumpla con el</w:t>
                  </w:r>
                  <w:r w:rsidRPr="00F656D5">
                    <w:t xml:space="preserve"> propósito</w:t>
                  </w:r>
                  <w:r>
                    <w:t xml:space="preserve"> </w:t>
                  </w:r>
                  <w:r w:rsidR="0097030E">
                    <w:t>para</w:t>
                  </w:r>
                  <w:r>
                    <w:t xml:space="preserve"> el </w:t>
                  </w:r>
                  <w:r w:rsidRPr="00F656D5">
                    <w:t xml:space="preserve">que fue diseñado e implementado. </w:t>
                  </w:r>
                </w:p>
              </w:tc>
            </w:tr>
          </w:tbl>
          <w:p w:rsidR="00795AE2" w:rsidRPr="00F656D5" w:rsidRDefault="00795AE2" w:rsidP="00A546B5">
            <w:pPr>
              <w:pStyle w:val="PSI-ComentarioenTabla"/>
            </w:pPr>
          </w:p>
        </w:tc>
      </w:tr>
      <w:tr w:rsidR="00795AE2" w:rsidTr="00A546B5">
        <w:trPr>
          <w:trHeight w:val="451"/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95AE2" w:rsidRPr="000D1DA1" w:rsidRDefault="00795AE2" w:rsidP="00A546B5">
            <w:pPr>
              <w:pStyle w:val="PSI-Normal"/>
            </w:pPr>
            <w:r w:rsidRPr="000D1DA1">
              <w:t>Técnicas: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94"/>
            </w:tblGrid>
            <w:tr w:rsidR="00795AE2" w:rsidTr="00A546B5">
              <w:trPr>
                <w:trHeight w:val="266"/>
              </w:trPr>
              <w:tc>
                <w:tcPr>
                  <w:tcW w:w="6294" w:type="dxa"/>
                </w:tcPr>
                <w:p w:rsidR="00795AE2" w:rsidRDefault="00795AE2" w:rsidP="00A546B5">
                  <w:pPr>
                    <w:pStyle w:val="PSI-Normal"/>
                  </w:pPr>
                  <w:r>
                    <w:t xml:space="preserve">Se probará cada una de las funciones con diversas combinaciones de datos. </w:t>
                  </w:r>
                </w:p>
              </w:tc>
            </w:tr>
          </w:tbl>
          <w:p w:rsidR="00795AE2" w:rsidRPr="00F656D5" w:rsidRDefault="00795AE2" w:rsidP="00A546B5">
            <w:pPr>
              <w:pStyle w:val="PSI-ComentarioenTabla"/>
            </w:pPr>
          </w:p>
        </w:tc>
      </w:tr>
      <w:tr w:rsidR="00795AE2" w:rsidTr="00A546B5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95AE2" w:rsidRPr="000D1DA1" w:rsidRDefault="00795AE2" w:rsidP="00A546B5">
            <w:pPr>
              <w:pStyle w:val="PSI-Normal"/>
            </w:pPr>
            <w:r w:rsidRPr="000D1DA1">
              <w:t xml:space="preserve">Fases: 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95AE2" w:rsidRDefault="00795AE2" w:rsidP="00795AE2">
            <w:pPr>
              <w:pStyle w:val="PSI-Normal"/>
              <w:numPr>
                <w:ilvl w:val="0"/>
                <w:numId w:val="38"/>
              </w:numPr>
            </w:pPr>
            <w:r>
              <w:t>Fase de revisión de creación de datos.</w:t>
            </w:r>
          </w:p>
          <w:p w:rsidR="00795AE2" w:rsidRDefault="00795AE2" w:rsidP="00795AE2">
            <w:pPr>
              <w:pStyle w:val="PSI-Normal"/>
              <w:numPr>
                <w:ilvl w:val="0"/>
                <w:numId w:val="38"/>
              </w:numPr>
            </w:pPr>
            <w:r>
              <w:t>Fase de revisión de lectura de datos.</w:t>
            </w:r>
          </w:p>
          <w:p w:rsidR="00795AE2" w:rsidRDefault="00795AE2" w:rsidP="00795AE2">
            <w:pPr>
              <w:pStyle w:val="PSI-Normal"/>
              <w:numPr>
                <w:ilvl w:val="0"/>
                <w:numId w:val="38"/>
              </w:numPr>
            </w:pPr>
            <w:r>
              <w:t>Fase de revisión de actualización de datos.</w:t>
            </w:r>
          </w:p>
          <w:p w:rsidR="00795AE2" w:rsidRDefault="00795AE2" w:rsidP="00795AE2">
            <w:pPr>
              <w:pStyle w:val="PSI-Normal"/>
              <w:numPr>
                <w:ilvl w:val="0"/>
                <w:numId w:val="38"/>
              </w:numPr>
            </w:pPr>
            <w:r>
              <w:t>Fase de revisión de eliminación de datos.</w:t>
            </w:r>
          </w:p>
        </w:tc>
      </w:tr>
      <w:tr w:rsidR="00795AE2" w:rsidTr="00A546B5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95AE2" w:rsidRPr="000D1DA1" w:rsidRDefault="00795AE2" w:rsidP="00A546B5">
            <w:pPr>
              <w:pStyle w:val="PSI-Normal"/>
            </w:pPr>
            <w:r w:rsidRPr="000D1DA1">
              <w:t>Entorno de prueba: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91"/>
            </w:tblGrid>
            <w:tr w:rsidR="00795AE2" w:rsidTr="00A546B5">
              <w:trPr>
                <w:trHeight w:val="266"/>
              </w:trPr>
              <w:tc>
                <w:tcPr>
                  <w:tcW w:w="6291" w:type="dxa"/>
                </w:tcPr>
                <w:p w:rsidR="00795AE2" w:rsidRPr="00F656D5" w:rsidRDefault="00795AE2" w:rsidP="00A546B5">
                  <w:pPr>
                    <w:pStyle w:val="PSI-Normal"/>
                  </w:pPr>
                  <w:r w:rsidRPr="00F656D5">
                    <w:t xml:space="preserve">Para realizar las pruebas se requiere tener una computadora, la cual debe tener instalado </w:t>
                  </w:r>
                  <w:r>
                    <w:t xml:space="preserve">el entorno WAMP, utilizando en este caso </w:t>
                  </w:r>
                  <w:r w:rsidRPr="00F656D5">
                    <w:t xml:space="preserve">XAMPP, como así también un navegador. </w:t>
                  </w:r>
                </w:p>
              </w:tc>
            </w:tr>
          </w:tbl>
          <w:p w:rsidR="00795AE2" w:rsidRPr="00F656D5" w:rsidRDefault="00795AE2" w:rsidP="00A546B5">
            <w:pPr>
              <w:pStyle w:val="PSI-ComentarioenTabla"/>
            </w:pPr>
          </w:p>
        </w:tc>
      </w:tr>
      <w:tr w:rsidR="00795AE2" w:rsidTr="00A546B5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95AE2" w:rsidRPr="000D1DA1" w:rsidRDefault="00795AE2" w:rsidP="00A546B5">
            <w:pPr>
              <w:pStyle w:val="PSI-Normal"/>
            </w:pPr>
            <w:r w:rsidRPr="000D1DA1">
              <w:t>Software: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300"/>
            </w:tblGrid>
            <w:tr w:rsidR="00795AE2" w:rsidTr="00A546B5">
              <w:trPr>
                <w:trHeight w:val="265"/>
              </w:trPr>
              <w:tc>
                <w:tcPr>
                  <w:tcW w:w="6300" w:type="dxa"/>
                </w:tcPr>
                <w:p w:rsidR="00795AE2" w:rsidRDefault="00795AE2" w:rsidP="00A546B5">
                  <w:pPr>
                    <w:pStyle w:val="PSI-Normal"/>
                  </w:pPr>
                  <w:r>
                    <w:t>Se requiere tener instalado XAMPP y un navegador.</w:t>
                  </w:r>
                </w:p>
              </w:tc>
            </w:tr>
          </w:tbl>
          <w:p w:rsidR="00795AE2" w:rsidRPr="00F656D5" w:rsidRDefault="00795AE2" w:rsidP="00A546B5">
            <w:pPr>
              <w:pStyle w:val="PSI-ComentarioenTabla"/>
            </w:pPr>
          </w:p>
        </w:tc>
      </w:tr>
      <w:tr w:rsidR="00795AE2" w:rsidTr="00A546B5">
        <w:trPr>
          <w:jc w:val="right"/>
        </w:trPr>
        <w:tc>
          <w:tcPr>
            <w:tcW w:w="203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95AE2" w:rsidRPr="000D1DA1" w:rsidRDefault="00795AE2" w:rsidP="00A546B5">
            <w:pPr>
              <w:pStyle w:val="PSI-Normal"/>
            </w:pPr>
            <w:r w:rsidRPr="000D1DA1">
              <w:t>Criterios de Éxito:</w:t>
            </w:r>
          </w:p>
        </w:tc>
        <w:tc>
          <w:tcPr>
            <w:tcW w:w="641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6298"/>
            </w:tblGrid>
            <w:tr w:rsidR="00795AE2" w:rsidTr="00A546B5">
              <w:trPr>
                <w:trHeight w:val="263"/>
              </w:trPr>
              <w:tc>
                <w:tcPr>
                  <w:tcW w:w="6298" w:type="dxa"/>
                </w:tcPr>
                <w:p w:rsidR="00795AE2" w:rsidRDefault="00795AE2" w:rsidP="00A546B5">
                  <w:pPr>
                    <w:pStyle w:val="PSI-Normal"/>
                  </w:pPr>
                  <w:r>
                    <w:t xml:space="preserve">Las funcionalidades implementadas cumplan con los requisitos especificados para este sistema. </w:t>
                  </w:r>
                </w:p>
              </w:tc>
            </w:tr>
          </w:tbl>
          <w:p w:rsidR="00795AE2" w:rsidRPr="00F656D5" w:rsidRDefault="00795AE2" w:rsidP="00A546B5">
            <w:pPr>
              <w:pStyle w:val="PSI-ComentarioenTabla"/>
            </w:pPr>
          </w:p>
        </w:tc>
      </w:tr>
    </w:tbl>
    <w:p w:rsidR="00795AE2" w:rsidRDefault="00795AE2" w:rsidP="00795AE2">
      <w:pPr>
        <w:pStyle w:val="PSI-Comentario"/>
      </w:pPr>
    </w:p>
    <w:p w:rsidR="000D1DA1" w:rsidRDefault="000D1DA1" w:rsidP="000F2543">
      <w:pPr>
        <w:pStyle w:val="PSI-Comentario"/>
      </w:pPr>
    </w:p>
    <w:p w:rsidR="004270D0" w:rsidRDefault="004270D0" w:rsidP="000F2543">
      <w:pPr>
        <w:pStyle w:val="PSI-Ttulo1"/>
      </w:pPr>
      <w:bookmarkStart w:id="18" w:name="_Toc165473672"/>
      <w:bookmarkStart w:id="19" w:name="_Toc71981926"/>
      <w:r>
        <w:t>Herramientas para las Pruebas</w:t>
      </w:r>
      <w:bookmarkEnd w:id="18"/>
      <w:bookmarkEnd w:id="19"/>
    </w:p>
    <w:p w:rsidR="00795AE2" w:rsidRDefault="00795AE2" w:rsidP="00795AE2">
      <w:pPr>
        <w:pStyle w:val="PSI-Ttulo2"/>
      </w:pPr>
      <w:bookmarkStart w:id="20" w:name="_Toc71931936"/>
      <w:bookmarkStart w:id="21" w:name="_Toc71981927"/>
      <w:r>
        <w:t>Software</w:t>
      </w:r>
      <w:bookmarkEnd w:id="20"/>
      <w:bookmarkEnd w:id="21"/>
    </w:p>
    <w:p w:rsidR="00795AE2" w:rsidRDefault="00795AE2" w:rsidP="00795AE2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795AE2" w:rsidRPr="00F26AEF" w:rsidTr="00A546B5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:rsidR="00795AE2" w:rsidRPr="00F26AEF" w:rsidRDefault="00795AE2" w:rsidP="00A546B5">
            <w:pPr>
              <w:pStyle w:val="PSI-Normal"/>
            </w:pPr>
            <w:r>
              <w:t>Nombre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:rsidR="00795AE2" w:rsidRPr="00F26AEF" w:rsidRDefault="00795AE2" w:rsidP="00A546B5">
            <w:pPr>
              <w:pStyle w:val="PSI-Normal"/>
            </w:pPr>
            <w:r>
              <w:t>Versión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:rsidR="00795AE2" w:rsidRPr="00F26AEF" w:rsidRDefault="00795AE2" w:rsidP="00A546B5">
            <w:pPr>
              <w:pStyle w:val="PSI-Normal"/>
            </w:pPr>
            <w:r w:rsidRPr="00F26AEF">
              <w:t>Descripción</w:t>
            </w:r>
          </w:p>
        </w:tc>
      </w:tr>
      <w:tr w:rsidR="00795AE2" w:rsidTr="00A546B5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795AE2" w:rsidRDefault="00795AE2" w:rsidP="00A546B5">
            <w:pPr>
              <w:pStyle w:val="PSI-Normal"/>
            </w:pPr>
            <w:r>
              <w:t>XAMPP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</w:tcBorders>
          </w:tcPr>
          <w:p w:rsidR="00795AE2" w:rsidRDefault="00795AE2" w:rsidP="00A546B5">
            <w:pPr>
              <w:pStyle w:val="PSI-Normal"/>
            </w:pPr>
            <w:r>
              <w:t>7.</w:t>
            </w:r>
            <w:r w:rsidR="008B3354">
              <w:t xml:space="preserve">3 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2" w:space="0" w:color="000000"/>
              <w:right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10"/>
            </w:tblGrid>
            <w:tr w:rsidR="00795AE2" w:rsidTr="00A546B5">
              <w:trPr>
                <w:trHeight w:val="597"/>
              </w:trPr>
              <w:tc>
                <w:tcPr>
                  <w:tcW w:w="4010" w:type="dxa"/>
                </w:tcPr>
                <w:p w:rsidR="00795AE2" w:rsidRDefault="00795AE2" w:rsidP="00A546B5">
                  <w:pPr>
                    <w:pStyle w:val="PSI-Normal"/>
                  </w:pPr>
                  <w:r>
                    <w:t xml:space="preserve">Este programa incluye tanto el servidor web Apache como así también el lenguaje de programación PHP que se utilizó para la implementación del programa. </w:t>
                  </w:r>
                </w:p>
              </w:tc>
            </w:tr>
          </w:tbl>
          <w:p w:rsidR="00795AE2" w:rsidRPr="00854293" w:rsidRDefault="00795AE2" w:rsidP="00A546B5">
            <w:pPr>
              <w:pStyle w:val="PSI-Normal"/>
              <w:rPr>
                <w:lang w:val="es-ES"/>
              </w:rPr>
            </w:pPr>
          </w:p>
        </w:tc>
      </w:tr>
      <w:tr w:rsidR="00795AE2" w:rsidTr="00A546B5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CA1209" w:rsidRDefault="008B3354" w:rsidP="008B3354">
            <w:pPr>
              <w:pStyle w:val="Ttulo1"/>
              <w:rPr>
                <w:rFonts w:ascii="Calibri" w:eastAsia="Calibri" w:hAnsi="Calibri"/>
                <w:b w:val="0"/>
                <w:bCs w:val="0"/>
                <w:color w:val="auto"/>
                <w:sz w:val="22"/>
                <w:szCs w:val="22"/>
                <w:lang w:val="es-AR"/>
              </w:rPr>
            </w:pPr>
            <w:bookmarkStart w:id="22" w:name="_Toc71981928"/>
            <w:r w:rsidRPr="008B3354">
              <w:rPr>
                <w:rFonts w:ascii="Calibri" w:eastAsia="Calibri" w:hAnsi="Calibri"/>
                <w:b w:val="0"/>
                <w:bCs w:val="0"/>
                <w:color w:val="auto"/>
                <w:sz w:val="22"/>
                <w:szCs w:val="22"/>
                <w:lang w:val="es-AR"/>
              </w:rPr>
              <w:t>Firefox</w:t>
            </w:r>
            <w:bookmarkEnd w:id="22"/>
            <w:r w:rsidR="00CA1209">
              <w:rPr>
                <w:rFonts w:ascii="Calibri" w:eastAsia="Calibri" w:hAnsi="Calibri"/>
                <w:b w:val="0"/>
                <w:bCs w:val="0"/>
                <w:color w:val="auto"/>
                <w:sz w:val="22"/>
                <w:szCs w:val="22"/>
                <w:lang w:val="es-AR"/>
              </w:rPr>
              <w:t xml:space="preserve"> </w:t>
            </w:r>
          </w:p>
          <w:p w:rsidR="008B3354" w:rsidRDefault="00CA1209" w:rsidP="008B3354">
            <w:pPr>
              <w:pStyle w:val="Ttulo1"/>
              <w:rPr>
                <w:sz w:val="48"/>
                <w:szCs w:val="48"/>
                <w:lang w:eastAsia="es-ES"/>
              </w:rPr>
            </w:pPr>
            <w:bookmarkStart w:id="23" w:name="_Toc71981929"/>
            <w:r>
              <w:rPr>
                <w:rFonts w:ascii="Calibri" w:eastAsia="Calibri" w:hAnsi="Calibri"/>
                <w:b w:val="0"/>
                <w:bCs w:val="0"/>
                <w:color w:val="auto"/>
                <w:sz w:val="22"/>
                <w:szCs w:val="22"/>
                <w:lang w:val="es-AR"/>
              </w:rPr>
              <w:t>Google Chrome</w:t>
            </w:r>
            <w:bookmarkEnd w:id="23"/>
          </w:p>
          <w:p w:rsidR="00795AE2" w:rsidRDefault="00795AE2" w:rsidP="008B3354">
            <w:pPr>
              <w:pStyle w:val="PSI-Normal"/>
            </w:pP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042"/>
            </w:tblGrid>
            <w:tr w:rsidR="00795AE2" w:rsidTr="00A546B5">
              <w:trPr>
                <w:trHeight w:val="288"/>
              </w:trPr>
              <w:tc>
                <w:tcPr>
                  <w:tcW w:w="1042" w:type="dxa"/>
                </w:tcPr>
                <w:p w:rsidR="00795AE2" w:rsidRDefault="008B3354" w:rsidP="00A546B5">
                  <w:pPr>
                    <w:pStyle w:val="PSI-Normal"/>
                    <w:rPr>
                      <w:rStyle w:val="ver"/>
                    </w:rPr>
                  </w:pPr>
                  <w:r>
                    <w:rPr>
                      <w:rStyle w:val="ver"/>
                    </w:rPr>
                    <w:t>88.0.1</w:t>
                  </w:r>
                </w:p>
                <w:p w:rsidR="00CA1209" w:rsidRDefault="00CA1209" w:rsidP="00A546B5">
                  <w:pPr>
                    <w:pStyle w:val="PSI-Normal"/>
                    <w:rPr>
                      <w:rStyle w:val="ver"/>
                    </w:rPr>
                  </w:pPr>
                </w:p>
                <w:p w:rsidR="00CA1209" w:rsidRDefault="00CA1209" w:rsidP="00A546B5">
                  <w:pPr>
                    <w:pStyle w:val="PSI-Normal"/>
                  </w:pPr>
                  <w:r>
                    <w:rPr>
                      <w:rStyle w:val="ver"/>
                    </w:rPr>
                    <w:t>99.0</w:t>
                  </w:r>
                </w:p>
              </w:tc>
            </w:tr>
          </w:tbl>
          <w:p w:rsidR="00795AE2" w:rsidRDefault="00795AE2" w:rsidP="00A546B5">
            <w:pPr>
              <w:pStyle w:val="PSI-Normal"/>
            </w:pP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010"/>
            </w:tblGrid>
            <w:tr w:rsidR="00795AE2" w:rsidTr="00A546B5">
              <w:trPr>
                <w:trHeight w:val="288"/>
              </w:trPr>
              <w:tc>
                <w:tcPr>
                  <w:tcW w:w="4010" w:type="dxa"/>
                </w:tcPr>
                <w:p w:rsidR="00795AE2" w:rsidRDefault="00CA1209" w:rsidP="00CA1209">
                  <w:pPr>
                    <w:pStyle w:val="PSI-Normal"/>
                  </w:pPr>
                  <w:r>
                    <w:t xml:space="preserve">Son los </w:t>
                  </w:r>
                  <w:r w:rsidR="00795AE2">
                    <w:t>navegador</w:t>
                  </w:r>
                  <w:r>
                    <w:t>es</w:t>
                  </w:r>
                  <w:r w:rsidR="00795AE2">
                    <w:t xml:space="preserve"> donde se ejecuta el </w:t>
                  </w:r>
                  <w:r>
                    <w:t>sistema</w:t>
                  </w:r>
                  <w:r w:rsidR="00795AE2">
                    <w:t xml:space="preserve"> y las pruebas. </w:t>
                  </w:r>
                </w:p>
              </w:tc>
            </w:tr>
          </w:tbl>
          <w:p w:rsidR="00795AE2" w:rsidRPr="00854293" w:rsidRDefault="00795AE2" w:rsidP="00A546B5">
            <w:pPr>
              <w:pStyle w:val="PSI-Normal"/>
              <w:rPr>
                <w:lang w:val="es-ES"/>
              </w:rPr>
            </w:pPr>
          </w:p>
        </w:tc>
      </w:tr>
    </w:tbl>
    <w:p w:rsidR="00795AE2" w:rsidRPr="00CA1209" w:rsidRDefault="00795AE2" w:rsidP="00795AE2">
      <w:pPr>
        <w:pStyle w:val="PSI-ComentarioVieta"/>
        <w:rPr>
          <w:lang w:val="es-ES"/>
        </w:rPr>
      </w:pPr>
    </w:p>
    <w:p w:rsidR="00795AE2" w:rsidRPr="004270D0" w:rsidRDefault="00795AE2" w:rsidP="00795AE2">
      <w:pPr>
        <w:pStyle w:val="Textoindependiente"/>
        <w:ind w:left="707"/>
        <w:rPr>
          <w:lang w:val="es-AR"/>
        </w:rPr>
      </w:pPr>
    </w:p>
    <w:p w:rsidR="00795AE2" w:rsidRDefault="00795AE2" w:rsidP="00795AE2">
      <w:pPr>
        <w:pStyle w:val="PSI-Ttulo2"/>
      </w:pPr>
      <w:bookmarkStart w:id="24" w:name="_Toc71931937"/>
      <w:bookmarkStart w:id="25" w:name="_Toc71981930"/>
      <w:r>
        <w:t>Hardware</w:t>
      </w:r>
      <w:bookmarkEnd w:id="24"/>
      <w:bookmarkEnd w:id="25"/>
    </w:p>
    <w:p w:rsidR="00795AE2" w:rsidRDefault="00795AE2" w:rsidP="00795AE2">
      <w:pPr>
        <w:pStyle w:val="InfoBlue"/>
        <w:ind w:left="780"/>
      </w:pPr>
    </w:p>
    <w:tbl>
      <w:tblPr>
        <w:tblW w:w="884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790"/>
        <w:gridCol w:w="1815"/>
        <w:gridCol w:w="4235"/>
      </w:tblGrid>
      <w:tr w:rsidR="00795AE2" w:rsidRPr="00F26AEF" w:rsidTr="00A546B5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:rsidR="00795AE2" w:rsidRPr="00F26AEF" w:rsidRDefault="00795AE2" w:rsidP="00A546B5">
            <w:pPr>
              <w:pStyle w:val="PSI-Normal"/>
            </w:pPr>
            <w:r w:rsidRPr="00F26AEF">
              <w:t>Recurso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:rsidR="00795AE2" w:rsidRPr="00F26AEF" w:rsidRDefault="00795AE2" w:rsidP="00A546B5">
            <w:pPr>
              <w:pStyle w:val="PSI-Normal"/>
            </w:pPr>
            <w:r w:rsidRPr="00F26AEF">
              <w:t>Cantidad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pct10" w:color="auto" w:fill="auto"/>
          </w:tcPr>
          <w:p w:rsidR="00795AE2" w:rsidRPr="00F26AEF" w:rsidRDefault="00795AE2" w:rsidP="00A546B5">
            <w:pPr>
              <w:pStyle w:val="PSI-Normal"/>
            </w:pPr>
            <w:r w:rsidRPr="00F26AEF">
              <w:t>Descripción</w:t>
            </w:r>
          </w:p>
        </w:tc>
      </w:tr>
      <w:tr w:rsidR="00795AE2" w:rsidTr="00A546B5">
        <w:trPr>
          <w:cantSplit/>
          <w:tblHeader/>
        </w:trPr>
        <w:tc>
          <w:tcPr>
            <w:tcW w:w="2790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795AE2" w:rsidRDefault="00795AE2" w:rsidP="00A546B5">
            <w:pPr>
              <w:pStyle w:val="PSI-Normal"/>
            </w:pPr>
            <w:r>
              <w:t>Computadora - PC Escritorio</w:t>
            </w:r>
          </w:p>
        </w:tc>
        <w:tc>
          <w:tcPr>
            <w:tcW w:w="181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:rsidR="00795AE2" w:rsidRDefault="00795AE2" w:rsidP="00A546B5">
            <w:pPr>
              <w:pStyle w:val="PSI-Normal"/>
            </w:pPr>
            <w:r>
              <w:t>1</w:t>
            </w:r>
          </w:p>
        </w:tc>
        <w:tc>
          <w:tcPr>
            <w:tcW w:w="4235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95AE2" w:rsidRDefault="00795AE2" w:rsidP="00A546B5">
            <w:pPr>
              <w:pStyle w:val="PSI-Normal"/>
            </w:pPr>
            <w:r>
              <w:t xml:space="preserve">Utilizada para implementar los casos de uso del sistema y realizar la ejecución de las pruebas. </w:t>
            </w:r>
          </w:p>
        </w:tc>
      </w:tr>
    </w:tbl>
    <w:p w:rsidR="00795AE2" w:rsidRDefault="00795AE2" w:rsidP="00795AE2">
      <w:pPr>
        <w:pStyle w:val="PSI-Ttulo2"/>
      </w:pPr>
    </w:p>
    <w:p w:rsidR="004270D0" w:rsidRDefault="004270D0" w:rsidP="004270D0"/>
    <w:p w:rsidR="004270D0" w:rsidRDefault="00A8788B" w:rsidP="000F2543">
      <w:pPr>
        <w:pStyle w:val="PSI-Ttulo1"/>
      </w:pPr>
      <w:bookmarkStart w:id="26" w:name="_Toc165473678"/>
      <w:r>
        <w:br w:type="page"/>
      </w:r>
      <w:bookmarkStart w:id="27" w:name="_Toc71981931"/>
      <w:r w:rsidR="004270D0">
        <w:lastRenderedPageBreak/>
        <w:t>Casos de Prueba</w:t>
      </w:r>
      <w:bookmarkEnd w:id="26"/>
      <w:bookmarkEnd w:id="27"/>
    </w:p>
    <w:p w:rsidR="004270D0" w:rsidRDefault="00CA1209" w:rsidP="004270D0">
      <w:r>
        <w:t>En principio, se utilizará el siguiente modelo de plantilla para las pruebas a realizar:</w:t>
      </w:r>
    </w:p>
    <w:p w:rsidR="00CA1209" w:rsidRDefault="00CA1209" w:rsidP="004270D0"/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183"/>
      </w:tblGrid>
      <w:tr w:rsidR="004270D0" w:rsidRPr="00714EF0" w:rsidTr="000D1DA1"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ID/Nombre/Sistema/Proyecto:</w:t>
            </w:r>
          </w:p>
        </w:tc>
        <w:tc>
          <w:tcPr>
            <w:tcW w:w="4027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Nivel de Prueba:</w:t>
            </w:r>
          </w:p>
        </w:tc>
      </w:tr>
      <w:tr w:rsidR="004270D0" w:rsidRPr="00714EF0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4270D0" w:rsidRDefault="004270D0" w:rsidP="000D1D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 Caso de Uso:</w:t>
            </w:r>
            <w:r>
              <w:rPr>
                <w:rFonts w:ascii="Arial" w:hAnsi="Arial"/>
                <w:color w:val="0000FF"/>
                <w:sz w:val="20"/>
              </w:rPr>
              <w:t xml:space="preserve"> 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Tipo(s) de Pruebas(s):</w:t>
            </w:r>
          </w:p>
        </w:tc>
      </w:tr>
      <w:tr w:rsidR="004270D0" w:rsidRPr="00714EF0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ID Requerimiento: </w:t>
            </w:r>
            <w:r>
              <w:rPr>
                <w:rFonts w:ascii="Arial" w:hAnsi="Arial"/>
                <w:color w:val="0000FF"/>
                <w:sz w:val="20"/>
              </w:rPr>
              <w:t>(Si es Caso de Uso no Funcional)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Ambiente de Prueba: </w:t>
            </w:r>
            <w:r>
              <w:rPr>
                <w:rFonts w:ascii="Arial" w:hAnsi="Arial"/>
                <w:color w:val="0000FF"/>
                <w:sz w:val="20"/>
              </w:rPr>
              <w:t>(Ubicación)</w:t>
            </w:r>
          </w:p>
        </w:tc>
      </w:tr>
      <w:tr w:rsidR="004270D0" w:rsidRPr="00714EF0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Autor del Caso de Prueba:</w:t>
            </w:r>
          </w:p>
        </w:tc>
      </w:tr>
      <w:tr w:rsidR="004270D0" w:rsidRPr="00714EF0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bookmarkStart w:id="28" w:name="DDE_LINK1"/>
            <w:r>
              <w:rPr>
                <w:rFonts w:ascii="Arial" w:hAnsi="Arial"/>
                <w:b/>
                <w:bCs/>
                <w:sz w:val="20"/>
              </w:rPr>
              <w:t>ID/Nombre Caso de Prueba:</w:t>
            </w:r>
            <w:bookmarkEnd w:id="28"/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Nombre del Probador:</w:t>
            </w:r>
          </w:p>
        </w:tc>
      </w:tr>
      <w:tr w:rsidR="004270D0" w:rsidRPr="00714EF0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Versión del Caso de Prueba: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Fecha de Creación:</w:t>
            </w:r>
          </w:p>
        </w:tc>
        <w:tc>
          <w:tcPr>
            <w:tcW w:w="1665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Fecha de Ejecución:</w:t>
            </w:r>
          </w:p>
        </w:tc>
      </w:tr>
      <w:tr w:rsidR="004270D0" w:rsidRPr="00714EF0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4270D0" w:rsidRPr="00714EF0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270D0" w:rsidRPr="00714EF0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270D0" w:rsidRPr="00714EF0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270D0" w:rsidRPr="00714EF0" w:rsidTr="000D1DA1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4027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270D0" w:rsidRPr="00714EF0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4270D0" w:rsidRPr="00714EF0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270D0" w:rsidRDefault="004270D0" w:rsidP="000D1D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270D0" w:rsidRDefault="004270D0" w:rsidP="000D1D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270D0" w:rsidRDefault="004270D0" w:rsidP="000D1D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4270D0" w:rsidRDefault="004270D0" w:rsidP="000D1D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4270D0" w:rsidRDefault="004270D0" w:rsidP="000D1DA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4270D0" w:rsidRPr="00714EF0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270D0" w:rsidRPr="00714EF0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270D0" w:rsidRPr="00714EF0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270D0" w:rsidRPr="00714EF0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270D0" w:rsidRPr="00714EF0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270D0" w:rsidRPr="00714EF0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270D0" w:rsidRPr="00714EF0" w:rsidTr="000D1DA1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1183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4270D0" w:rsidRPr="00714EF0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270D0" w:rsidRDefault="004270D0" w:rsidP="000D1DA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Criterios de Aprobación del Caso de Prueba:</w:t>
            </w:r>
          </w:p>
        </w:tc>
      </w:tr>
      <w:tr w:rsidR="004270D0" w:rsidRPr="00714EF0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___ </w:t>
            </w:r>
            <w:r>
              <w:rPr>
                <w:rFonts w:ascii="Arial" w:hAnsi="Arial"/>
                <w:color w:val="0000FF"/>
                <w:sz w:val="20"/>
              </w:rPr>
              <w:t>(marque con x el resultado)</w:t>
            </w:r>
          </w:p>
        </w:tc>
      </w:tr>
      <w:tr w:rsidR="004270D0" w:rsidRPr="00714EF0" w:rsidTr="000D1DA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270D0" w:rsidRDefault="004270D0" w:rsidP="000D1DA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___________</w:t>
            </w:r>
          </w:p>
        </w:tc>
      </w:tr>
    </w:tbl>
    <w:p w:rsidR="004270D0" w:rsidRDefault="004270D0" w:rsidP="004270D0">
      <w:pPr>
        <w:pStyle w:val="InfoBlue"/>
        <w:ind w:left="363"/>
      </w:pPr>
    </w:p>
    <w:p w:rsidR="004270D0" w:rsidRDefault="004270D0" w:rsidP="00CA1209">
      <w:pPr>
        <w:pStyle w:val="PSI-Ttulo1"/>
      </w:pPr>
    </w:p>
    <w:sectPr w:rsidR="004270D0" w:rsidSect="0092483A">
      <w:headerReference w:type="default" r:id="rId10"/>
      <w:footerReference w:type="default" r:id="rId11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440" w:rsidRDefault="00434440" w:rsidP="00C94FBE">
      <w:pPr>
        <w:spacing w:before="0" w:line="240" w:lineRule="auto"/>
      </w:pPr>
      <w:r>
        <w:separator/>
      </w:r>
    </w:p>
    <w:p w:rsidR="00434440" w:rsidRDefault="00434440"/>
  </w:endnote>
  <w:endnote w:type="continuationSeparator" w:id="0">
    <w:p w:rsidR="00434440" w:rsidRDefault="00434440" w:rsidP="00C94FBE">
      <w:pPr>
        <w:spacing w:before="0" w:line="240" w:lineRule="auto"/>
      </w:pPr>
      <w:r>
        <w:continuationSeparator/>
      </w:r>
    </w:p>
    <w:p w:rsidR="00434440" w:rsidRDefault="004344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6B5" w:rsidRPr="00A546B5" w:rsidRDefault="00A546B5" w:rsidP="00A546B5">
    <w:pPr>
      <w:pStyle w:val="Sinespaciado"/>
      <w:rPr>
        <w:lang w:val="es-AR"/>
      </w:rPr>
    </w:pPr>
    <w:r>
      <w:rPr>
        <w:lang w:val="es-AR"/>
      </w:rPr>
      <w:t>Grupo Nº 1 – Gestión de Calidad de Software</w:t>
    </w: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6192" behindDoc="0" locked="0" layoutInCell="0" allowOverlap="1" wp14:anchorId="47910BF0" wp14:editId="2283BF8B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43800" cy="809625"/>
              <wp:effectExtent l="9525" t="0" r="9525" b="4445"/>
              <wp:wrapNone/>
              <wp:docPr id="3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43800" cy="809625"/>
                        <a:chOff x="8" y="9"/>
                        <a:chExt cx="15823" cy="1439"/>
                      </a:xfrm>
                    </wpg:grpSpPr>
                    <wps:wsp>
                      <wps:cNvPr id="4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196DC0C5" id="Group 27" o:spid="_x0000_s1026" style="position:absolute;margin-left:0;margin-top:0;width:594pt;height:63.75pt;flip:y;z-index:25165619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" strokecolor="#31849b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OUdwwAAANoAAAAPAAAAZHJzL2Rvd25yZXYueG1sRI9Ba8JA&#10;FITvgv9heUIvopsWlB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+ijlHcMAAADa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3580AAB" wp14:editId="539E0D6C">
              <wp:simplePos x="0" y="0"/>
              <wp:positionH relativeFrom="page">
                <wp:posOffset>494665</wp:posOffset>
              </wp:positionH>
              <wp:positionV relativeFrom="page">
                <wp:posOffset>9887585</wp:posOffset>
              </wp:positionV>
              <wp:extent cx="90805" cy="789940"/>
              <wp:effectExtent l="13970" t="5080" r="9525" b="5080"/>
              <wp:wrapNone/>
              <wp:docPr id="2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6DD7D6C5" id="Rectangle 26" o:spid="_x0000_s1026" style="position:absolute;margin-left:38.95pt;margin-top:778.55pt;width:7.15pt;height:62.2pt;z-index:251655168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" fillcolor="#4bacc6" strokecolor="#205867">
              <w10:wrap anchorx="page" anchory="page"/>
            </v:rect>
          </w:pict>
        </mc:Fallback>
      </mc:AlternateContent>
    </w:r>
    <w:r>
      <w:tab/>
    </w:r>
    <w:r>
      <w:tab/>
    </w:r>
    <w:r>
      <w:tab/>
    </w:r>
    <w:r>
      <w:tab/>
    </w:r>
    <w:r w:rsidRPr="00DD5A70">
      <w:rPr>
        <w:rFonts w:ascii="Cambria" w:hAnsi="Cambria" w:cs="Cambria"/>
      </w:rPr>
      <w:t xml:space="preserve">Página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PAGE </w:instrText>
    </w:r>
    <w:r w:rsidRPr="00DD5A70">
      <w:rPr>
        <w:rFonts w:ascii="Cambria" w:hAnsi="Cambria" w:cs="Cambria"/>
      </w:rPr>
      <w:fldChar w:fldCharType="separate"/>
    </w:r>
    <w:r w:rsidR="00974FD5">
      <w:rPr>
        <w:rFonts w:ascii="Cambria" w:hAnsi="Cambria" w:cs="Cambria"/>
        <w:noProof/>
      </w:rPr>
      <w:t>7</w:t>
    </w:r>
    <w:r w:rsidRPr="00DD5A70">
      <w:rPr>
        <w:rFonts w:ascii="Cambria" w:hAnsi="Cambria" w:cs="Cambria"/>
      </w:rPr>
      <w:fldChar w:fldCharType="end"/>
    </w:r>
    <w:r w:rsidRPr="00DD5A70">
      <w:rPr>
        <w:rFonts w:ascii="Cambria" w:hAnsi="Cambria" w:cs="Cambria"/>
      </w:rPr>
      <w:t xml:space="preserve"> de </w:t>
    </w:r>
    <w:r w:rsidRPr="00DD5A70">
      <w:rPr>
        <w:rFonts w:ascii="Cambria" w:hAnsi="Cambria" w:cs="Cambria"/>
      </w:rPr>
      <w:fldChar w:fldCharType="begin"/>
    </w:r>
    <w:r w:rsidRPr="00DD5A70">
      <w:rPr>
        <w:rFonts w:ascii="Cambria" w:hAnsi="Cambria" w:cs="Cambria"/>
      </w:rPr>
      <w:instrText xml:space="preserve"> NUMPAGES  </w:instrText>
    </w:r>
    <w:r w:rsidRPr="00DD5A70">
      <w:rPr>
        <w:rFonts w:ascii="Cambria" w:hAnsi="Cambria" w:cs="Cambria"/>
      </w:rPr>
      <w:fldChar w:fldCharType="separate"/>
    </w:r>
    <w:r w:rsidR="00974FD5">
      <w:rPr>
        <w:rFonts w:ascii="Cambria" w:hAnsi="Cambria" w:cs="Cambria"/>
        <w:noProof/>
      </w:rPr>
      <w:t>7</w:t>
    </w:r>
    <w:r w:rsidRPr="00DD5A70">
      <w:rPr>
        <w:rFonts w:ascii="Cambria" w:hAnsi="Cambria" w:cs="Cambria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6B0C8060" wp14:editId="59A5CBA0">
              <wp:simplePos x="0" y="0"/>
              <wp:positionH relativeFrom="page">
                <wp:posOffset>6974840</wp:posOffset>
              </wp:positionH>
              <wp:positionV relativeFrom="page">
                <wp:posOffset>9887585</wp:posOffset>
              </wp:positionV>
              <wp:extent cx="90805" cy="789940"/>
              <wp:effectExtent l="10795" t="5080" r="12700" b="5080"/>
              <wp:wrapNone/>
              <wp:docPr id="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11489805" id="Rectangle 11" o:spid="_x0000_s1026" style="position:absolute;margin-left:549.2pt;margin-top:778.55pt;width:7.15pt;height:62.2pt;z-index:25165414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" fillcolor="#4bacc6" strokecolor="#205867">
              <w10:wrap anchorx="page" anchory="page"/>
            </v:rect>
          </w:pict>
        </mc:Fallback>
      </mc:AlternateContent>
    </w:r>
  </w:p>
  <w:p w:rsidR="00A546B5" w:rsidRDefault="00A546B5" w:rsidP="00A546B5">
    <w:pPr>
      <w:pStyle w:val="Sinespaciado"/>
    </w:pPr>
    <w:r>
      <w:t>Sartini Nicolás – Muñoz Rut – Cadin Vanesa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440" w:rsidRDefault="00434440" w:rsidP="00C94FBE">
      <w:pPr>
        <w:spacing w:before="0" w:line="240" w:lineRule="auto"/>
      </w:pPr>
      <w:r>
        <w:separator/>
      </w:r>
    </w:p>
    <w:p w:rsidR="00434440" w:rsidRDefault="00434440"/>
  </w:footnote>
  <w:footnote w:type="continuationSeparator" w:id="0">
    <w:p w:rsidR="00434440" w:rsidRDefault="00434440" w:rsidP="00C94FBE">
      <w:pPr>
        <w:spacing w:before="0" w:line="240" w:lineRule="auto"/>
      </w:pPr>
      <w:r>
        <w:continuationSeparator/>
      </w:r>
    </w:p>
    <w:p w:rsidR="00434440" w:rsidRDefault="00434440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6B5" w:rsidRPr="00A546B5" w:rsidRDefault="00A546B5" w:rsidP="00A546B5">
    <w:pPr>
      <w:pStyle w:val="Encabezado"/>
      <w:rPr>
        <w:rFonts w:ascii="Cambria" w:eastAsia="Times New Roman" w:hAnsi="Cambria"/>
      </w:rPr>
    </w:pPr>
    <w:r>
      <w:rPr>
        <w:rFonts w:ascii="Cambria" w:eastAsia="Times New Roman" w:hAnsi="Cambria"/>
        <w:lang w:val="es-AR"/>
      </w:rPr>
      <w:t>Plan de Pruebas</w:t>
    </w:r>
    <w:r>
      <w:rPr>
        <w:rFonts w:ascii="Cambria" w:eastAsia="Times New Roman" w:hAnsi="Cambria"/>
        <w:noProof/>
        <w:szCs w:val="36"/>
        <w:lang w:val="en-US"/>
      </w:rPr>
      <w:drawing>
        <wp:anchor distT="0" distB="0" distL="114300" distR="114300" simplePos="0" relativeHeight="251660288" behindDoc="0" locked="0" layoutInCell="1" allowOverlap="1" wp14:anchorId="2D3A86C3" wp14:editId="3950A09D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0" t="0" r="0" b="0"/>
          <wp:wrapSquare wrapText="bothSides"/>
          <wp:docPr id="42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1 Imagen" descr="UNP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4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mbria" w:eastAsia="Times New Roman" w:hAnsi="Cambria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2E733C" wp14:editId="4207BA96">
              <wp:simplePos x="0" y="0"/>
              <wp:positionH relativeFrom="page">
                <wp:posOffset>499110</wp:posOffset>
              </wp:positionH>
              <wp:positionV relativeFrom="page">
                <wp:posOffset>5080</wp:posOffset>
              </wp:positionV>
              <wp:extent cx="90805" cy="789940"/>
              <wp:effectExtent l="11430" t="12065" r="12065" b="7620"/>
              <wp:wrapNone/>
              <wp:docPr id="10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289968B3" id="Rectangle 41" o:spid="_x0000_s1026" style="position:absolute;margin-left:39.3pt;margin-top:.4pt;width:7.15pt;height:62.2pt;z-index:251659264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D8DD4A6" wp14:editId="0523BB13">
              <wp:simplePos x="0" y="0"/>
              <wp:positionH relativeFrom="page">
                <wp:posOffset>6979920</wp:posOffset>
              </wp:positionH>
              <wp:positionV relativeFrom="page">
                <wp:posOffset>5080</wp:posOffset>
              </wp:positionV>
              <wp:extent cx="90805" cy="789940"/>
              <wp:effectExtent l="13335" t="12065" r="10160" b="7620"/>
              <wp:wrapNone/>
              <wp:docPr id="9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205867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ect w14:anchorId="44BCDA90" id="Rectangle 34" o:spid="_x0000_s1026" style="position:absolute;margin-left:549.6pt;margin-top:.4pt;width:7.15pt;height:62.2pt;z-index:251657216;visibility:visible;mso-wrap-style:square;mso-width-percent:0;mso-height-percent:9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" fillcolor="#4bacc6" strokecolor="#205867">
              <w10:wrap anchorx="page" anchory="page"/>
            </v:rect>
          </w:pict>
        </mc:Fallback>
      </mc:AlternateContent>
    </w:r>
    <w:r>
      <w:rPr>
        <w:rFonts w:ascii="Cambria" w:eastAsia="Times New Roman" w:hAnsi="Cambria"/>
        <w:noProof/>
        <w:szCs w:val="36"/>
        <w:lang w:val="en-US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CC886A" wp14:editId="2F9A3369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1260" cy="815340"/>
              <wp:effectExtent l="9525" t="0" r="12065" b="3810"/>
              <wp:wrapNone/>
              <wp:docPr id="6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1260" cy="815340"/>
                        <a:chOff x="8" y="9"/>
                        <a:chExt cx="15823" cy="1439"/>
                      </a:xfrm>
                    </wpg:grpSpPr>
                    <wps:wsp>
                      <wps:cNvPr id="7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group w14:anchorId="518CC3BA" id="Group 35" o:spid="_x0000_s1026" style="position:absolute;margin-left:0;margin-top:0;width:593.8pt;height:64.2pt;z-index:251658240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" strokecolor="#31849b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rFonts w:ascii="Cambria" w:eastAsia="Times New Roman" w:hAnsi="Cambria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3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8" w15:restartNumberingAfterBreak="0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DD3908"/>
    <w:multiLevelType w:val="hybridMultilevel"/>
    <w:tmpl w:val="4FF6EC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5D6F16"/>
    <w:multiLevelType w:val="hybridMultilevel"/>
    <w:tmpl w:val="01D46908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7DD64906"/>
    <w:multiLevelType w:val="hybridMultilevel"/>
    <w:tmpl w:val="795E7434"/>
    <w:lvl w:ilvl="0" w:tplc="13B201BE">
      <w:start w:val="1"/>
      <w:numFmt w:val="bullet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9"/>
  </w:num>
  <w:num w:numId="3">
    <w:abstractNumId w:val="29"/>
  </w:num>
  <w:num w:numId="4">
    <w:abstractNumId w:val="29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35"/>
  </w:num>
  <w:num w:numId="10">
    <w:abstractNumId w:val="36"/>
  </w:num>
  <w:num w:numId="11">
    <w:abstractNumId w:val="22"/>
  </w:num>
  <w:num w:numId="12">
    <w:abstractNumId w:val="34"/>
  </w:num>
  <w:num w:numId="13">
    <w:abstractNumId w:val="0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1"/>
  </w:num>
  <w:num w:numId="21">
    <w:abstractNumId w:val="12"/>
  </w:num>
  <w:num w:numId="22">
    <w:abstractNumId w:val="13"/>
  </w:num>
  <w:num w:numId="23">
    <w:abstractNumId w:val="14"/>
  </w:num>
  <w:num w:numId="24">
    <w:abstractNumId w:val="15"/>
  </w:num>
  <w:num w:numId="25">
    <w:abstractNumId w:val="16"/>
  </w:num>
  <w:num w:numId="26">
    <w:abstractNumId w:val="17"/>
  </w:num>
  <w:num w:numId="27">
    <w:abstractNumId w:val="18"/>
  </w:num>
  <w:num w:numId="28">
    <w:abstractNumId w:val="19"/>
  </w:num>
  <w:num w:numId="29">
    <w:abstractNumId w:val="26"/>
  </w:num>
  <w:num w:numId="30">
    <w:abstractNumId w:val="32"/>
  </w:num>
  <w:num w:numId="31">
    <w:abstractNumId w:val="27"/>
  </w:num>
  <w:num w:numId="32">
    <w:abstractNumId w:val="25"/>
  </w:num>
  <w:num w:numId="33">
    <w:abstractNumId w:val="33"/>
  </w:num>
  <w:num w:numId="34">
    <w:abstractNumId w:val="23"/>
  </w:num>
  <w:num w:numId="35">
    <w:abstractNumId w:val="30"/>
  </w:num>
  <w:num w:numId="36">
    <w:abstractNumId w:val="31"/>
  </w:num>
  <w:num w:numId="37">
    <w:abstractNumId w:val="20"/>
  </w:num>
  <w:num w:numId="38">
    <w:abstractNumId w:val="21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7E1"/>
    <w:rsid w:val="00006311"/>
    <w:rsid w:val="00011BED"/>
    <w:rsid w:val="000146B1"/>
    <w:rsid w:val="00017EFE"/>
    <w:rsid w:val="00045838"/>
    <w:rsid w:val="00045F1A"/>
    <w:rsid w:val="00055F99"/>
    <w:rsid w:val="00057DDC"/>
    <w:rsid w:val="00083D0D"/>
    <w:rsid w:val="00087F53"/>
    <w:rsid w:val="00092BC0"/>
    <w:rsid w:val="000A0FE7"/>
    <w:rsid w:val="000B1B32"/>
    <w:rsid w:val="000B4B51"/>
    <w:rsid w:val="000B7692"/>
    <w:rsid w:val="000C4C42"/>
    <w:rsid w:val="000C4E31"/>
    <w:rsid w:val="000D1DA1"/>
    <w:rsid w:val="000D4C6E"/>
    <w:rsid w:val="000F0E00"/>
    <w:rsid w:val="000F1888"/>
    <w:rsid w:val="000F2543"/>
    <w:rsid w:val="000F4F97"/>
    <w:rsid w:val="000F79DF"/>
    <w:rsid w:val="00101C4D"/>
    <w:rsid w:val="0010416D"/>
    <w:rsid w:val="0010692E"/>
    <w:rsid w:val="001117D6"/>
    <w:rsid w:val="001163FF"/>
    <w:rsid w:val="0012205F"/>
    <w:rsid w:val="0012365F"/>
    <w:rsid w:val="001410A7"/>
    <w:rsid w:val="00144AE4"/>
    <w:rsid w:val="00150702"/>
    <w:rsid w:val="00150E52"/>
    <w:rsid w:val="00171FAA"/>
    <w:rsid w:val="00176CB5"/>
    <w:rsid w:val="001810C5"/>
    <w:rsid w:val="00183953"/>
    <w:rsid w:val="00185A46"/>
    <w:rsid w:val="00186399"/>
    <w:rsid w:val="001866C9"/>
    <w:rsid w:val="00191198"/>
    <w:rsid w:val="001950C8"/>
    <w:rsid w:val="001A2EE6"/>
    <w:rsid w:val="001B2DA2"/>
    <w:rsid w:val="001B369C"/>
    <w:rsid w:val="001C27FD"/>
    <w:rsid w:val="001C6104"/>
    <w:rsid w:val="001C654E"/>
    <w:rsid w:val="001C799E"/>
    <w:rsid w:val="001D2FBC"/>
    <w:rsid w:val="001E43AC"/>
    <w:rsid w:val="001F5F92"/>
    <w:rsid w:val="0020621B"/>
    <w:rsid w:val="002145E7"/>
    <w:rsid w:val="002165D1"/>
    <w:rsid w:val="00217A70"/>
    <w:rsid w:val="00222AA1"/>
    <w:rsid w:val="00224B75"/>
    <w:rsid w:val="00251E3D"/>
    <w:rsid w:val="002548A5"/>
    <w:rsid w:val="00266C42"/>
    <w:rsid w:val="00277B18"/>
    <w:rsid w:val="00280F34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3130E3"/>
    <w:rsid w:val="003149A1"/>
    <w:rsid w:val="00321CD1"/>
    <w:rsid w:val="003309A2"/>
    <w:rsid w:val="00344258"/>
    <w:rsid w:val="00354809"/>
    <w:rsid w:val="003560F2"/>
    <w:rsid w:val="00363FD1"/>
    <w:rsid w:val="003803CC"/>
    <w:rsid w:val="00386540"/>
    <w:rsid w:val="003973B3"/>
    <w:rsid w:val="003B683A"/>
    <w:rsid w:val="003B7F1F"/>
    <w:rsid w:val="003C54B1"/>
    <w:rsid w:val="003D751D"/>
    <w:rsid w:val="003E12FE"/>
    <w:rsid w:val="003E6D51"/>
    <w:rsid w:val="003E74FD"/>
    <w:rsid w:val="0040066E"/>
    <w:rsid w:val="004270D0"/>
    <w:rsid w:val="00434440"/>
    <w:rsid w:val="004444C0"/>
    <w:rsid w:val="004525FF"/>
    <w:rsid w:val="0047086A"/>
    <w:rsid w:val="00472379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64033"/>
    <w:rsid w:val="00566CAB"/>
    <w:rsid w:val="00570F4F"/>
    <w:rsid w:val="00571137"/>
    <w:rsid w:val="00581D90"/>
    <w:rsid w:val="005857BB"/>
    <w:rsid w:val="005965D0"/>
    <w:rsid w:val="00597A23"/>
    <w:rsid w:val="005A0664"/>
    <w:rsid w:val="005A52A2"/>
    <w:rsid w:val="005B6373"/>
    <w:rsid w:val="005E2B61"/>
    <w:rsid w:val="005E76A4"/>
    <w:rsid w:val="005F133C"/>
    <w:rsid w:val="005F3010"/>
    <w:rsid w:val="005F5429"/>
    <w:rsid w:val="005F60BA"/>
    <w:rsid w:val="006124BF"/>
    <w:rsid w:val="00616A6E"/>
    <w:rsid w:val="00621A17"/>
    <w:rsid w:val="0063104C"/>
    <w:rsid w:val="006524C3"/>
    <w:rsid w:val="00655155"/>
    <w:rsid w:val="0067183B"/>
    <w:rsid w:val="00672381"/>
    <w:rsid w:val="006919D5"/>
    <w:rsid w:val="006A2495"/>
    <w:rsid w:val="006B3371"/>
    <w:rsid w:val="006B35D9"/>
    <w:rsid w:val="006D7DDE"/>
    <w:rsid w:val="0070494E"/>
    <w:rsid w:val="00705C02"/>
    <w:rsid w:val="00706A07"/>
    <w:rsid w:val="00711DF8"/>
    <w:rsid w:val="00714EF0"/>
    <w:rsid w:val="00723B0C"/>
    <w:rsid w:val="00736086"/>
    <w:rsid w:val="007447BE"/>
    <w:rsid w:val="00750E39"/>
    <w:rsid w:val="00751361"/>
    <w:rsid w:val="00765889"/>
    <w:rsid w:val="007907E1"/>
    <w:rsid w:val="00795AE2"/>
    <w:rsid w:val="007A33C6"/>
    <w:rsid w:val="007B151B"/>
    <w:rsid w:val="007B2E53"/>
    <w:rsid w:val="007C742C"/>
    <w:rsid w:val="007D7477"/>
    <w:rsid w:val="007E66A5"/>
    <w:rsid w:val="007F0478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574"/>
    <w:rsid w:val="008815F6"/>
    <w:rsid w:val="00885BB2"/>
    <w:rsid w:val="008860FE"/>
    <w:rsid w:val="008970F4"/>
    <w:rsid w:val="008A040A"/>
    <w:rsid w:val="008B3354"/>
    <w:rsid w:val="008B3B0F"/>
    <w:rsid w:val="008B6C9A"/>
    <w:rsid w:val="008C36AB"/>
    <w:rsid w:val="008C53CF"/>
    <w:rsid w:val="008C67B6"/>
    <w:rsid w:val="008D64A0"/>
    <w:rsid w:val="008E48FB"/>
    <w:rsid w:val="00904CB6"/>
    <w:rsid w:val="00910297"/>
    <w:rsid w:val="00920EBE"/>
    <w:rsid w:val="0092483A"/>
    <w:rsid w:val="00931895"/>
    <w:rsid w:val="00942049"/>
    <w:rsid w:val="0094212A"/>
    <w:rsid w:val="009428DE"/>
    <w:rsid w:val="00950FA2"/>
    <w:rsid w:val="00962551"/>
    <w:rsid w:val="0096683E"/>
    <w:rsid w:val="0097030E"/>
    <w:rsid w:val="009731D2"/>
    <w:rsid w:val="00974FD5"/>
    <w:rsid w:val="009A3173"/>
    <w:rsid w:val="009A6BDE"/>
    <w:rsid w:val="009D4344"/>
    <w:rsid w:val="009E105B"/>
    <w:rsid w:val="009E25EF"/>
    <w:rsid w:val="009E4DA8"/>
    <w:rsid w:val="009F4449"/>
    <w:rsid w:val="00A0436A"/>
    <w:rsid w:val="00A12B5B"/>
    <w:rsid w:val="00A13DBA"/>
    <w:rsid w:val="00A2496D"/>
    <w:rsid w:val="00A45630"/>
    <w:rsid w:val="00A45F01"/>
    <w:rsid w:val="00A50ABB"/>
    <w:rsid w:val="00A53A7E"/>
    <w:rsid w:val="00A546B5"/>
    <w:rsid w:val="00A66A4E"/>
    <w:rsid w:val="00A670E3"/>
    <w:rsid w:val="00A8070B"/>
    <w:rsid w:val="00A8788B"/>
    <w:rsid w:val="00AD0A1F"/>
    <w:rsid w:val="00AE0C53"/>
    <w:rsid w:val="00AF0B1C"/>
    <w:rsid w:val="00AF478A"/>
    <w:rsid w:val="00AF6C07"/>
    <w:rsid w:val="00AF7CDA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6387B"/>
    <w:rsid w:val="00B70EBE"/>
    <w:rsid w:val="00B77F48"/>
    <w:rsid w:val="00BA699A"/>
    <w:rsid w:val="00BB23C2"/>
    <w:rsid w:val="00BB4A41"/>
    <w:rsid w:val="00BB4D6F"/>
    <w:rsid w:val="00BB6AAE"/>
    <w:rsid w:val="00BB7855"/>
    <w:rsid w:val="00BC5404"/>
    <w:rsid w:val="00BE0D7D"/>
    <w:rsid w:val="00C05700"/>
    <w:rsid w:val="00C23F8C"/>
    <w:rsid w:val="00C241AE"/>
    <w:rsid w:val="00C24CDC"/>
    <w:rsid w:val="00C26C78"/>
    <w:rsid w:val="00C36E08"/>
    <w:rsid w:val="00C37985"/>
    <w:rsid w:val="00C42873"/>
    <w:rsid w:val="00C5135E"/>
    <w:rsid w:val="00C532CE"/>
    <w:rsid w:val="00C5422D"/>
    <w:rsid w:val="00C7670E"/>
    <w:rsid w:val="00C8152A"/>
    <w:rsid w:val="00C872BB"/>
    <w:rsid w:val="00C87F2B"/>
    <w:rsid w:val="00C94FBE"/>
    <w:rsid w:val="00C952BA"/>
    <w:rsid w:val="00C97238"/>
    <w:rsid w:val="00CA1209"/>
    <w:rsid w:val="00CA61D7"/>
    <w:rsid w:val="00CB2CC9"/>
    <w:rsid w:val="00CC671B"/>
    <w:rsid w:val="00CD323E"/>
    <w:rsid w:val="00CD38BF"/>
    <w:rsid w:val="00CE0252"/>
    <w:rsid w:val="00CE0C6E"/>
    <w:rsid w:val="00CE1777"/>
    <w:rsid w:val="00CE34BC"/>
    <w:rsid w:val="00CE7C8F"/>
    <w:rsid w:val="00CE7F5B"/>
    <w:rsid w:val="00CF4D16"/>
    <w:rsid w:val="00D01B23"/>
    <w:rsid w:val="00D06E99"/>
    <w:rsid w:val="00D15FB2"/>
    <w:rsid w:val="00D255E1"/>
    <w:rsid w:val="00D57F72"/>
    <w:rsid w:val="00D649B2"/>
    <w:rsid w:val="00D80E83"/>
    <w:rsid w:val="00D93FEC"/>
    <w:rsid w:val="00DA284A"/>
    <w:rsid w:val="00DC6867"/>
    <w:rsid w:val="00DC79EA"/>
    <w:rsid w:val="00DD0159"/>
    <w:rsid w:val="00DD5A70"/>
    <w:rsid w:val="00DE0A69"/>
    <w:rsid w:val="00E01FEC"/>
    <w:rsid w:val="00E024D8"/>
    <w:rsid w:val="00E037C9"/>
    <w:rsid w:val="00E070B6"/>
    <w:rsid w:val="00E32BB9"/>
    <w:rsid w:val="00E34178"/>
    <w:rsid w:val="00E36A01"/>
    <w:rsid w:val="00E41820"/>
    <w:rsid w:val="00E41E7A"/>
    <w:rsid w:val="00E438FE"/>
    <w:rsid w:val="00E47684"/>
    <w:rsid w:val="00E5392A"/>
    <w:rsid w:val="00E67DB5"/>
    <w:rsid w:val="00E7708C"/>
    <w:rsid w:val="00E8096E"/>
    <w:rsid w:val="00E84E25"/>
    <w:rsid w:val="00E93312"/>
    <w:rsid w:val="00E96B2E"/>
    <w:rsid w:val="00EA7D8C"/>
    <w:rsid w:val="00EB1468"/>
    <w:rsid w:val="00EB2CE1"/>
    <w:rsid w:val="00EE0084"/>
    <w:rsid w:val="00F045A2"/>
    <w:rsid w:val="00F10660"/>
    <w:rsid w:val="00F163F8"/>
    <w:rsid w:val="00F23068"/>
    <w:rsid w:val="00F26AEF"/>
    <w:rsid w:val="00F36808"/>
    <w:rsid w:val="00F438B1"/>
    <w:rsid w:val="00F53220"/>
    <w:rsid w:val="00F54DA6"/>
    <w:rsid w:val="00F64ED5"/>
    <w:rsid w:val="00F6748E"/>
    <w:rsid w:val="00F771E5"/>
    <w:rsid w:val="00F813E9"/>
    <w:rsid w:val="00F815F5"/>
    <w:rsid w:val="00F926BE"/>
    <w:rsid w:val="00FA3494"/>
    <w:rsid w:val="00FA52C6"/>
    <w:rsid w:val="00FB36AE"/>
    <w:rsid w:val="00FB628D"/>
    <w:rsid w:val="00FB72DC"/>
    <w:rsid w:val="00FC4195"/>
    <w:rsid w:val="00FD679B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."/>
  <w:listSeparator w:val=","/>
  <w14:docId w14:val="7FA1188B"/>
  <w15:chartTrackingRefBased/>
  <w15:docId w15:val="{977C7937-529B-4E75-B75B-BFC5A1693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  <w:pPr>
      <w:spacing w:before="200" w:line="276" w:lineRule="auto"/>
      <w:ind w:left="357" w:hanging="357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="Cambria" w:eastAsia="Times New Roman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2543"/>
    <w:pPr>
      <w:tabs>
        <w:tab w:val="left" w:pos="0"/>
      </w:tabs>
      <w:ind w:left="0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0F2543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0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10692E"/>
    <w:pPr>
      <w:tabs>
        <w:tab w:val="clear" w:pos="0"/>
        <w:tab w:val="left" w:pos="-142"/>
      </w:tabs>
      <w:spacing w:before="0" w:line="360" w:lineRule="auto"/>
      <w:ind w:firstLine="0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after="200" w:line="276" w:lineRule="auto"/>
    </w:pPr>
    <w:rPr>
      <w:rFonts w:eastAsia="Times New Roman"/>
      <w:sz w:val="22"/>
      <w:szCs w:val="22"/>
      <w:lang w:val="en-U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rPr>
      <w:rFonts w:eastAsia="Times New Roman"/>
      <w:sz w:val="22"/>
      <w:szCs w:val="22"/>
      <w:lang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="Times New Roman"/>
      <w:sz w:val="22"/>
      <w:szCs w:val="22"/>
      <w:lang w:val="es-ES" w:eastAsia="en-US" w:bidi="ar-S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="Cambria" w:eastAsia="Times New Roman" w:hAnsi="Cambria" w:cs="Times New Roman"/>
      <w:b/>
      <w:bCs/>
      <w:color w:val="4F81BD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36E08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="Cambria" w:eastAsia="Times New Roman" w:hAnsi="Cambria" w:cs="Times New Roman"/>
      <w:b/>
      <w:bCs/>
      <w:i/>
      <w:iCs/>
      <w:color w:val="4F81BD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/>
      </w:pBdr>
      <w:spacing w:before="0"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26AEF"/>
    <w:pPr>
      <w:ind w:left="0" w:firstLine="0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InfoBlue">
    <w:name w:val="InfoBlue"/>
    <w:rsid w:val="004270D0"/>
    <w:pPr>
      <w:widowControl w:val="0"/>
      <w:suppressAutoHyphens/>
      <w:jc w:val="both"/>
    </w:pPr>
    <w:rPr>
      <w:rFonts w:ascii="Arial" w:eastAsia="DejaVu Sans" w:hAnsi="Arial" w:cs="DejaVu Sans"/>
      <w:i/>
      <w:color w:val="0000FF"/>
      <w:szCs w:val="24"/>
      <w:lang w:val="es-VE" w:eastAsia="es-ES_tradnl" w:bidi="es-ES_tradnl"/>
    </w:rPr>
  </w:style>
  <w:style w:type="paragraph" w:customStyle="1" w:styleId="Textoindependiente1">
    <w:name w:val="Texto independiente1"/>
    <w:basedOn w:val="Normal"/>
    <w:rsid w:val="004270D0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">
    <w:name w:val="Texto independiente2"/>
    <w:rsid w:val="004270D0"/>
    <w:pPr>
      <w:keepLines/>
      <w:suppressAutoHyphens/>
      <w:spacing w:after="120" w:line="220" w:lineRule="atLeast"/>
    </w:pPr>
    <w:rPr>
      <w:rFonts w:ascii="Times New Roman" w:eastAsia="Times New Roman" w:hAnsi="Times New Roman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87F2B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87F2B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62551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62551"/>
    <w:rPr>
      <w:rFonts w:ascii="Tahoma" w:hAnsi="Tahoma" w:cs="Tahoma"/>
      <w:sz w:val="16"/>
      <w:szCs w:val="16"/>
    </w:rPr>
  </w:style>
  <w:style w:type="paragraph" w:customStyle="1" w:styleId="LabGroup-Comentario">
    <w:name w:val="LabGroup - Comentario"/>
    <w:basedOn w:val="Normal"/>
    <w:autoRedefine/>
    <w:qFormat/>
    <w:rsid w:val="007907E1"/>
    <w:pPr>
      <w:tabs>
        <w:tab w:val="left" w:pos="0"/>
      </w:tabs>
      <w:ind w:left="0" w:hanging="6"/>
      <w:jc w:val="both"/>
    </w:pPr>
    <w:rPr>
      <w:i/>
      <w:color w:val="00B050"/>
      <w:lang w:val="es-AR"/>
    </w:rPr>
  </w:style>
  <w:style w:type="paragraph" w:customStyle="1" w:styleId="LabGroup-Ttulo1">
    <w:name w:val="LabGroup - Título 1"/>
    <w:basedOn w:val="Ttulo1"/>
    <w:autoRedefine/>
    <w:qFormat/>
    <w:rsid w:val="007907E1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0" w:firstLine="0"/>
      <w:jc w:val="both"/>
    </w:pPr>
    <w:rPr>
      <w:color w:val="4B7B8A"/>
      <w:lang w:val="es-AR"/>
    </w:rPr>
  </w:style>
  <w:style w:type="paragraph" w:customStyle="1" w:styleId="LabGroup-Normal">
    <w:name w:val="LabGroup - Normal"/>
    <w:basedOn w:val="Normal"/>
    <w:autoRedefine/>
    <w:qFormat/>
    <w:rsid w:val="007907E1"/>
    <w:pPr>
      <w:ind w:left="284" w:firstLine="0"/>
      <w:jc w:val="both"/>
    </w:pPr>
    <w:rPr>
      <w:lang w:val="es-AR"/>
    </w:rPr>
  </w:style>
  <w:style w:type="character" w:customStyle="1" w:styleId="ver">
    <w:name w:val="ver"/>
    <w:basedOn w:val="Fuentedeprrafopredeter"/>
    <w:rsid w:val="008B3354"/>
  </w:style>
  <w:style w:type="paragraph" w:styleId="Textonotapie">
    <w:name w:val="footnote text"/>
    <w:basedOn w:val="Normal"/>
    <w:link w:val="TextonotapieCar"/>
    <w:uiPriority w:val="99"/>
    <w:semiHidden/>
    <w:unhideWhenUsed/>
    <w:rsid w:val="00DE0A69"/>
    <w:pPr>
      <w:spacing w:before="0" w:line="240" w:lineRule="auto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E0A69"/>
    <w:rPr>
      <w:rFonts w:asciiTheme="minorHAnsi" w:eastAsiaTheme="minorHAnsi" w:hAnsiTheme="minorHAnsi" w:cstheme="minorBidi"/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DE0A6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ic_en_Sistemas\GestionC\Plantillas-dot\Documentacion\pruebas\Plantilla%20Plan%20de%20Prueb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99C001-F100-4B9B-A9F3-3F64B3E2C5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Plan de Pruebas.dot</Template>
  <TotalTime>51</TotalTime>
  <Pages>7</Pages>
  <Words>801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Pruebas</vt:lpstr>
    </vt:vector>
  </TitlesOfParts>
  <Company>Nombre del Grupo de Desarrollo o Asignatura</Company>
  <LinksUpToDate>false</LinksUpToDate>
  <CharactersWithSpaces>5363</CharactersWithSpaces>
  <SharedDoc>false</SharedDoc>
  <HLinks>
    <vt:vector size="294" baseType="variant">
      <vt:variant>
        <vt:i4>1310778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_Toc259313061</vt:lpwstr>
      </vt:variant>
      <vt:variant>
        <vt:i4>1310778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_Toc259313060</vt:lpwstr>
      </vt:variant>
      <vt:variant>
        <vt:i4>1507386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_Toc259313059</vt:lpwstr>
      </vt:variant>
      <vt:variant>
        <vt:i4>1507386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_Toc259313058</vt:lpwstr>
      </vt:variant>
      <vt:variant>
        <vt:i4>1507386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_Toc259313057</vt:lpwstr>
      </vt:variant>
      <vt:variant>
        <vt:i4>1507386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_Toc259313056</vt:lpwstr>
      </vt:variant>
      <vt:variant>
        <vt:i4>1507386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_Toc259313055</vt:lpwstr>
      </vt:variant>
      <vt:variant>
        <vt:i4>1507386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_Toc259313054</vt:lpwstr>
      </vt:variant>
      <vt:variant>
        <vt:i4>1507386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_Toc259313053</vt:lpwstr>
      </vt:variant>
      <vt:variant>
        <vt:i4>1507386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_Toc259313052</vt:lpwstr>
      </vt:variant>
      <vt:variant>
        <vt:i4>1507386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_Toc259313051</vt:lpwstr>
      </vt:variant>
      <vt:variant>
        <vt:i4>1507386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_Toc259313050</vt:lpwstr>
      </vt:variant>
      <vt:variant>
        <vt:i4>1441850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_Toc259313049</vt:lpwstr>
      </vt:variant>
      <vt:variant>
        <vt:i4>1441850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_Toc259313048</vt:lpwstr>
      </vt:variant>
      <vt:variant>
        <vt:i4>1441850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_Toc259313047</vt:lpwstr>
      </vt:variant>
      <vt:variant>
        <vt:i4>1441850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_Toc259313046</vt:lpwstr>
      </vt:variant>
      <vt:variant>
        <vt:i4>1441850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_Toc259313045</vt:lpwstr>
      </vt:variant>
      <vt:variant>
        <vt:i4>1441850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_Toc259313044</vt:lpwstr>
      </vt:variant>
      <vt:variant>
        <vt:i4>1441850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_Toc259313043</vt:lpwstr>
      </vt:variant>
      <vt:variant>
        <vt:i4>1441850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_Toc259313042</vt:lpwstr>
      </vt:variant>
      <vt:variant>
        <vt:i4>1441850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_Toc259313041</vt:lpwstr>
      </vt:variant>
      <vt:variant>
        <vt:i4>1441850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_Toc259313040</vt:lpwstr>
      </vt:variant>
      <vt:variant>
        <vt:i4>1114170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_Toc259313039</vt:lpwstr>
      </vt:variant>
      <vt:variant>
        <vt:i4>1114170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_Toc259313038</vt:lpwstr>
      </vt:variant>
      <vt:variant>
        <vt:i4>1114170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_Toc259313037</vt:lpwstr>
      </vt:variant>
      <vt:variant>
        <vt:i4>1114170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_Toc259313036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_Toc259313035</vt:lpwstr>
      </vt:variant>
      <vt:variant>
        <vt:i4>1114170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_Toc259313034</vt:lpwstr>
      </vt:variant>
      <vt:variant>
        <vt:i4>1114170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_Toc259313033</vt:lpwstr>
      </vt:variant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_Toc259313032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_Toc259313031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_Toc259313030</vt:lpwstr>
      </vt:variant>
      <vt:variant>
        <vt:i4>1048634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_Toc259313029</vt:lpwstr>
      </vt:variant>
      <vt:variant>
        <vt:i4>1048634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_Toc259313028</vt:lpwstr>
      </vt:variant>
      <vt:variant>
        <vt:i4>1048634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_Toc259313027</vt:lpwstr>
      </vt:variant>
      <vt:variant>
        <vt:i4>1048634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_Toc259313026</vt:lpwstr>
      </vt:variant>
      <vt:variant>
        <vt:i4>1048634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_Toc259313025</vt:lpwstr>
      </vt:variant>
      <vt:variant>
        <vt:i4>1048634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_Toc259313024</vt:lpwstr>
      </vt:variant>
      <vt:variant>
        <vt:i4>1048634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_Toc259313023</vt:lpwstr>
      </vt:variant>
      <vt:variant>
        <vt:i4>1048634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_Toc259313022</vt:lpwstr>
      </vt:variant>
      <vt:variant>
        <vt:i4>1048634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_Toc259313021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_Toc259313020</vt:lpwstr>
      </vt:variant>
      <vt:variant>
        <vt:i4>1245242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_Toc259313019</vt:lpwstr>
      </vt:variant>
      <vt:variant>
        <vt:i4>1245242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_Toc259313018</vt:lpwstr>
      </vt:variant>
      <vt:variant>
        <vt:i4>1245242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_Toc259313017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_Toc259313016</vt:lpwstr>
      </vt:variant>
      <vt:variant>
        <vt:i4>1245242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_Toc259313015</vt:lpwstr>
      </vt:variant>
      <vt:variant>
        <vt:i4>1245242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_Toc259313014</vt:lpwstr>
      </vt:variant>
      <vt:variant>
        <vt:i4>1245242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_Toc259313013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Pruebas</dc:title>
  <dc:subject>&lt;Nombre del Proyecto&gt;</dc:subject>
  <dc:creator>Lorena</dc:creator>
  <cp:keywords/>
  <dc:description/>
  <cp:lastModifiedBy>Nicolas</cp:lastModifiedBy>
  <cp:revision>14</cp:revision>
  <dcterms:created xsi:type="dcterms:W3CDTF">2021-05-15T03:48:00Z</dcterms:created>
  <dcterms:modified xsi:type="dcterms:W3CDTF">2021-05-15T17:38:00Z</dcterms:modified>
</cp:coreProperties>
</file>