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Proposta Comercial para Desenvolvimento do Site do Vasco da Gama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1. Apresentação</w:t>
      </w:r>
      <w:r w:rsidDel="00000000" w:rsidR="00000000" w:rsidRPr="00000000">
        <w:rPr>
          <w:rtl w:val="0"/>
        </w:rPr>
        <w:t xml:space="preserve"> A NV Sites  tem o prazer de apresentar esta proposta comercial para o desenvolvimento de um site moderno e funcional para o Club de Regatas Vasco da Gama. Nosso objetivo é oferecer uma plataforma digital que fortaleça a presença online do clube, mantendo seus torcedores informados e engajados.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2. Escopo do Projeto</w:t>
      </w:r>
      <w:r w:rsidDel="00000000" w:rsidR="00000000" w:rsidRPr="00000000">
        <w:rPr>
          <w:rtl w:val="0"/>
        </w:rPr>
        <w:t xml:space="preserve"> O site contará com duas seções principais: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Home:</w:t>
      </w:r>
      <w:r w:rsidDel="00000000" w:rsidR="00000000" w:rsidRPr="00000000">
        <w:rPr>
          <w:rtl w:val="0"/>
        </w:rPr>
        <w:t xml:space="preserve"> Página inicial com um design atrativo, apresentando destaques sobre o clube, links para redes sociais, calendário de jogos e chamadas para notícias recentes.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Área de Notícias:</w:t>
      </w:r>
      <w:r w:rsidDel="00000000" w:rsidR="00000000" w:rsidRPr="00000000">
        <w:rPr>
          <w:rtl w:val="0"/>
        </w:rPr>
        <w:t xml:space="preserve"> Seção dedicada às últimas informações sobre o clube, incluindo jogos, contratações, eventos e comunicados oficiais.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Funcionalidades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Design responsivo para acesso em computadores, tablets e smartphones;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Sistema de gerenciamento de conteúdo (CMS) para fácil atualização das notícias;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Carregamento rápido e experiência fluida para os usuários.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4. Prazo de Desenvolvimento</w:t>
      </w:r>
      <w:r w:rsidDel="00000000" w:rsidR="00000000" w:rsidRPr="00000000">
        <w:rPr>
          <w:rtl w:val="0"/>
        </w:rPr>
        <w:t xml:space="preserve"> O projeto será concluído em </w:t>
      </w:r>
      <w:r w:rsidDel="00000000" w:rsidR="00000000" w:rsidRPr="00000000">
        <w:rPr>
          <w:b w:val="1"/>
          <w:rtl w:val="0"/>
        </w:rPr>
        <w:t xml:space="preserve">20 semanas</w:t>
      </w:r>
      <w:r w:rsidDel="00000000" w:rsidR="00000000" w:rsidRPr="00000000">
        <w:rPr>
          <w:rtl w:val="0"/>
        </w:rPr>
        <w:t xml:space="preserve"> a partir da aprovação da proposta e do recebimento do conteúdo inicial.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5. Investimento</w:t>
      </w:r>
      <w:r w:rsidDel="00000000" w:rsidR="00000000" w:rsidRPr="00000000">
        <w:rPr>
          <w:rtl w:val="0"/>
        </w:rPr>
        <w:t xml:space="preserve"> O custo total do desenvolvimento do site é de </w:t>
      </w:r>
      <w:r w:rsidDel="00000000" w:rsidR="00000000" w:rsidRPr="00000000">
        <w:rPr>
          <w:b w:val="1"/>
          <w:rtl w:val="0"/>
        </w:rPr>
        <w:t xml:space="preserve">R$15000</w:t>
      </w:r>
      <w:r w:rsidDel="00000000" w:rsidR="00000000" w:rsidRPr="00000000">
        <w:rPr>
          <w:rtl w:val="0"/>
        </w:rPr>
        <w:t xml:space="preserve">, podendo ser parcelado conforme negociação.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6. Suporte e Manutenção</w:t>
      </w:r>
      <w:r w:rsidDel="00000000" w:rsidR="00000000" w:rsidRPr="00000000">
        <w:rPr>
          <w:rtl w:val="0"/>
        </w:rPr>
        <w:t xml:space="preserve"> Oferecemos um plano de suporte técnico opcional para garantir que o site esteja sempre atualizado e seguro. O valor mensal deste serviço será de </w:t>
      </w:r>
      <w:r w:rsidDel="00000000" w:rsidR="00000000" w:rsidRPr="00000000">
        <w:rPr>
          <w:b w:val="1"/>
          <w:rtl w:val="0"/>
        </w:rPr>
        <w:t xml:space="preserve">R$3000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7. Considerações Finais</w:t>
      </w:r>
      <w:r w:rsidDel="00000000" w:rsidR="00000000" w:rsidRPr="00000000">
        <w:rPr>
          <w:rtl w:val="0"/>
        </w:rPr>
        <w:t xml:space="preserve"> Estamos à disposição para quaisquer ajustes nesta proposta e esperamos poder contribuir para a digitalização e fortalecimento da marca Vasco da Gama. Aguardamos seu retorno para darmos início ao projeto.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Atenciosamente,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Nicolas Viana, NV,  +55 27 996229720, brisskk13@gmail.com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