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Flujo de Spring Security y JWT</w:t>
      </w:r>
    </w:p>
    <w:p>
      <w:pPr>
        <w:pStyle w:val="Normal"/>
        <w:rPr/>
      </w:pPr>
      <w:r>
        <w:rPr/>
        <w:t>Resumen de nuestro laboratorio · Puntos 1 al 5</w:t>
      </w:r>
    </w:p>
    <w:p>
      <w:pPr>
        <w:pStyle w:val="Heading1"/>
        <w:rPr/>
      </w:pPr>
      <w:r>
        <w:rPr/>
        <w:t>1. El usuario inicia sesión</w:t>
      </w:r>
    </w:p>
    <w:p>
      <w:pPr>
        <w:pStyle w:val="Normal"/>
        <w:rPr/>
      </w:pPr>
      <w:r>
        <w:rPr/>
        <w:t>Desde Swagger o Postman llamamos al endpoint POST /auth/login y enviamos el usuario y la contraseña, por ejemplo, el usuario demo.</w:t>
      </w:r>
    </w:p>
    <w:p>
      <w:pPr>
        <w:pStyle w:val="Normal"/>
        <w:rPr/>
      </w:pPr>
      <w:r>
        <w:rPr/>
        <w:t>El endpoint está definido en AuthController.java. Spring Security permite acceder a él sin token porque en SecurityConfig.java configuramos /auth/login con permitAll().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>POST /auth/login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2. Spring Security comprueba el usuario y la contraseña</w:t>
      </w:r>
    </w:p>
    <w:p>
      <w:pPr>
        <w:pStyle w:val="Normal"/>
        <w:rPr/>
      </w:pPr>
      <w:r>
        <w:rPr/>
        <w:t>En AuthController.java ejecutamos: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>Authentication auth = authenticationManager.authenticate(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new UsernamePasswordAuthenticationToken(username, password)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>);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Con esta llamada pedimos a Spring Security que compruebe las credenciales.</w:t>
      </w:r>
    </w:p>
    <w:p>
      <w:pPr>
        <w:pStyle w:val="Normal"/>
        <w:rPr/>
      </w:pPr>
      <w:r>
        <w:rPr/>
        <w:t>En nuestro laboratorio, los usuarios se configuran en memoria en SecurityConfig.java: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>auth.inMemoryAuthentication()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.withUser("demo")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.password(passwordEncoder().encode(demoPassword))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.authorities("ROLE_USER")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.and()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.withUser("admin")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.password(passwordEncoder().encode(demoPassword))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.authorities("ROLE_ADMIN");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demoPassword recibe su valor de la variable de entorno DEMO_PASSWORD: en Eclipse procede de Run Configurations; en Docker, de una credencial guardada en Jenkins.</w:t>
      </w:r>
    </w:p>
    <w:p>
      <w:pPr>
        <w:pStyle w:val="Normal"/>
        <w:rPr/>
      </w:pPr>
      <w:r>
        <w:rPr/>
        <w:t>Spring Security busca el usuario en memoria y utiliza BCrypt para comprobar la contraseña introducida contra el hash guardado. La llamada interna a matches() la realiza Spring Security; no la hemos programado nosotros.</w:t>
      </w:r>
    </w:p>
    <w:p>
      <w:pPr>
        <w:pStyle w:val="Normal"/>
        <w:rPr/>
      </w:pPr>
      <w:r>
        <w:rPr/>
        <w:t>En un proyecto real, lo habitual sería recuperar el usuario, su contraseña codificada y sus roles de una base de datos, por ejemplo mediante UserDetailsService.</w:t>
      </w:r>
    </w:p>
    <w:p>
      <w:pPr>
        <w:pStyle w:val="Heading1"/>
        <w:rPr/>
      </w:pPr>
      <w:r>
        <w:rPr/>
        <w:t>3. Recuperamos los roles y generamos el JWT</w:t>
      </w:r>
    </w:p>
    <w:p>
      <w:pPr>
        <w:pStyle w:val="Normal"/>
        <w:rPr/>
      </w:pPr>
      <w:r>
        <w:rPr/>
        <w:t>Si las credenciales son correctas, AuthenticationManager devuelve el objeto auth, con el usuario autenticado y sus permisos.</w:t>
      </w:r>
    </w:p>
    <w:p>
      <w:pPr>
        <w:pStyle w:val="Normal"/>
        <w:rPr/>
      </w:pPr>
      <w:r>
        <w:rPr/>
        <w:t>En AuthController.java recuperamos los roles: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>List&lt;String&gt; roles = auth.getAuthorities().stream()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.map(a -&gt; a.getAuthority())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 xml:space="preserve">    </w:t>
      </w:r>
      <w:r>
        <w:rPr>
          <w:rFonts w:ascii="Consolas" w:hAnsi="Consolas"/>
          <w:color w:val="2A3848"/>
          <w:sz w:val="18"/>
        </w:rPr>
        <w:t>.collect(Collectors.toList());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Después llamamos a JwtService.java, que utiliza JJWT para generar un token con el usuario, sus roles, la fecha de creación y la caducidad.</w:t>
      </w:r>
    </w:p>
    <w:p>
      <w:pPr>
        <w:pStyle w:val="Normal"/>
        <w:rPr/>
      </w:pPr>
      <w:r>
        <w:rPr/>
        <w:t>El token se firma con JWT_SECRET, que Spring obtiene mediante application.properties: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>jwt.secret=${JWT_SECRET}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Por último, AuthController devuelve el JWT al cliente.</w:t>
      </w:r>
    </w:p>
    <w:p>
      <w:pPr>
        <w:pStyle w:val="Heading1"/>
        <w:rPr/>
      </w:pPr>
      <w:r>
        <w:rPr/>
        <w:t>4. El cliente utiliza el JWT para llamar a un endpoint protegido</w:t>
      </w:r>
    </w:p>
    <w:p>
      <w:pPr>
        <w:pStyle w:val="Normal"/>
        <w:rPr/>
      </w:pPr>
      <w:r>
        <w:rPr/>
        <w:t>Por ejemplo, el cliente hace una petición a GET /usuario/prueba-user y envía el JWT obtenido durante el login en la cabecera Authorization: Bearer &lt;token&gt;. No necesita volver a enviar el usuario y la contraseña.</w:t>
      </w:r>
    </w:p>
    <w:p>
      <w:pPr>
        <w:pStyle w:val="Normal"/>
        <w:rPr/>
      </w:pPr>
      <w:r>
        <w:rPr/>
        <w:t>JwtAuthenticationFilter.java lee la cabecera Authorization y llama a JwtService para validar el token. JJWT comprueba su firma utilizando JWT_SECRET y verifica que no haya caducado.</w:t>
      </w:r>
    </w:p>
    <w:p>
      <w:pPr>
        <w:pStyle w:val="Normal"/>
        <w:rPr/>
      </w:pPr>
      <w:r>
        <w:rPr/>
        <w:t>Si es válido, el filtro recupera el usuario y sus roles y registra la autenticación en el SecurityContext.</w:t>
      </w:r>
    </w:p>
    <w:p>
      <w:pPr>
        <w:pStyle w:val="Heading1"/>
        <w:rPr/>
      </w:pPr>
      <w:r>
        <w:rPr/>
        <w:t>5. Spring Security comprueba los permisos</w:t>
      </w:r>
    </w:p>
    <w:p>
      <w:pPr>
        <w:pStyle w:val="Normal"/>
        <w:rPr/>
      </w:pPr>
      <w:r>
        <w:rPr/>
        <w:t>En UsuarioController.java tenemos, por ejemplo:</w:t>
      </w:r>
    </w:p>
    <w:p>
      <w:pPr>
        <w:pStyle w:val="Normal"/>
        <w:spacing w:before="0" w:after="0"/>
        <w:ind w:start="259"/>
        <w:rPr/>
      </w:pPr>
      <w:r>
        <w:rPr>
          <w:rFonts w:ascii="Consolas" w:hAnsi="Consolas"/>
          <w:color w:val="2A3848"/>
          <w:sz w:val="18"/>
        </w:rPr>
        <w:t>@PreAuthorize("hasAuthority('ROLE_USER')")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Antes de ejecutar el método, Spring Security consulta la autenticación guardada en el SecurityContext y comprueba si el usuario tiene ROLE_USER.</w:t>
      </w:r>
    </w:p>
    <w:tbl>
      <w:tblPr>
        <w:tblStyle w:val="LightShading-Accent1"/>
        <w:tblW w:w="98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925"/>
        <w:gridCol w:w="4925"/>
      </w:tblGrid>
      <w:tr>
        <w:trPr/>
        <w:tc>
          <w:tcPr>
            <w:tcW w:w="4925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Situación</w:t>
            </w:r>
          </w:p>
        </w:tc>
        <w:tc>
          <w:tcPr>
            <w:tcW w:w="4925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Respuesta</w:t>
            </w:r>
          </w:p>
        </w:tc>
      </w:tr>
      <w:tr>
        <w:trPr/>
        <w:tc>
          <w:tcPr>
            <w:tcW w:w="492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No envía un JWT válido</w:t>
            </w:r>
          </w:p>
        </w:tc>
        <w:tc>
          <w:tcPr>
            <w:tcW w:w="492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401 Unauthorized</w:t>
            </w:r>
          </w:p>
        </w:tc>
      </w:tr>
      <w:tr>
        <w:trPr/>
        <w:tc>
          <w:tcPr>
            <w:tcW w:w="492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Tiene un JWT válido y el permiso necesario</w:t>
            </w:r>
          </w:p>
        </w:tc>
        <w:tc>
          <w:tcPr>
            <w:tcW w:w="492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492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Tiene un JWT válido, pero no el permiso necesario</w:t>
            </w:r>
          </w:p>
        </w:tc>
        <w:tc>
          <w:tcPr>
            <w:tcW w:w="492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403 Forbidden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195" w:right="1195" w:gutter="0" w:header="0" w:top="1037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Spring Security + JWT · Apuntes del laboratorio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Spring Security + JWT · Apuntes del laboratorio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2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3B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2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3B5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43B5A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  <Pages>2</Pages>
  <Words>437</Words>
  <Characters>2826</Characters>
  <CharactersWithSpaces>3252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