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b/>
          <w:bCs/>
          <w:sz w:val="44"/>
          <w:szCs w:val="44"/>
          <w:lang w:val="en-US"/>
        </w:rPr>
      </w:pPr>
      <w:r>
        <w:rPr>
          <w:b/>
          <w:bCs/>
          <w:sz w:val="36"/>
          <w:szCs w:val="36"/>
          <w:lang w:val="en-US"/>
        </w:rPr>
        <w:t>Community characteristics &amp; orientation</w:t>
      </w:r>
    </w:p>
    <w:tbl>
      <w:tblPr>
        <w:tblStyle w:val="7"/>
        <w:tblW w:w="108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77"/>
        <w:gridCol w:w="79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spacing w:after="0" w:line="240" w:lineRule="auto"/>
              <w:rPr>
                <w:lang w:val="en-US"/>
              </w:rPr>
            </w:pPr>
            <w:r>
              <w:rPr>
                <w:lang w:val="en-US"/>
              </w:rPr>
              <w:t>Name:</w:t>
            </w:r>
          </w:p>
        </w:tc>
        <w:tc>
          <w:tcPr>
            <w:tcW w:w="7913" w:type="dxa"/>
            <w:tcBorders>
              <w:bottom w:val="single" w:color="auto" w:sz="4" w:space="0"/>
            </w:tcBorders>
          </w:tcPr>
          <w:p>
            <w:pPr>
              <w:spacing w:after="0" w:line="240" w:lineRule="auto"/>
              <w:rPr>
                <w:rFonts w:hint="default"/>
                <w:lang w:val="en-CA"/>
              </w:rPr>
            </w:pPr>
            <w:r>
              <w:rPr>
                <w:rFonts w:hint="default"/>
                <w:lang w:val="en-CA"/>
              </w:rPr>
              <w:t>Nicolas Ansell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spacing w:after="0" w:line="240" w:lineRule="auto"/>
              <w:rPr>
                <w:lang w:val="en-US"/>
              </w:rPr>
            </w:pPr>
            <w:r>
              <w:rPr>
                <w:lang w:val="en-US"/>
              </w:rPr>
              <w:t>Community &amp; UN SDG(s):</w:t>
            </w:r>
          </w:p>
        </w:tc>
        <w:tc>
          <w:tcPr>
            <w:tcW w:w="7913" w:type="dxa"/>
            <w:tcBorders>
              <w:top w:val="single" w:color="auto" w:sz="4" w:space="0"/>
              <w:bottom w:val="single" w:color="auto" w:sz="4" w:space="0"/>
            </w:tcBorders>
          </w:tcPr>
          <w:p>
            <w:pPr>
              <w:spacing w:after="0" w:line="240" w:lineRule="auto"/>
              <w:rPr>
                <w:rFonts w:hint="default"/>
                <w:lang w:val="en-CA"/>
              </w:rPr>
            </w:pPr>
            <w:r>
              <w:rPr>
                <w:rFonts w:hint="default"/>
                <w:lang w:val="en-CA"/>
              </w:rPr>
              <w:t>12, Responsible Consumption and Production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spacing w:after="0" w:line="240" w:lineRule="auto"/>
              <w:rPr>
                <w:lang w:val="en-US"/>
              </w:rPr>
            </w:pPr>
            <w:r>
              <w:rPr>
                <w:lang w:val="en-US"/>
              </w:rPr>
              <w:t>Date:</w:t>
            </w:r>
          </w:p>
        </w:tc>
        <w:tc>
          <w:tcPr>
            <w:tcW w:w="7913" w:type="dxa"/>
            <w:tcBorders>
              <w:top w:val="single" w:color="auto" w:sz="4" w:space="0"/>
              <w:bottom w:val="single" w:color="auto" w:sz="4" w:space="0"/>
            </w:tcBorders>
          </w:tcPr>
          <w:p>
            <w:pPr>
              <w:spacing w:after="0" w:line="240" w:lineRule="auto"/>
              <w:rPr>
                <w:rFonts w:hint="default"/>
                <w:lang w:val="en-CA"/>
              </w:rPr>
            </w:pPr>
            <w:r>
              <w:rPr>
                <w:rFonts w:hint="default"/>
                <w:lang w:val="en-CA"/>
              </w:rPr>
              <w:t>Oct 20th</w:t>
            </w:r>
          </w:p>
        </w:tc>
      </w:tr>
    </w:tbl>
    <w:p>
      <w:pPr>
        <w:spacing w:after="0"/>
        <w:rPr>
          <w:lang w:val="en-US"/>
        </w:rPr>
      </w:pPr>
    </w:p>
    <w:p>
      <w:pPr>
        <w:autoSpaceDE w:val="0"/>
        <w:autoSpaceDN w:val="0"/>
        <w:adjustRightInd w:val="0"/>
        <w:spacing w:after="0" w:line="240" w:lineRule="auto"/>
        <w:rPr>
          <w:rFonts w:ascii="AGaramondPro-Regular" w:hAnsi="AGaramondPro-Regular" w:cs="AGaramondPro-Regular"/>
          <w:b/>
          <w:bCs/>
        </w:rPr>
      </w:pPr>
      <w:r>
        <w:rPr>
          <w:rFonts w:ascii="AGaramondPro-Regular" w:hAnsi="AGaramondPro-Regular" w:cs="AGaramondPro-Regular"/>
          <w:b/>
          <w:bCs/>
        </w:rPr>
        <w:t>Instructions</w:t>
      </w:r>
    </w:p>
    <w:p>
      <w:pPr>
        <w:spacing w:after="0"/>
        <w:rPr>
          <w:lang w:val="en-US"/>
        </w:rPr>
      </w:pPr>
      <w:r>
        <w:rPr>
          <w:rFonts w:ascii="AGaramondPro-Regular" w:hAnsi="AGaramondPro-Regular" w:cs="AGaramondPro-Regular"/>
        </w:rPr>
        <w:t>Research the community you are most interested in exploring using links from the UN Sustainable Goals website (</w:t>
      </w:r>
      <w:r>
        <w:fldChar w:fldCharType="begin"/>
      </w:r>
      <w:r>
        <w:instrText xml:space="preserve"> HYPERLINK "https://www.un.org/sustainabledevelopment/" </w:instrText>
      </w:r>
      <w:r>
        <w:fldChar w:fldCharType="separate"/>
      </w:r>
      <w:r>
        <w:rPr>
          <w:rStyle w:val="6"/>
          <w:rFonts w:ascii="AGaramondPro-Regular" w:hAnsi="AGaramondPro-Regular" w:cs="AGaramondPro-Regular"/>
        </w:rPr>
        <w:t>https://www.un.org/sustainabledevelopment/</w:t>
      </w:r>
      <w:r>
        <w:rPr>
          <w:rStyle w:val="6"/>
          <w:rFonts w:ascii="AGaramondPro-Regular" w:hAnsi="AGaramondPro-Regular" w:cs="AGaramondPro-Regular"/>
        </w:rPr>
        <w:fldChar w:fldCharType="end"/>
      </w:r>
      <w:r>
        <w:rPr>
          <w:rFonts w:ascii="AGaramondPro-Regular" w:hAnsi="AGaramondPro-Regular" w:cs="AGaramondPro-Regular"/>
        </w:rPr>
        <w:t>) and others. In your exhaustive research, answer the following.</w:t>
      </w:r>
    </w:p>
    <w:p>
      <w:pPr>
        <w:spacing w:after="0"/>
        <w:rPr>
          <w:lang w:val="en-US"/>
        </w:rPr>
      </w:pPr>
    </w:p>
    <w:tbl>
      <w:tblPr>
        <w:tblStyle w:val="7"/>
        <w:tblW w:w="108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7"/>
        <w:gridCol w:w="447"/>
        <w:gridCol w:w="448"/>
        <w:gridCol w:w="448"/>
        <w:gridCol w:w="426"/>
        <w:gridCol w:w="22"/>
        <w:gridCol w:w="454"/>
        <w:gridCol w:w="358"/>
        <w:gridCol w:w="1356"/>
        <w:gridCol w:w="1305"/>
        <w:gridCol w:w="244"/>
        <w:gridCol w:w="1780"/>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D9E2F3" w:themeFill="accent1" w:themeFillTint="33"/>
          </w:tcPr>
          <w:p>
            <w:pPr>
              <w:spacing w:before="60" w:after="60" w:line="240" w:lineRule="auto"/>
              <w:rPr>
                <w:b/>
                <w:bCs/>
                <w:lang w:val="en-US"/>
              </w:rPr>
            </w:pPr>
            <w:r>
              <w:rPr>
                <w:b/>
                <w:bCs/>
                <w:sz w:val="28"/>
                <w:szCs w:val="28"/>
                <w:lang w:val="en-US"/>
              </w:rPr>
              <w:t>Community characteristics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E2EFD9" w:themeFill="accent6" w:themeFillTint="33"/>
          </w:tcPr>
          <w:p>
            <w:pPr>
              <w:spacing w:before="60" w:after="60" w:line="240" w:lineRule="auto"/>
              <w:rPr>
                <w:lang w:val="en-US"/>
              </w:rPr>
            </w:pPr>
            <w:r>
              <w:rPr>
                <w:b/>
                <w:bCs/>
                <w:lang w:val="en-US"/>
              </w:rPr>
              <w:t>Community life-cycle (current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EF2CC" w:themeFill="accent4" w:themeFillTint="33"/>
          </w:tcPr>
          <w:p>
            <w:pPr>
              <w:spacing w:before="60" w:after="60" w:line="240" w:lineRule="auto"/>
              <w:rPr>
                <w:b/>
                <w:bCs/>
                <w:lang w:val="en-US"/>
              </w:rPr>
            </w:pPr>
            <w:r>
              <w:rPr>
                <w:b/>
                <w:bCs/>
                <w:lang w:val="en-US"/>
              </w:rPr>
              <w:t>Where is your community in its life-cycle?</w:t>
            </w:r>
          </w:p>
        </w:tc>
        <w:tc>
          <w:tcPr>
            <w:tcW w:w="2905" w:type="dxa"/>
            <w:gridSpan w:val="3"/>
            <w:shd w:val="clear" w:color="auto" w:fill="FEF2CC" w:themeFill="accent4" w:themeFillTint="33"/>
          </w:tcPr>
          <w:p>
            <w:pPr>
              <w:spacing w:before="60" w:after="60" w:line="240" w:lineRule="auto"/>
              <w:rPr>
                <w:b/>
                <w:bCs/>
                <w:lang w:val="en-US"/>
              </w:rPr>
            </w:pPr>
            <w:r>
              <w:rPr>
                <w:b/>
                <w:bCs/>
                <w:lang w:val="en-US"/>
              </w:rPr>
              <w:t>What you need to focus on:</w:t>
            </w:r>
          </w:p>
        </w:tc>
        <w:tc>
          <w:tcPr>
            <w:tcW w:w="4930" w:type="dxa"/>
            <w:gridSpan w:val="2"/>
            <w:shd w:val="clear" w:color="auto" w:fill="FEF2CC" w:themeFill="accent4" w:themeFillTint="33"/>
          </w:tcPr>
          <w:p>
            <w:pPr>
              <w:spacing w:before="60" w:after="60" w:line="240" w:lineRule="auto"/>
              <w:rPr>
                <w:b/>
                <w:bCs/>
                <w:lang w:val="en-US"/>
              </w:rPr>
            </w:pPr>
            <w:r>
              <w:rPr>
                <w:b/>
                <w:bCs/>
                <w:lang w:val="en-US"/>
              </w:rPr>
              <w:t>Special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1F1F1" w:themeFill="background1" w:themeFillShade="F2"/>
          </w:tcPr>
          <w:p>
            <w:pPr>
              <w:spacing w:before="60" w:after="60" w:line="240" w:lineRule="auto"/>
              <w:rPr>
                <w:b/>
                <w:bCs/>
                <w:lang w:val="en-US"/>
              </w:rPr>
            </w:pPr>
            <w:sdt>
              <w:sdtPr>
                <w:rPr>
                  <w:b/>
                  <w:bCs/>
                  <w:lang w:val="en-US"/>
                </w:rPr>
                <w:id w:val="-1756741471"/>
                <w14:checkbox>
                  <w14:checked w14:val="1"/>
                  <w14:checkedState w14:val="2612" w14:font="MS Gothic"/>
                  <w14:uncheckedState w14:val="2610" w14:font="MS Gothic"/>
                </w14:checkbox>
              </w:sdtPr>
              <w:sdtEndPr>
                <w:rPr>
                  <w:b/>
                  <w:bCs/>
                  <w:lang w:val="en-US"/>
                </w:rPr>
              </w:sdtEndPr>
              <w:sdtContent>
                <w:r>
                  <w:rPr>
                    <w:rFonts w:hint="eastAsia" w:ascii="MS Gothic" w:hAnsi="MS Gothic" w:eastAsia="MS Gothic" w:cstheme="minorBidi"/>
                    <w:b/>
                    <w:bCs/>
                    <w:sz w:val="22"/>
                    <w:szCs w:val="22"/>
                    <w:lang w:val="en-US" w:eastAsia="en-US" w:bidi="ar-SA"/>
                  </w:rPr>
                  <w:t>☒</w:t>
                </w:r>
              </w:sdtContent>
            </w:sdt>
            <w:r>
              <w:rPr>
                <w:b/>
                <w:bCs/>
                <w:lang w:val="en-US"/>
              </w:rPr>
              <w:t xml:space="preserve"> Just forming</w:t>
            </w:r>
          </w:p>
          <w:p>
            <w:pPr>
              <w:spacing w:before="60" w:after="60" w:line="240" w:lineRule="auto"/>
              <w:rPr>
                <w:lang w:val="en-US"/>
              </w:rPr>
            </w:pPr>
            <w:r>
              <w:rPr>
                <w:sz w:val="20"/>
                <w:szCs w:val="20"/>
                <w:lang w:val="en-US"/>
              </w:rPr>
              <w:t>Need basic tools to connect, but not sure from there</w:t>
            </w:r>
          </w:p>
        </w:tc>
        <w:tc>
          <w:tcPr>
            <w:tcW w:w="2905" w:type="dxa"/>
            <w:gridSpan w:val="3"/>
            <w:shd w:val="clear" w:color="auto" w:fill="F1F1F1" w:themeFill="background1" w:themeFillShade="F2"/>
          </w:tcPr>
          <w:p>
            <w:pPr>
              <w:spacing w:before="60" w:after="60" w:line="240" w:lineRule="auto"/>
              <w:rPr>
                <w:lang w:val="en-US"/>
              </w:rPr>
            </w:pPr>
            <w:r>
              <w:rPr>
                <w:lang w:val="en-US"/>
              </w:rPr>
              <w:t>Research and/or discuss the potential of some basic tools with members, explore what ideas it might give them, and see what they might bring in with them.</w:t>
            </w:r>
          </w:p>
        </w:tc>
        <w:tc>
          <w:tcPr>
            <w:tcW w:w="4930" w:type="dxa"/>
            <w:gridSpan w:val="2"/>
            <w:shd w:val="clear" w:color="auto" w:fill="F1F1F1" w:themeFill="background1" w:themeFillShade="F2"/>
          </w:tcPr>
          <w:p>
            <w:pPr>
              <w:spacing w:before="60" w:after="60" w:line="240" w:lineRule="auto"/>
              <w:rPr>
                <w:rFonts w:hint="default"/>
                <w:lang w:val="en-CA"/>
              </w:rPr>
            </w:pPr>
            <w:r>
              <w:rPr>
                <w:rFonts w:hint="default"/>
                <w:lang w:val="en-US"/>
              </w:rPr>
              <w:t xml:space="preserve">there will be a need for a guided tutorial or introduction to acquaint </w:t>
            </w:r>
            <w:r>
              <w:rPr>
                <w:rFonts w:hint="default"/>
                <w:lang w:val="en-CA"/>
              </w:rPr>
              <w:t xml:space="preserve">players </w:t>
            </w:r>
            <w:r>
              <w:rPr>
                <w:rFonts w:hint="default"/>
                <w:lang w:val="en-US"/>
              </w:rPr>
              <w:t xml:space="preserve">with the game mechanics, </w:t>
            </w:r>
            <w:r>
              <w:rPr>
                <w:rFonts w:hint="default"/>
                <w:lang w:val="en-CA"/>
              </w:rPr>
              <w:t>controls, and why recycling is important, I think there is importance in having a feedback loop to allow a place for players to report bugs and issues with the game, whether this is a blog or a reddit or something of that nature. Personalization is also important to allow players a to visualize and see their recycling turn into a reward that they can keep and drives them to continue playing</w:t>
            </w:r>
          </w:p>
          <w:p>
            <w:pPr>
              <w:spacing w:before="60" w:after="60" w:line="240" w:lineRule="auto"/>
              <w:rPr>
                <w:rFonts w:hint="default"/>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tcPr>
          <w:p>
            <w:pPr>
              <w:spacing w:before="60" w:after="60" w:line="240" w:lineRule="auto"/>
              <w:rPr>
                <w:lang w:val="en-US"/>
              </w:rPr>
            </w:pPr>
            <w:sdt>
              <w:sdtPr>
                <w:rPr>
                  <w:lang w:val="en-US"/>
                </w:rPr>
                <w:id w:val="-1625772808"/>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w:t>
            </w:r>
            <w:r>
              <w:rPr>
                <w:b/>
                <w:bCs/>
                <w:lang w:val="en-US"/>
              </w:rPr>
              <w:t>Self-designing</w:t>
            </w:r>
          </w:p>
          <w:p>
            <w:pPr>
              <w:spacing w:before="60" w:after="60" w:line="240" w:lineRule="auto"/>
              <w:rPr>
                <w:lang w:val="en-US"/>
              </w:rPr>
            </w:pPr>
            <w:r>
              <w:rPr>
                <w:sz w:val="20"/>
                <w:szCs w:val="20"/>
                <w:lang w:val="en-US"/>
              </w:rPr>
              <w:t>Information stage, but with a strong sense of what it wants to accomplish</w:t>
            </w:r>
          </w:p>
        </w:tc>
        <w:tc>
          <w:tcPr>
            <w:tcW w:w="2905" w:type="dxa"/>
            <w:gridSpan w:val="3"/>
          </w:tcPr>
          <w:p>
            <w:pPr>
              <w:spacing w:before="60" w:after="60" w:line="240" w:lineRule="auto"/>
              <w:rPr>
                <w:lang w:val="en-US"/>
              </w:rPr>
            </w:pPr>
            <w:r>
              <w:rPr>
                <w:lang w:val="en-US"/>
              </w:rPr>
              <w:t>Contribute ideas to the design. Analyze systematically the implications of their community design for technology, infrastructure, and technology skills.</w:t>
            </w:r>
          </w:p>
        </w:tc>
        <w:tc>
          <w:tcPr>
            <w:tcW w:w="4930" w:type="dxa"/>
            <w:gridSpan w:val="2"/>
          </w:tcPr>
          <w:p>
            <w:pPr>
              <w:spacing w:before="60" w:after="6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1F1F1" w:themeFill="background1" w:themeFillShade="F2"/>
          </w:tcPr>
          <w:p>
            <w:pPr>
              <w:spacing w:before="60" w:after="60" w:line="240" w:lineRule="auto"/>
              <w:rPr>
                <w:lang w:val="en-US"/>
              </w:rPr>
            </w:pPr>
            <w:sdt>
              <w:sdtPr>
                <w:rPr>
                  <w:lang w:val="en-US"/>
                </w:rPr>
                <w:id w:val="-2021616213"/>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w:t>
            </w:r>
            <w:r>
              <w:rPr>
                <w:b/>
                <w:bCs/>
                <w:lang w:val="en-US"/>
              </w:rPr>
              <w:t>Growing &amp; restless</w:t>
            </w:r>
          </w:p>
          <w:p>
            <w:pPr>
              <w:spacing w:before="60" w:after="60" w:line="240" w:lineRule="auto"/>
              <w:rPr>
                <w:lang w:val="en-US"/>
              </w:rPr>
            </w:pPr>
            <w:r>
              <w:rPr>
                <w:sz w:val="20"/>
                <w:szCs w:val="20"/>
                <w:lang w:val="en-US"/>
              </w:rPr>
              <w:t>Ready to add new functionality to its tool configuration</w:t>
            </w:r>
          </w:p>
        </w:tc>
        <w:tc>
          <w:tcPr>
            <w:tcW w:w="2905" w:type="dxa"/>
            <w:gridSpan w:val="3"/>
            <w:shd w:val="clear" w:color="auto" w:fill="F1F1F1" w:themeFill="background1" w:themeFillShade="F2"/>
          </w:tcPr>
          <w:p>
            <w:pPr>
              <w:spacing w:before="60" w:after="60" w:line="240" w:lineRule="auto"/>
              <w:rPr>
                <w:lang w:val="en-US"/>
              </w:rPr>
            </w:pPr>
            <w:r>
              <w:rPr>
                <w:lang w:val="en-US"/>
              </w:rPr>
              <w:t>Try to make this a community reflection and self-design event. Does their restlessness suggest a major change, such as a transition to a new platform?</w:t>
            </w:r>
          </w:p>
        </w:tc>
        <w:tc>
          <w:tcPr>
            <w:tcW w:w="4930" w:type="dxa"/>
            <w:gridSpan w:val="2"/>
            <w:shd w:val="clear" w:color="auto" w:fill="F1F1F1" w:themeFill="background1" w:themeFillShade="F2"/>
          </w:tcPr>
          <w:p>
            <w:pPr>
              <w:spacing w:before="60" w:after="6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auto"/>
          </w:tcPr>
          <w:p>
            <w:pPr>
              <w:spacing w:before="60" w:after="60" w:line="240" w:lineRule="auto"/>
              <w:rPr>
                <w:lang w:val="en-US"/>
              </w:rPr>
            </w:pPr>
            <w:sdt>
              <w:sdtPr>
                <w:rPr>
                  <w:lang w:val="en-US"/>
                </w:rPr>
                <w:id w:val="-659851814"/>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w:t>
            </w:r>
            <w:r>
              <w:rPr>
                <w:b/>
                <w:bCs/>
                <w:lang w:val="en-US"/>
              </w:rPr>
              <w:t>Stable and adapting</w:t>
            </w:r>
          </w:p>
          <w:p>
            <w:pPr>
              <w:spacing w:before="60" w:after="60" w:line="240" w:lineRule="auto"/>
              <w:rPr>
                <w:lang w:val="en-US"/>
              </w:rPr>
            </w:pPr>
            <w:r>
              <w:rPr>
                <w:sz w:val="20"/>
                <w:szCs w:val="20"/>
                <w:lang w:val="en-US"/>
              </w:rPr>
              <w:t>Just needing some new tools</w:t>
            </w:r>
          </w:p>
        </w:tc>
        <w:tc>
          <w:tcPr>
            <w:tcW w:w="2905" w:type="dxa"/>
            <w:gridSpan w:val="3"/>
            <w:shd w:val="clear" w:color="auto" w:fill="auto"/>
          </w:tcPr>
          <w:p>
            <w:pPr>
              <w:spacing w:before="60" w:after="60" w:line="240" w:lineRule="auto"/>
              <w:rPr>
                <w:lang w:val="en-US"/>
              </w:rPr>
            </w:pPr>
            <w:r>
              <w:rPr>
                <w:lang w:val="en-US"/>
              </w:rPr>
              <w:t>How much disruption will the community tolerate? How will the new tools be integrated into or affect existing practices?</w:t>
            </w:r>
          </w:p>
        </w:tc>
        <w:tc>
          <w:tcPr>
            <w:tcW w:w="4930" w:type="dxa"/>
            <w:gridSpan w:val="2"/>
            <w:shd w:val="clear" w:color="auto" w:fill="auto"/>
          </w:tcPr>
          <w:p>
            <w:pPr>
              <w:spacing w:before="60" w:after="6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D9E2F3" w:themeFill="accent1" w:themeFillTint="33"/>
          </w:tcPr>
          <w:p>
            <w:pPr>
              <w:spacing w:before="60" w:after="60" w:line="240" w:lineRule="auto"/>
              <w:rPr>
                <w:lang w:val="en-US"/>
              </w:rPr>
            </w:pPr>
            <w:r>
              <w:rPr>
                <w:b/>
                <w:bCs/>
                <w:sz w:val="28"/>
                <w:szCs w:val="28"/>
                <w:lang w:val="en-US"/>
              </w:rPr>
              <w:t>Constitution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E2EFD9" w:themeFill="accent6" w:themeFillTint="33"/>
          </w:tcPr>
          <w:p>
            <w:pPr>
              <w:spacing w:before="60" w:after="60" w:line="240" w:lineRule="auto"/>
              <w:rPr>
                <w:b/>
                <w:bCs/>
                <w:lang w:val="en-US"/>
              </w:rPr>
            </w:pPr>
            <w:r>
              <w:rPr>
                <w:b/>
                <w:bCs/>
                <w:lang w:val="en-US"/>
              </w:rPr>
              <w:t xml:space="preserve">Diversity: </w:t>
            </w:r>
            <w:r>
              <w:rPr>
                <w:lang w:val="en-US"/>
              </w:rPr>
              <w:t>How diverse is the community?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EF2CC" w:themeFill="accent4" w:themeFillTint="33"/>
          </w:tcPr>
          <w:p>
            <w:pPr>
              <w:spacing w:before="60" w:after="60" w:line="240" w:lineRule="auto"/>
              <w:rPr>
                <w:b/>
                <w:bCs/>
                <w:lang w:val="en-US"/>
              </w:rPr>
            </w:pPr>
            <w:r>
              <w:rPr>
                <w:b/>
                <w:bCs/>
                <w:lang w:val="en-US"/>
              </w:rPr>
              <w:t>Topic</w:t>
            </w:r>
          </w:p>
        </w:tc>
        <w:tc>
          <w:tcPr>
            <w:tcW w:w="7835" w:type="dxa"/>
            <w:gridSpan w:val="5"/>
            <w:shd w:val="clear" w:color="auto" w:fill="FEF2CC" w:themeFill="accent4" w:themeFillTint="33"/>
          </w:tcPr>
          <w:p>
            <w:pPr>
              <w:spacing w:before="60" w:after="60" w:line="240" w:lineRule="auto"/>
              <w:rPr>
                <w:b/>
                <w:bCs/>
                <w:lang w:val="en-US"/>
              </w:rPr>
            </w:pPr>
            <w:r>
              <w:rPr>
                <w:b/>
                <w:bCs/>
                <w:lang w:val="en-US"/>
              </w:rPr>
              <w:t>Your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auto"/>
          </w:tcPr>
          <w:p>
            <w:pPr>
              <w:spacing w:before="60" w:after="60" w:line="240" w:lineRule="auto"/>
              <w:rPr>
                <w:lang w:val="en-US"/>
              </w:rPr>
            </w:pPr>
            <w:r>
              <w:rPr>
                <w:lang w:val="en-US"/>
              </w:rPr>
              <w:t>What are the different types of members and what are their levels of participation?</w:t>
            </w:r>
          </w:p>
        </w:tc>
        <w:tc>
          <w:tcPr>
            <w:tcW w:w="7835" w:type="dxa"/>
            <w:gridSpan w:val="5"/>
            <w:shd w:val="clear" w:color="auto" w:fill="auto"/>
          </w:tcPr>
          <w:p>
            <w:pPr>
              <w:spacing w:before="60" w:after="60" w:line="240" w:lineRule="auto"/>
              <w:rPr>
                <w:rFonts w:hint="default"/>
                <w:lang w:val="en-US"/>
              </w:rPr>
            </w:pPr>
            <w:r>
              <w:rPr>
                <w:rFonts w:hint="default"/>
                <w:lang w:val="en-US"/>
              </w:rPr>
              <w:t>Newbies: Just started playing, learning about recycling and game mechanics. P</w:t>
            </w:r>
            <w:r>
              <w:rPr>
                <w:rFonts w:hint="default"/>
                <w:lang w:val="en-CA"/>
              </w:rPr>
              <w:t xml:space="preserve">lay on occasional </w:t>
            </w:r>
            <w:r>
              <w:rPr>
                <w:rFonts w:hint="default"/>
                <w:lang w:val="en-US"/>
              </w:rPr>
              <w:t>but increasing as they delve into the game.</w:t>
            </w:r>
          </w:p>
          <w:p>
            <w:pPr>
              <w:spacing w:before="60" w:after="60" w:line="240" w:lineRule="auto"/>
              <w:rPr>
                <w:rFonts w:hint="default"/>
                <w:lang w:val="en-US"/>
              </w:rPr>
            </w:pPr>
          </w:p>
          <w:p>
            <w:pPr>
              <w:spacing w:before="60" w:after="60" w:line="240" w:lineRule="auto"/>
              <w:rPr>
                <w:rFonts w:hint="default"/>
                <w:lang w:val="en-CA"/>
              </w:rPr>
            </w:pPr>
            <w:r>
              <w:rPr>
                <w:rFonts w:hint="default"/>
                <w:lang w:val="en-US"/>
              </w:rPr>
              <w:t xml:space="preserve">Regular Players: Engage daily or weekly, have a solid understanding of the game </w:t>
            </w:r>
            <w:r>
              <w:rPr>
                <w:rFonts w:hint="default"/>
                <w:lang w:val="en-CA"/>
              </w:rPr>
              <w:t>its mechanics and maybe have some goals they are striving for or some items they would like to unlock.</w:t>
            </w:r>
          </w:p>
          <w:p>
            <w:pPr>
              <w:spacing w:before="60" w:after="60" w:line="240" w:lineRule="auto"/>
              <w:rPr>
                <w:rFonts w:hint="default"/>
                <w:lang w:val="en-US"/>
              </w:rPr>
            </w:pPr>
          </w:p>
          <w:p>
            <w:pPr>
              <w:spacing w:before="60" w:after="60" w:line="240" w:lineRule="auto"/>
              <w:rPr>
                <w:lang w:val="en-US"/>
              </w:rPr>
            </w:pPr>
            <w:r>
              <w:rPr>
                <w:rFonts w:hint="default"/>
                <w:lang w:val="en-CA"/>
              </w:rPr>
              <w:t>Mastery Players</w:t>
            </w:r>
            <w:r>
              <w:rPr>
                <w:rFonts w:hint="default"/>
                <w:lang w:val="en-US"/>
              </w:rPr>
              <w:t xml:space="preserve">: </w:t>
            </w:r>
            <w:r>
              <w:rPr>
                <w:rFonts w:hint="default"/>
                <w:lang w:val="en-CA"/>
              </w:rPr>
              <w:t>players looking to maximize every facet of the game</w:t>
            </w:r>
            <w:r>
              <w:rPr>
                <w:rFonts w:hint="default"/>
                <w:lang w:val="en-US"/>
              </w:rPr>
              <w:t xml:space="preserve">, </w:t>
            </w:r>
            <w:r>
              <w:rPr>
                <w:rFonts w:hint="default"/>
                <w:lang w:val="en-CA"/>
              </w:rPr>
              <w:t>they know all the best ways to move forward in the game at the fastest pace</w:t>
            </w:r>
            <w:r>
              <w:rPr>
                <w:rFonts w:hint="default"/>
                <w:lang w:val="en-US"/>
              </w:rPr>
              <w:t>. They are deeply involved in both the game and the community, participating in discussions, and guiding newbies.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1F1F1" w:themeFill="background1" w:themeFillShade="F2"/>
          </w:tcPr>
          <w:p>
            <w:pPr>
              <w:spacing w:before="60" w:after="60" w:line="240" w:lineRule="auto"/>
              <w:rPr>
                <w:lang w:val="en-US"/>
              </w:rPr>
            </w:pPr>
            <w:r>
              <w:rPr>
                <w:lang w:val="en-US"/>
              </w:rPr>
              <w:t>How spread apart is it in terms of location and time zones?</w:t>
            </w:r>
          </w:p>
        </w:tc>
        <w:tc>
          <w:tcPr>
            <w:tcW w:w="7835" w:type="dxa"/>
            <w:gridSpan w:val="5"/>
            <w:shd w:val="clear" w:color="auto" w:fill="F1F1F1" w:themeFill="background1" w:themeFillShade="F2"/>
          </w:tcPr>
          <w:p>
            <w:pPr>
              <w:spacing w:before="60" w:after="60" w:line="240" w:lineRule="auto"/>
              <w:rPr>
                <w:rFonts w:hint="default"/>
                <w:lang w:val="en-CA"/>
              </w:rPr>
            </w:pPr>
            <w:r>
              <w:rPr>
                <w:rFonts w:hint="default"/>
                <w:lang w:val="en-CA"/>
              </w:rPr>
              <w:t>The game can ideally be played anywhere in any place at any time, it has no effect as it’s a single player game that requires no connections to play, but will only be made in English for the first iteration of the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auto"/>
          </w:tcPr>
          <w:p>
            <w:pPr>
              <w:spacing w:before="60" w:after="60" w:line="240" w:lineRule="auto"/>
              <w:rPr>
                <w:lang w:val="en-US"/>
              </w:rPr>
            </w:pPr>
            <w:r>
              <w:rPr>
                <w:lang w:val="en-US"/>
              </w:rPr>
              <w:t>What language(s) do members speak?</w:t>
            </w:r>
          </w:p>
        </w:tc>
        <w:tc>
          <w:tcPr>
            <w:tcW w:w="7835" w:type="dxa"/>
            <w:gridSpan w:val="5"/>
            <w:shd w:val="clear" w:color="auto" w:fill="auto"/>
          </w:tcPr>
          <w:p>
            <w:pPr>
              <w:spacing w:before="60" w:after="60" w:line="240" w:lineRule="auto"/>
              <w:rPr>
                <w:rFonts w:hint="default"/>
                <w:lang w:val="en-CA"/>
              </w:rPr>
            </w:pPr>
            <w:r>
              <w:rPr>
                <w:rFonts w:hint="default"/>
                <w:lang w:val="en-CA"/>
              </w:rPr>
              <w:t>Members may speak any language but due to the constraint in this class the game will only be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1F1F1" w:themeFill="background1" w:themeFillShade="F2"/>
          </w:tcPr>
          <w:p>
            <w:pPr>
              <w:spacing w:before="60" w:after="60" w:line="240" w:lineRule="auto"/>
              <w:rPr>
                <w:lang w:val="en-US"/>
              </w:rPr>
            </w:pPr>
            <w:r>
              <w:rPr>
                <w:lang w:val="en-US"/>
              </w:rPr>
              <w:t>What other cultural or other diversity aspects may affect your technology choices?</w:t>
            </w:r>
          </w:p>
        </w:tc>
        <w:tc>
          <w:tcPr>
            <w:tcW w:w="7835" w:type="dxa"/>
            <w:gridSpan w:val="5"/>
            <w:shd w:val="clear" w:color="auto" w:fill="F1F1F1" w:themeFill="background1" w:themeFillShade="F2"/>
          </w:tcPr>
          <w:p>
            <w:pPr>
              <w:spacing w:before="60" w:after="60" w:line="240" w:lineRule="auto"/>
              <w:rPr>
                <w:rFonts w:hint="default"/>
                <w:lang w:val="en-CA"/>
              </w:rPr>
            </w:pPr>
            <w:r>
              <w:rPr>
                <w:rFonts w:hint="default"/>
                <w:lang w:val="en-US"/>
              </w:rPr>
              <w:t>Some players access the game from high-end devices, while others might be on older models or less common platforms. Ensuring the game's compatibility across a range of devices is crucial</w:t>
            </w:r>
            <w:r>
              <w:rPr>
                <w:rFonts w:hint="default"/>
                <w:lang w:val="en-CA"/>
              </w:rPr>
              <w:t xml:space="preserve"> to allow for anyone to play regardless of the performance capabilities of their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E2EFD9" w:themeFill="accent6" w:themeFillTint="33"/>
          </w:tcPr>
          <w:p>
            <w:pPr>
              <w:spacing w:before="60" w:after="60" w:line="240" w:lineRule="auto"/>
              <w:rPr>
                <w:lang w:val="en-US"/>
              </w:rPr>
            </w:pPr>
            <w:r>
              <w:rPr>
                <w:b/>
                <w:bCs/>
                <w:lang w:val="en-US"/>
              </w:rPr>
              <w:t xml:space="preserve">Openness: </w:t>
            </w:r>
            <w:r>
              <w:rPr>
                <w:lang w:val="en-US"/>
              </w:rPr>
              <w:t>How connected to the outside world is your community?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6" w:type="dxa"/>
            <w:gridSpan w:val="9"/>
            <w:shd w:val="clear" w:color="auto" w:fill="FEF2CC" w:themeFill="accent4" w:themeFillTint="33"/>
          </w:tcPr>
          <w:p>
            <w:pPr>
              <w:spacing w:before="60" w:after="60" w:line="240" w:lineRule="auto"/>
              <w:rPr>
                <w:b/>
                <w:bCs/>
                <w:lang w:val="en-US"/>
              </w:rPr>
            </w:pPr>
            <w:r>
              <w:rPr>
                <w:b/>
                <w:bCs/>
                <w:lang w:val="en-US"/>
              </w:rPr>
              <w:t>Topic</w:t>
            </w:r>
          </w:p>
        </w:tc>
        <w:tc>
          <w:tcPr>
            <w:tcW w:w="6479" w:type="dxa"/>
            <w:gridSpan w:val="4"/>
            <w:shd w:val="clear" w:color="auto" w:fill="FEF2CC" w:themeFill="accent4" w:themeFillTint="33"/>
          </w:tcPr>
          <w:p>
            <w:pPr>
              <w:spacing w:before="60" w:after="60" w:line="240" w:lineRule="auto"/>
              <w:rPr>
                <w:b/>
                <w:bCs/>
                <w:lang w:val="en-US"/>
              </w:rPr>
            </w:pPr>
            <w:r>
              <w:rPr>
                <w:b/>
                <w:bCs/>
                <w:lang w:val="en-US"/>
              </w:rPr>
              <w:t>Your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gridSpan w:val="5"/>
            <w:shd w:val="clear" w:color="auto" w:fill="auto"/>
          </w:tcPr>
          <w:p>
            <w:pPr>
              <w:spacing w:before="60" w:after="60" w:line="240" w:lineRule="auto"/>
              <w:rPr>
                <w:lang w:val="en-US"/>
              </w:rPr>
            </w:pPr>
            <w:r>
              <w:rPr>
                <w:lang w:val="en-US"/>
              </w:rPr>
              <w:t>How much do you want to control the boundaries of your community? Does your community need</w:t>
            </w:r>
          </w:p>
        </w:tc>
        <w:tc>
          <w:tcPr>
            <w:tcW w:w="2190" w:type="dxa"/>
            <w:gridSpan w:val="4"/>
            <w:shd w:val="clear" w:color="auto" w:fill="auto"/>
          </w:tcPr>
          <w:p>
            <w:pPr>
              <w:tabs>
                <w:tab w:val="center" w:pos="792"/>
              </w:tabs>
              <w:spacing w:before="60" w:after="60" w:line="240" w:lineRule="auto"/>
              <w:rPr>
                <w:lang w:val="en-US"/>
              </w:rPr>
            </w:pPr>
            <w:sdt>
              <w:sdtPr>
                <w:rPr>
                  <w:lang w:val="en-US"/>
                </w:rPr>
                <w:id w:val="-2078890118"/>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To be private/secure</w:t>
            </w:r>
          </w:p>
          <w:p>
            <w:pPr>
              <w:tabs>
                <w:tab w:val="center" w:pos="1152"/>
              </w:tabs>
              <w:spacing w:before="60" w:after="60" w:line="240" w:lineRule="auto"/>
              <w:rPr>
                <w:lang w:val="en-US"/>
              </w:rPr>
            </w:pPr>
            <w:sdt>
              <w:sdtPr>
                <w:rPr>
                  <w:lang w:val="en-US"/>
                </w:rPr>
                <w:id w:val="423315449"/>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Open boundaries</w:t>
            </w:r>
          </w:p>
          <w:p>
            <w:pPr>
              <w:tabs>
                <w:tab w:val="center" w:pos="1152"/>
              </w:tabs>
              <w:spacing w:before="60" w:after="60" w:line="240" w:lineRule="auto"/>
              <w:rPr>
                <w:lang w:val="en-US"/>
              </w:rPr>
            </w:pPr>
            <w:sdt>
              <w:sdtPr>
                <w:rPr>
                  <w:lang w:val="en-US"/>
                </w:rPr>
                <w:id w:val="-1975434640"/>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Both private &amp; public spaces</w:t>
            </w:r>
          </w:p>
        </w:tc>
        <w:tc>
          <w:tcPr>
            <w:tcW w:w="6479" w:type="dxa"/>
            <w:gridSpan w:val="4"/>
            <w:shd w:val="clear" w:color="auto" w:fill="auto"/>
          </w:tcPr>
          <w:p>
            <w:pPr>
              <w:spacing w:before="60" w:after="60" w:line="240" w:lineRule="auto"/>
              <w:rPr>
                <w:rFonts w:hint="default"/>
                <w:lang w:val="en-CA"/>
              </w:rPr>
            </w:pPr>
            <w:r>
              <w:rPr>
                <w:rFonts w:hint="default"/>
                <w:lang w:val="en-US"/>
              </w:rPr>
              <w:t xml:space="preserve">An open community encourages growth, where new players can join and participate freely. </w:t>
            </w:r>
            <w:r>
              <w:rPr>
                <w:rFonts w:hint="default"/>
                <w:lang w:val="en-CA"/>
              </w:rPr>
              <w:t>Since there is no multiplier aspect the communities focus is to help each other understand the game and suggest how to make it a better experience by providing feedback to the developers and fostering discussion in open forums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6" w:type="dxa"/>
            <w:gridSpan w:val="9"/>
            <w:shd w:val="clear" w:color="auto" w:fill="F1F1F1" w:themeFill="background1" w:themeFillShade="F2"/>
          </w:tcPr>
          <w:p>
            <w:pPr>
              <w:spacing w:before="60" w:after="60" w:line="240" w:lineRule="auto"/>
              <w:rPr>
                <w:lang w:val="en-US"/>
              </w:rPr>
            </w:pPr>
            <w:r>
              <w:rPr>
                <w:lang w:val="en-US"/>
              </w:rPr>
              <w:t>How does your community need to interact with other communities? Do you need common tools for sharing and learning with them?</w:t>
            </w:r>
          </w:p>
        </w:tc>
        <w:tc>
          <w:tcPr>
            <w:tcW w:w="6479" w:type="dxa"/>
            <w:gridSpan w:val="4"/>
            <w:shd w:val="clear" w:color="auto" w:fill="F1F1F1" w:themeFill="background1" w:themeFillShade="F2"/>
          </w:tcPr>
          <w:p>
            <w:pPr>
              <w:spacing w:before="60" w:after="60" w:line="240" w:lineRule="auto"/>
              <w:rPr>
                <w:rFonts w:hint="default"/>
                <w:lang w:val="en-CA"/>
              </w:rPr>
            </w:pPr>
            <w:r>
              <w:rPr>
                <w:rFonts w:hint="default"/>
                <w:lang w:val="en-CA"/>
              </w:rPr>
              <w:t>This game will most likely be a mobile game, this means interacting with communities within the realms of the device the games are played on, this means making the game available across android and ios devices would be ideal but maybe a future MVP if cross compatibility proves difficult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D9E2F3" w:themeFill="accent1" w:themeFillTint="33"/>
          </w:tcPr>
          <w:p>
            <w:pPr>
              <w:spacing w:before="60" w:after="60" w:line="240" w:lineRule="auto"/>
              <w:rPr>
                <w:b/>
                <w:bCs/>
                <w:lang w:val="en-US"/>
              </w:rPr>
            </w:pPr>
            <w:r>
              <w:rPr>
                <w:b/>
                <w:bCs/>
                <w:sz w:val="28"/>
                <w:szCs w:val="28"/>
                <w:lang w:val="en-US"/>
              </w:rPr>
              <w:t>Technology aspirations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E2EFD9" w:themeFill="accent6" w:themeFillTint="33"/>
          </w:tcPr>
          <w:p>
            <w:pPr>
              <w:spacing w:before="60" w:after="60" w:line="240" w:lineRule="auto"/>
              <w:rPr>
                <w:lang w:val="en-US"/>
              </w:rPr>
            </w:pPr>
            <w:r>
              <w:rPr>
                <w:b/>
                <w:bCs/>
                <w:lang w:val="en-US"/>
              </w:rPr>
              <w:t>Technology savvy, tolerance, &amp; constraints</w:t>
            </w:r>
            <w:r>
              <w:rPr>
                <w:lang w:val="en-US"/>
              </w:rPr>
              <w:t>: What are your community’s technology interests and skills and patience thereof? What are the constraints imposed by technology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EF2CC" w:themeFill="accent4" w:themeFillTint="33"/>
          </w:tcPr>
          <w:p>
            <w:pPr>
              <w:spacing w:before="60" w:after="60" w:line="240" w:lineRule="auto"/>
              <w:rPr>
                <w:b/>
                <w:bCs/>
                <w:lang w:val="en-US"/>
              </w:rPr>
            </w:pPr>
            <w:r>
              <w:rPr>
                <w:b/>
                <w:bCs/>
                <w:lang w:val="en-US"/>
              </w:rPr>
              <w:t>Topic</w:t>
            </w:r>
          </w:p>
        </w:tc>
        <w:tc>
          <w:tcPr>
            <w:tcW w:w="7835" w:type="dxa"/>
            <w:gridSpan w:val="5"/>
            <w:shd w:val="clear" w:color="auto" w:fill="FEF2CC" w:themeFill="accent4" w:themeFillTint="33"/>
          </w:tcPr>
          <w:p>
            <w:pPr>
              <w:spacing w:before="60" w:after="60" w:line="240" w:lineRule="auto"/>
              <w:rPr>
                <w:b/>
                <w:bCs/>
                <w:lang w:val="en-US"/>
              </w:rPr>
            </w:pPr>
            <w:r>
              <w:rPr>
                <w:b/>
                <w:bCs/>
                <w:lang w:val="en-US"/>
              </w:rPr>
              <w:t>Your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trPr>
        <w:tc>
          <w:tcPr>
            <w:tcW w:w="3050" w:type="dxa"/>
            <w:gridSpan w:val="8"/>
            <w:shd w:val="clear" w:color="auto" w:fill="auto"/>
          </w:tcPr>
          <w:p>
            <w:pPr>
              <w:spacing w:before="60" w:after="60" w:line="240" w:lineRule="auto"/>
              <w:rPr>
                <w:lang w:val="en-US"/>
              </w:rPr>
            </w:pPr>
            <w:r>
              <w:rPr>
                <w:lang w:val="en-US"/>
              </w:rPr>
              <w:t>How interested is your community in technology?</w:t>
            </w:r>
          </w:p>
        </w:tc>
        <w:tc>
          <w:tcPr>
            <w:tcW w:w="7835" w:type="dxa"/>
            <w:gridSpan w:val="5"/>
            <w:shd w:val="clear" w:color="auto" w:fill="auto"/>
          </w:tcPr>
          <w:p>
            <w:pPr>
              <w:spacing w:before="60" w:after="60" w:line="240" w:lineRule="auto"/>
              <w:rPr>
                <w:lang w:val="en-US"/>
              </w:rPr>
            </w:pPr>
            <w:r>
              <w:rPr>
                <w:rFonts w:hint="default"/>
                <w:lang w:val="en-US"/>
              </w:rPr>
              <w:t>Most players are moderately tech-savvy,</w:t>
            </w:r>
            <w:r>
              <w:rPr>
                <w:rFonts w:hint="default"/>
                <w:lang w:val="en-CA"/>
              </w:rPr>
              <w:t xml:space="preserve"> especially being geared towards a younger audience, kids are very understanding of technology</w:t>
            </w:r>
            <w:r>
              <w:rPr>
                <w:rFonts w:hint="default"/>
                <w:lang w:val="en-US"/>
              </w:rPr>
              <w:t>. Some might have more technical interests, especially those who participate in forums or suggest game improvements.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1F1F1" w:themeFill="background1" w:themeFillShade="F2"/>
          </w:tcPr>
          <w:p>
            <w:pPr>
              <w:spacing w:before="60" w:after="60" w:line="240" w:lineRule="auto"/>
              <w:rPr>
                <w:lang w:val="en-US"/>
              </w:rPr>
            </w:pPr>
            <w:r>
              <w:rPr>
                <w:lang w:val="en-US"/>
              </w:rPr>
              <w:t>What is their capacity for learning new tools?</w:t>
            </w:r>
          </w:p>
        </w:tc>
        <w:tc>
          <w:tcPr>
            <w:tcW w:w="7835" w:type="dxa"/>
            <w:gridSpan w:val="5"/>
            <w:shd w:val="clear" w:color="auto" w:fill="F1F1F1" w:themeFill="background1" w:themeFillShade="F2"/>
          </w:tcPr>
          <w:p>
            <w:pPr>
              <w:spacing w:before="60" w:after="60" w:line="240" w:lineRule="auto"/>
              <w:rPr>
                <w:lang w:val="en-US"/>
              </w:rPr>
            </w:pPr>
            <w:r>
              <w:rPr>
                <w:rFonts w:hint="default"/>
                <w:lang w:val="en-US"/>
              </w:rPr>
              <w:t>The majority of players prefer intuitive tools that don't have a steep learning curve. Regular players and enthusiasts might be more open to exploring advanced features and tools, especially if they enhance the gaming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6" w:hRule="atLeast"/>
        </w:trPr>
        <w:tc>
          <w:tcPr>
            <w:tcW w:w="3050" w:type="dxa"/>
            <w:gridSpan w:val="8"/>
            <w:shd w:val="clear" w:color="auto" w:fill="auto"/>
          </w:tcPr>
          <w:p>
            <w:pPr>
              <w:spacing w:before="60" w:after="60" w:line="240" w:lineRule="auto"/>
              <w:rPr>
                <w:lang w:val="en-US"/>
              </w:rPr>
            </w:pPr>
            <w:r>
              <w:rPr>
                <w:lang w:val="en-US"/>
              </w:rPr>
              <w:t>What is the range of skills? If their interests and/or skills are diverse, could it cause conflict or distraction?</w:t>
            </w:r>
          </w:p>
        </w:tc>
        <w:tc>
          <w:tcPr>
            <w:tcW w:w="7835" w:type="dxa"/>
            <w:gridSpan w:val="5"/>
            <w:shd w:val="clear" w:color="auto" w:fill="auto"/>
          </w:tcPr>
          <w:p>
            <w:pPr>
              <w:spacing w:before="60" w:after="60" w:line="240" w:lineRule="auto"/>
              <w:rPr>
                <w:rFonts w:hint="default"/>
                <w:lang w:val="en-CA"/>
              </w:rPr>
            </w:pPr>
            <w:r>
              <w:rPr>
                <w:rFonts w:hint="default"/>
                <w:lang w:val="en-US"/>
              </w:rPr>
              <w:t xml:space="preserve">There's a diverse range. Newbies may have basic tech skills and require a more guided approach, while </w:t>
            </w:r>
            <w:r>
              <w:rPr>
                <w:rFonts w:hint="default"/>
                <w:lang w:val="en-CA"/>
              </w:rPr>
              <w:t>more advanced players might want more diversity and skilled aspects</w:t>
            </w:r>
            <w:r>
              <w:rPr>
                <w:rFonts w:hint="default"/>
                <w:lang w:val="en-US"/>
              </w:rPr>
              <w:t>. This diversity c</w:t>
            </w:r>
            <w:r>
              <w:rPr>
                <w:rFonts w:hint="default"/>
                <w:lang w:val="en-CA"/>
              </w:rPr>
              <w:t>ould lead to difficulty balancing between a challenging fun game and something that’s easy to pick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1F1F1" w:themeFill="background1" w:themeFillShade="F2"/>
          </w:tcPr>
          <w:p>
            <w:pPr>
              <w:spacing w:before="60" w:after="60" w:line="240" w:lineRule="auto"/>
              <w:rPr>
                <w:lang w:val="en-US"/>
              </w:rPr>
            </w:pPr>
            <w:r>
              <w:rPr>
                <w:lang w:val="en-US"/>
              </w:rPr>
              <w:t>How tolerant are members of the adoption of a wide variety of tools?</w:t>
            </w:r>
          </w:p>
        </w:tc>
        <w:tc>
          <w:tcPr>
            <w:tcW w:w="7835" w:type="dxa"/>
            <w:gridSpan w:val="5"/>
            <w:shd w:val="clear" w:color="auto" w:fill="F1F1F1" w:themeFill="background1" w:themeFillShade="F2"/>
          </w:tcPr>
          <w:p>
            <w:pPr>
              <w:spacing w:before="60" w:after="60" w:line="240" w:lineRule="auto"/>
              <w:rPr>
                <w:rFonts w:hint="default"/>
                <w:lang w:val="en-CA"/>
              </w:rPr>
            </w:pPr>
            <w:r>
              <w:rPr>
                <w:rFonts w:hint="default"/>
                <w:lang w:val="en-CA"/>
              </w:rPr>
              <w:t>I think having too many tools is an issue for a simple game like this, new players need to understand and grasp it or they wont stick around but the game can ease you into more complex mechanics the longer you 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auto"/>
          </w:tcPr>
          <w:p>
            <w:pPr>
              <w:spacing w:before="60" w:after="60" w:line="240" w:lineRule="auto"/>
              <w:rPr>
                <w:lang w:val="en-US"/>
              </w:rPr>
            </w:pPr>
            <w:r>
              <w:rPr>
                <w:lang w:val="en-US"/>
              </w:rPr>
              <w:t>How many technological boundaries are they willing to cross, e.g. sign in to more than one web-based tool, learn to use new tools, or give up old favorites? This helps you understand what level of integration you need.</w:t>
            </w:r>
          </w:p>
        </w:tc>
        <w:tc>
          <w:tcPr>
            <w:tcW w:w="7835" w:type="dxa"/>
            <w:gridSpan w:val="5"/>
            <w:shd w:val="clear" w:color="auto" w:fill="auto"/>
          </w:tcPr>
          <w:p>
            <w:pPr>
              <w:spacing w:before="60" w:after="60" w:line="240" w:lineRule="auto"/>
              <w:rPr>
                <w:rFonts w:hint="default"/>
                <w:lang w:val="en-CA"/>
              </w:rPr>
            </w:pPr>
            <w:r>
              <w:rPr>
                <w:rFonts w:hint="default"/>
                <w:lang w:val="en-C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1F1F1" w:themeFill="background1" w:themeFillShade="F2"/>
          </w:tcPr>
          <w:p>
            <w:pPr>
              <w:spacing w:before="60" w:after="60" w:line="240" w:lineRule="auto"/>
              <w:rPr>
                <w:lang w:val="en-US"/>
              </w:rPr>
            </w:pPr>
            <w:r>
              <w:rPr>
                <w:lang w:val="en-US"/>
              </w:rPr>
              <w:t>What are your members’ technology constraints (e.g., bandwidth, operating systems, etc.)?</w:t>
            </w:r>
          </w:p>
        </w:tc>
        <w:tc>
          <w:tcPr>
            <w:tcW w:w="7835" w:type="dxa"/>
            <w:gridSpan w:val="5"/>
            <w:shd w:val="clear" w:color="auto" w:fill="F1F1F1" w:themeFill="background1" w:themeFillShade="F2"/>
          </w:tcPr>
          <w:p>
            <w:pPr>
              <w:spacing w:before="60" w:after="60" w:line="240" w:lineRule="auto"/>
              <w:rPr>
                <w:rFonts w:hint="default"/>
                <w:lang w:val="en-CA"/>
              </w:rPr>
            </w:pPr>
            <w:r>
              <w:rPr>
                <w:rFonts w:hint="default"/>
                <w:lang w:val="en-CA"/>
              </w:rPr>
              <w:t>Bandwidth constraints shouldn’t be an issues as it is a single player experience, but device operating system needs to be taken into account, the goal is to have it playable on all mobile devices but this scope might shrink.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auto"/>
          </w:tcPr>
          <w:p>
            <w:pPr>
              <w:spacing w:before="60" w:after="60" w:line="240" w:lineRule="auto"/>
              <w:rPr>
                <w:lang w:val="en-US"/>
              </w:rPr>
            </w:pPr>
            <w:r>
              <w:rPr>
                <w:lang w:val="en-US"/>
              </w:rPr>
              <w:t>How much time are members able to be online and from where (office, home, field)? Some people have limited online time, or are able to be online only in specific locations. Others are always on. Very diverse situations can affect participation</w:t>
            </w:r>
          </w:p>
        </w:tc>
        <w:tc>
          <w:tcPr>
            <w:tcW w:w="7835" w:type="dxa"/>
            <w:gridSpan w:val="5"/>
            <w:shd w:val="clear" w:color="auto" w:fill="auto"/>
          </w:tcPr>
          <w:p>
            <w:pPr>
              <w:spacing w:before="60" w:after="60" w:line="240" w:lineRule="auto"/>
              <w:rPr>
                <w:rFonts w:hint="default"/>
                <w:lang w:val="en-CA"/>
              </w:rPr>
            </w:pPr>
            <w:r>
              <w:rPr>
                <w:rFonts w:hint="default"/>
                <w:lang w:val="en-CA"/>
              </w:rPr>
              <w:t>This game is meant to be a one that can be picked up and played for 30seconds or 30 minutes, and easy to put down if something else comes up. Just meant to fill the time with some educational simple fun that can be pickup up and dropped easily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B4C6E7" w:themeFill="accent1" w:themeFillTint="66"/>
          </w:tcPr>
          <w:p>
            <w:pPr>
              <w:spacing w:before="60" w:after="60" w:line="240" w:lineRule="auto"/>
              <w:rPr>
                <w:b/>
                <w:bCs/>
                <w:sz w:val="28"/>
                <w:szCs w:val="28"/>
                <w:lang w:val="en-US"/>
              </w:rPr>
            </w:pPr>
            <w:r>
              <w:rPr>
                <w:b/>
                <w:bCs/>
                <w:sz w:val="28"/>
                <w:szCs w:val="28"/>
                <w:lang w:val="en-US"/>
              </w:rPr>
              <w:t>Community orientation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E2EFD9" w:themeFill="accent6" w:themeFillTint="33"/>
          </w:tcPr>
          <w:p>
            <w:pPr>
              <w:spacing w:before="60" w:after="60" w:line="240" w:lineRule="auto"/>
              <w:rPr>
                <w:lang w:val="en-US"/>
              </w:rPr>
            </w:pPr>
            <w:r>
              <w:rPr>
                <w:b/>
                <w:bCs/>
                <w:lang w:val="en-US"/>
              </w:rPr>
              <w:t>Relevance to community</w:t>
            </w:r>
            <w:r>
              <w:rPr>
                <w:lang w:val="en-US"/>
              </w:rPr>
              <w:t>: Use the range from 0 (no relevance) to 5 (high relevance) to determine what matters most to the community. Look at these from the perspectives of the different types of members (under “constitution”). Also discuss the “value-added” to each member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shd w:val="clear" w:color="auto" w:fill="FEF2CC" w:themeFill="accent4" w:themeFillTint="33"/>
          </w:tcPr>
          <w:p>
            <w:pPr>
              <w:spacing w:before="60" w:after="60" w:line="240" w:lineRule="auto"/>
              <w:jc w:val="center"/>
              <w:rPr>
                <w:b/>
                <w:bCs/>
                <w:lang w:val="en-US"/>
              </w:rPr>
            </w:pPr>
            <w:r>
              <w:rPr>
                <w:b/>
                <w:bCs/>
                <w:lang w:val="en-US"/>
              </w:rPr>
              <w:t>0</w:t>
            </w:r>
          </w:p>
        </w:tc>
        <w:tc>
          <w:tcPr>
            <w:tcW w:w="447" w:type="dxa"/>
            <w:shd w:val="clear" w:color="auto" w:fill="FEF2CC" w:themeFill="accent4" w:themeFillTint="33"/>
          </w:tcPr>
          <w:p>
            <w:pPr>
              <w:spacing w:before="60" w:after="60" w:line="240" w:lineRule="auto"/>
              <w:jc w:val="center"/>
              <w:rPr>
                <w:b/>
                <w:bCs/>
                <w:lang w:val="en-US"/>
              </w:rPr>
            </w:pPr>
            <w:r>
              <w:rPr>
                <w:b/>
                <w:bCs/>
                <w:lang w:val="en-US"/>
              </w:rPr>
              <w:t>1</w:t>
            </w:r>
          </w:p>
        </w:tc>
        <w:tc>
          <w:tcPr>
            <w:tcW w:w="448" w:type="dxa"/>
            <w:shd w:val="clear" w:color="auto" w:fill="FEF2CC" w:themeFill="accent4" w:themeFillTint="33"/>
          </w:tcPr>
          <w:p>
            <w:pPr>
              <w:spacing w:before="60" w:after="60" w:line="240" w:lineRule="auto"/>
              <w:jc w:val="center"/>
              <w:rPr>
                <w:b/>
                <w:bCs/>
                <w:lang w:val="en-US"/>
              </w:rPr>
            </w:pPr>
            <w:r>
              <w:rPr>
                <w:b/>
                <w:bCs/>
                <w:lang w:val="en-US"/>
              </w:rPr>
              <w:t>2</w:t>
            </w:r>
          </w:p>
        </w:tc>
        <w:tc>
          <w:tcPr>
            <w:tcW w:w="448" w:type="dxa"/>
            <w:shd w:val="clear" w:color="auto" w:fill="FEF2CC" w:themeFill="accent4" w:themeFillTint="33"/>
          </w:tcPr>
          <w:p>
            <w:pPr>
              <w:spacing w:before="60" w:after="60" w:line="240" w:lineRule="auto"/>
              <w:jc w:val="center"/>
              <w:rPr>
                <w:b/>
                <w:bCs/>
                <w:lang w:val="en-US"/>
              </w:rPr>
            </w:pPr>
            <w:r>
              <w:rPr>
                <w:b/>
                <w:bCs/>
                <w:lang w:val="en-US"/>
              </w:rPr>
              <w:t>3</w:t>
            </w:r>
          </w:p>
        </w:tc>
        <w:tc>
          <w:tcPr>
            <w:tcW w:w="448" w:type="dxa"/>
            <w:gridSpan w:val="2"/>
            <w:shd w:val="clear" w:color="auto" w:fill="FEF2CC" w:themeFill="accent4" w:themeFillTint="33"/>
          </w:tcPr>
          <w:p>
            <w:pPr>
              <w:spacing w:before="60" w:after="60" w:line="240" w:lineRule="auto"/>
              <w:jc w:val="center"/>
              <w:rPr>
                <w:b/>
                <w:bCs/>
                <w:lang w:val="en-US"/>
              </w:rPr>
            </w:pPr>
            <w:r>
              <w:rPr>
                <w:b/>
                <w:bCs/>
                <w:lang w:val="en-US"/>
              </w:rPr>
              <w:t>4</w:t>
            </w:r>
          </w:p>
        </w:tc>
        <w:tc>
          <w:tcPr>
            <w:tcW w:w="454" w:type="dxa"/>
            <w:shd w:val="clear" w:color="auto" w:fill="FEF2CC" w:themeFill="accent4" w:themeFillTint="33"/>
          </w:tcPr>
          <w:p>
            <w:pPr>
              <w:spacing w:before="60" w:after="60" w:line="240" w:lineRule="auto"/>
              <w:jc w:val="center"/>
              <w:rPr>
                <w:b/>
                <w:bCs/>
                <w:lang w:val="en-US"/>
              </w:rPr>
            </w:pPr>
            <w:r>
              <w:rPr>
                <w:b/>
                <w:bCs/>
                <w:lang w:val="en-US"/>
              </w:rPr>
              <w:t>5</w:t>
            </w:r>
          </w:p>
        </w:tc>
        <w:tc>
          <w:tcPr>
            <w:tcW w:w="3019" w:type="dxa"/>
            <w:gridSpan w:val="3"/>
            <w:shd w:val="clear" w:color="auto" w:fill="FEF2CC" w:themeFill="accent4" w:themeFillTint="33"/>
          </w:tcPr>
          <w:p>
            <w:pPr>
              <w:spacing w:before="60" w:after="60" w:line="240" w:lineRule="auto"/>
              <w:rPr>
                <w:b/>
                <w:bCs/>
                <w:lang w:val="en-US"/>
              </w:rPr>
            </w:pPr>
            <w:r>
              <w:rPr>
                <w:b/>
                <w:bCs/>
                <w:lang w:val="en-US"/>
              </w:rPr>
              <w:t>Orientations</w:t>
            </w:r>
          </w:p>
        </w:tc>
        <w:tc>
          <w:tcPr>
            <w:tcW w:w="2024" w:type="dxa"/>
            <w:gridSpan w:val="2"/>
            <w:shd w:val="clear" w:color="auto" w:fill="FEF2CC" w:themeFill="accent4" w:themeFillTint="33"/>
          </w:tcPr>
          <w:p>
            <w:pPr>
              <w:spacing w:before="60" w:after="60" w:line="240" w:lineRule="auto"/>
              <w:rPr>
                <w:b/>
                <w:bCs/>
                <w:lang w:val="en-US"/>
              </w:rPr>
            </w:pPr>
            <w:r>
              <w:rPr>
                <w:b/>
                <w:bCs/>
                <w:lang w:val="en-US"/>
              </w:rPr>
              <w:t>Variants</w:t>
            </w:r>
          </w:p>
        </w:tc>
        <w:tc>
          <w:tcPr>
            <w:tcW w:w="3150" w:type="dxa"/>
            <w:shd w:val="clear" w:color="auto" w:fill="FEF2CC" w:themeFill="accent4" w:themeFillTint="33"/>
          </w:tcPr>
          <w:p>
            <w:pPr>
              <w:spacing w:before="60" w:after="60" w:line="240" w:lineRule="auto"/>
              <w:rPr>
                <w:b/>
                <w:bCs/>
                <w:lang w:val="en-US"/>
              </w:rPr>
            </w:pPr>
            <w:r>
              <w:rPr>
                <w:b/>
                <w:bCs/>
                <w:lang w:val="en-US"/>
              </w:rPr>
              <w:t>Key activities/your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1920290292"/>
            <w14:checkbox>
              <w14:checked w14:val="0"/>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427897885"/>
            <w14:checkbox>
              <w14:checked w14:val="0"/>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948743849"/>
            <w14:checkbox>
              <w14:checked w14:val="1"/>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241098119"/>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003436736"/>
            <w14:checkbox>
              <w14:checked w14:val="0"/>
              <w14:checkedState w14:val="2612" w14:font="MS Gothic"/>
              <w14:uncheckedState w14:val="2610" w14:font="MS Gothic"/>
            </w14:checkbox>
          </w:sdtPr>
          <w:sdtEndPr>
            <w:rPr>
              <w:lang w:val="en-US"/>
            </w:rPr>
          </w:sdtEndPr>
          <w:sdtContent>
            <w:tc>
              <w:tcPr>
                <w:tcW w:w="448" w:type="dxa"/>
                <w:gridSpan w:val="2"/>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2065329943"/>
            <w14:checkbox>
              <w14:checked w14:val="0"/>
              <w14:checkedState w14:val="2612" w14:font="MS Gothic"/>
              <w14:uncheckedState w14:val="2610" w14:font="MS Gothic"/>
            </w14:checkbox>
          </w:sdtPr>
          <w:sdtEndPr>
            <w:rPr>
              <w:lang w:val="en-US"/>
            </w:rPr>
          </w:sdtEndPr>
          <w:sdtContent>
            <w:tc>
              <w:tcPr>
                <w:tcW w:w="454"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tc>
          <w:tcPr>
            <w:tcW w:w="3019" w:type="dxa"/>
            <w:gridSpan w:val="3"/>
            <w:shd w:val="clear" w:color="auto" w:fill="auto"/>
          </w:tcPr>
          <w:p>
            <w:pPr>
              <w:spacing w:before="60" w:after="60" w:line="240" w:lineRule="auto"/>
              <w:rPr>
                <w:b/>
                <w:bCs/>
                <w:lang w:val="en-US"/>
              </w:rPr>
            </w:pPr>
            <w:r>
              <w:rPr>
                <w:b/>
                <w:bCs/>
                <w:lang w:val="en-US"/>
              </w:rPr>
              <w:t>Meetings</w:t>
            </w:r>
          </w:p>
          <w:p>
            <w:pPr>
              <w:spacing w:before="60" w:after="60" w:line="240" w:lineRule="auto"/>
              <w:rPr>
                <w:lang w:val="en-US"/>
              </w:rPr>
            </w:pPr>
            <w:r>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pPr>
              <w:tabs>
                <w:tab w:val="left" w:pos="765"/>
              </w:tabs>
              <w:spacing w:before="60" w:after="60" w:line="240" w:lineRule="auto"/>
              <w:rPr>
                <w:lang w:val="en-US"/>
              </w:rPr>
            </w:pPr>
            <w:sdt>
              <w:sdtPr>
                <w:rPr>
                  <w:lang w:val="en-US"/>
                </w:rPr>
                <w:id w:val="-698387446"/>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Face-to-face/blended</w:t>
            </w:r>
          </w:p>
          <w:p>
            <w:pPr>
              <w:tabs>
                <w:tab w:val="center" w:pos="1252"/>
              </w:tabs>
              <w:spacing w:before="60" w:after="60" w:line="240" w:lineRule="auto"/>
              <w:rPr>
                <w:lang w:val="en-US"/>
              </w:rPr>
            </w:pPr>
            <w:sdt>
              <w:sdtPr>
                <w:rPr>
                  <w:lang w:val="en-US"/>
                </w:rPr>
                <w:id w:val="1615947396"/>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Online synchronous</w:t>
            </w:r>
          </w:p>
          <w:p>
            <w:pPr>
              <w:tabs>
                <w:tab w:val="left" w:pos="1710"/>
              </w:tabs>
              <w:spacing w:before="60" w:after="60" w:line="240" w:lineRule="auto"/>
              <w:rPr>
                <w:lang w:val="en-US"/>
              </w:rPr>
            </w:pPr>
            <w:sdt>
              <w:sdtPr>
                <w:rPr>
                  <w:lang w:val="en-US"/>
                </w:rPr>
                <w:id w:val="-222372731"/>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Online asynchronous </w:t>
            </w:r>
          </w:p>
        </w:tc>
        <w:tc>
          <w:tcPr>
            <w:tcW w:w="3150" w:type="dxa"/>
            <w:shd w:val="clear" w:color="auto" w:fill="auto"/>
          </w:tcPr>
          <w:p>
            <w:pPr>
              <w:spacing w:before="60" w:after="60" w:line="240" w:lineRule="auto"/>
              <w:rPr>
                <w:rFonts w:hint="default"/>
                <w:lang w:val="en-CA"/>
              </w:rPr>
            </w:pPr>
            <w:r>
              <w:rPr>
                <w:rFonts w:hint="default"/>
                <w:lang w:val="en-CA"/>
              </w:rPr>
              <w:t>I don’t think its important to have meetings between players but if they need a place to discuss things like game mechanics it can be done on something like reddit.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2039308702"/>
            <w14:checkbox>
              <w14:checked w14:val="0"/>
              <w14:checkedState w14:val="2612" w14:font="MS Gothic"/>
              <w14:uncheckedState w14:val="2610" w14:font="MS Gothic"/>
            </w14:checkbox>
          </w:sdtPr>
          <w:sdtEndPr>
            <w:rPr>
              <w:lang w:val="en-US"/>
            </w:rPr>
          </w:sdtEndPr>
          <w:sdtContent>
            <w:tc>
              <w:tcPr>
                <w:tcW w:w="447"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113593332"/>
            <w14:checkbox>
              <w14:checked w14:val="0"/>
              <w14:checkedState w14:val="2612" w14:font="MS Gothic"/>
              <w14:uncheckedState w14:val="2610" w14:font="MS Gothic"/>
            </w14:checkbox>
          </w:sdtPr>
          <w:sdtEndPr>
            <w:rPr>
              <w:lang w:val="en-US"/>
            </w:rPr>
          </w:sdtEndPr>
          <w:sdtContent>
            <w:tc>
              <w:tcPr>
                <w:tcW w:w="447"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785718717"/>
            <w14:checkbox>
              <w14:checked w14:val="1"/>
              <w14:checkedState w14:val="2612" w14:font="MS Gothic"/>
              <w14:uncheckedState w14:val="2610" w14:font="MS Gothic"/>
            </w14:checkbox>
          </w:sdtPr>
          <w:sdtEndPr>
            <w:rPr>
              <w:lang w:val="en-US"/>
            </w:rPr>
          </w:sdtEndPr>
          <w:sdtContent>
            <w:tc>
              <w:tcPr>
                <w:tcW w:w="448"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552463346"/>
            <w14:checkbox>
              <w14:checked w14:val="0"/>
              <w14:checkedState w14:val="2612" w14:font="MS Gothic"/>
              <w14:uncheckedState w14:val="2610" w14:font="MS Gothic"/>
            </w14:checkbox>
          </w:sdtPr>
          <w:sdtEndPr>
            <w:rPr>
              <w:lang w:val="en-US"/>
            </w:rPr>
          </w:sdtEndPr>
          <w:sdtContent>
            <w:tc>
              <w:tcPr>
                <w:tcW w:w="448"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1601913983"/>
            <w14:checkbox>
              <w14:checked w14:val="0"/>
              <w14:checkedState w14:val="2612" w14:font="MS Gothic"/>
              <w14:uncheckedState w14:val="2610" w14:font="MS Gothic"/>
            </w14:checkbox>
          </w:sdtPr>
          <w:sdtEndPr>
            <w:rPr>
              <w:lang w:val="en-US"/>
            </w:rPr>
          </w:sdtEndPr>
          <w:sdtContent>
            <w:tc>
              <w:tcPr>
                <w:tcW w:w="448" w:type="dxa"/>
                <w:gridSpan w:val="2"/>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939284086"/>
            <w14:checkbox>
              <w14:checked w14:val="0"/>
              <w14:checkedState w14:val="2612" w14:font="MS Gothic"/>
              <w14:uncheckedState w14:val="2610" w14:font="MS Gothic"/>
            </w14:checkbox>
          </w:sdtPr>
          <w:sdtEndPr>
            <w:rPr>
              <w:lang w:val="en-US"/>
            </w:rPr>
          </w:sdtEndPr>
          <w:sdtContent>
            <w:tc>
              <w:tcPr>
                <w:tcW w:w="454"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tc>
          <w:tcPr>
            <w:tcW w:w="3019" w:type="dxa"/>
            <w:gridSpan w:val="3"/>
            <w:shd w:val="clear" w:color="auto" w:fill="F1F1F1" w:themeFill="background1" w:themeFillShade="F2"/>
          </w:tcPr>
          <w:p>
            <w:pPr>
              <w:spacing w:before="60" w:after="60" w:line="240" w:lineRule="auto"/>
              <w:rPr>
                <w:b/>
                <w:bCs/>
                <w:lang w:val="en-US"/>
              </w:rPr>
            </w:pPr>
            <w:r>
              <w:rPr>
                <w:b/>
                <w:bCs/>
                <w:lang w:val="en-US"/>
              </w:rPr>
              <w:t>Open-ended conversation</w:t>
            </w:r>
          </w:p>
          <w:p>
            <w:pPr>
              <w:spacing w:before="60" w:after="60" w:line="240" w:lineRule="auto"/>
            </w:pPr>
            <w:r>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1F1F1" w:themeFill="background1" w:themeFillShade="F2"/>
          </w:tcPr>
          <w:p>
            <w:pPr>
              <w:tabs>
                <w:tab w:val="center" w:pos="1197"/>
              </w:tabs>
              <w:spacing w:before="60" w:after="60" w:line="240" w:lineRule="auto"/>
              <w:rPr>
                <w:lang w:val="en-US"/>
              </w:rPr>
            </w:pPr>
            <w:sdt>
              <w:sdtPr>
                <w:rPr>
                  <w:lang w:val="en-US"/>
                </w:rPr>
                <w:id w:val="110174269"/>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Single-stream discussions</w:t>
            </w:r>
          </w:p>
          <w:p>
            <w:pPr>
              <w:tabs>
                <w:tab w:val="center" w:pos="1197"/>
              </w:tabs>
              <w:spacing w:before="60" w:after="60" w:line="240" w:lineRule="auto"/>
              <w:rPr>
                <w:lang w:val="en-US"/>
              </w:rPr>
            </w:pPr>
            <w:sdt>
              <w:sdtPr>
                <w:rPr>
                  <w:lang w:val="en-US"/>
                </w:rPr>
                <w:id w:val="-1966651219"/>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Multi-topic conversations</w:t>
            </w:r>
          </w:p>
          <w:p>
            <w:pPr>
              <w:tabs>
                <w:tab w:val="center" w:pos="1197"/>
              </w:tabs>
              <w:spacing w:before="60" w:after="60" w:line="240" w:lineRule="auto"/>
              <w:rPr>
                <w:lang w:val="en-US"/>
              </w:rPr>
            </w:pPr>
            <w:sdt>
              <w:sdtPr>
                <w:rPr>
                  <w:lang w:val="en-US"/>
                </w:rPr>
                <w:id w:val="1957213559"/>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Distributed conversations</w:t>
            </w:r>
          </w:p>
        </w:tc>
        <w:tc>
          <w:tcPr>
            <w:tcW w:w="3150" w:type="dxa"/>
            <w:shd w:val="clear" w:color="auto" w:fill="F1F1F1" w:themeFill="background1" w:themeFillShade="F2"/>
          </w:tcPr>
          <w:p>
            <w:pPr>
              <w:spacing w:before="60" w:after="60" w:line="240" w:lineRule="auto"/>
              <w:rPr>
                <w:rFonts w:hint="default"/>
                <w:lang w:val="en-CA"/>
              </w:rPr>
            </w:pPr>
            <w:r>
              <w:rPr>
                <w:rFonts w:hint="default"/>
                <w:lang w:val="en-CA"/>
              </w:rPr>
              <w:t>The discussion should remain to simple discussions regarding a topic such as improvements to the game, understanding of mechanics, reporting of bugs, 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495150489"/>
            <w14:checkbox>
              <w14:checked w14:val="1"/>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367908239"/>
            <w14:checkbox>
              <w14:checked w14:val="0"/>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900966778"/>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349676887"/>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953474986"/>
            <w14:checkbox>
              <w14:checked w14:val="0"/>
              <w14:checkedState w14:val="2612" w14:font="MS Gothic"/>
              <w14:uncheckedState w14:val="2610" w14:font="MS Gothic"/>
            </w14:checkbox>
          </w:sdtPr>
          <w:sdtEndPr>
            <w:rPr>
              <w:lang w:val="en-US"/>
            </w:rPr>
          </w:sdtEndPr>
          <w:sdtContent>
            <w:tc>
              <w:tcPr>
                <w:tcW w:w="448" w:type="dxa"/>
                <w:gridSpan w:val="2"/>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505593953"/>
            <w14:checkbox>
              <w14:checked w14:val="0"/>
              <w14:checkedState w14:val="2612" w14:font="MS Gothic"/>
              <w14:uncheckedState w14:val="2610" w14:font="MS Gothic"/>
            </w14:checkbox>
          </w:sdtPr>
          <w:sdtEndPr>
            <w:rPr>
              <w:lang w:val="en-US"/>
            </w:rPr>
          </w:sdtEndPr>
          <w:sdtContent>
            <w:tc>
              <w:tcPr>
                <w:tcW w:w="454"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tc>
          <w:tcPr>
            <w:tcW w:w="3019" w:type="dxa"/>
            <w:gridSpan w:val="3"/>
            <w:shd w:val="clear" w:color="auto" w:fill="auto"/>
          </w:tcPr>
          <w:p>
            <w:pPr>
              <w:spacing w:before="60" w:after="60" w:line="240" w:lineRule="auto"/>
              <w:rPr>
                <w:b/>
                <w:bCs/>
                <w:lang w:val="en-US"/>
              </w:rPr>
            </w:pPr>
            <w:r>
              <w:rPr>
                <w:b/>
                <w:bCs/>
                <w:lang w:val="en-US"/>
              </w:rPr>
              <w:t>Projects</w:t>
            </w:r>
          </w:p>
          <w:p>
            <w:pPr>
              <w:spacing w:before="60" w:after="60" w:line="240" w:lineRule="auto"/>
              <w:rPr>
                <w:sz w:val="20"/>
                <w:szCs w:val="20"/>
              </w:rPr>
            </w:pPr>
            <w:r>
              <w:rPr>
                <w:sz w:val="20"/>
                <w:szCs w:val="20"/>
                <w:lang w:val="en-US"/>
              </w:rPr>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pPr>
              <w:tabs>
                <w:tab w:val="center" w:pos="1332"/>
              </w:tabs>
              <w:spacing w:before="60" w:after="60" w:line="240" w:lineRule="auto"/>
              <w:rPr>
                <w:lang w:val="en-US"/>
              </w:rPr>
            </w:pPr>
            <w:sdt>
              <w:sdtPr>
                <w:rPr>
                  <w:lang w:val="en-US"/>
                </w:rPr>
                <w:id w:val="1942422524"/>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Practice groups</w:t>
            </w:r>
          </w:p>
          <w:p>
            <w:pPr>
              <w:tabs>
                <w:tab w:val="center" w:pos="1332"/>
                <w:tab w:val="left" w:pos="1740"/>
              </w:tabs>
              <w:spacing w:before="60" w:after="60" w:line="240" w:lineRule="auto"/>
              <w:rPr>
                <w:lang w:val="en-US"/>
              </w:rPr>
            </w:pPr>
            <w:sdt>
              <w:sdtPr>
                <w:rPr>
                  <w:lang w:val="en-US"/>
                </w:rPr>
                <w:id w:val="-1143726407"/>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Project teams</w:t>
            </w:r>
          </w:p>
          <w:p>
            <w:pPr>
              <w:tabs>
                <w:tab w:val="center" w:pos="1332"/>
              </w:tabs>
              <w:spacing w:before="60" w:after="60" w:line="240" w:lineRule="auto"/>
              <w:rPr>
                <w:lang w:val="en-US"/>
              </w:rPr>
            </w:pPr>
            <w:sdt>
              <w:sdtPr>
                <w:rPr>
                  <w:lang w:val="en-US"/>
                </w:rPr>
                <w:id w:val="176935764"/>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Instruction</w:t>
            </w:r>
          </w:p>
        </w:tc>
        <w:tc>
          <w:tcPr>
            <w:tcW w:w="3150" w:type="dxa"/>
            <w:shd w:val="clear" w:color="auto" w:fill="auto"/>
          </w:tcPr>
          <w:p>
            <w:pPr>
              <w:spacing w:before="60" w:after="60" w:line="240" w:lineRule="auto"/>
              <w:rPr>
                <w:rFonts w:hint="default"/>
                <w:lang w:val="en-CA"/>
              </w:rPr>
            </w:pPr>
            <w:r>
              <w:rPr>
                <w:rFonts w:hint="default"/>
                <w:lang w:val="en-C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1530104095"/>
            <w14:checkbox>
              <w14:checked w14:val="0"/>
              <w14:checkedState w14:val="2612" w14:font="MS Gothic"/>
              <w14:uncheckedState w14:val="2610" w14:font="MS Gothic"/>
            </w14:checkbox>
          </w:sdtPr>
          <w:sdtEndPr>
            <w:rPr>
              <w:lang w:val="en-US"/>
            </w:rPr>
          </w:sdtEndPr>
          <w:sdtContent>
            <w:tc>
              <w:tcPr>
                <w:tcW w:w="447"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388581335"/>
            <w14:checkbox>
              <w14:checked w14:val="0"/>
              <w14:checkedState w14:val="2612" w14:font="MS Gothic"/>
              <w14:uncheckedState w14:val="2610" w14:font="MS Gothic"/>
            </w14:checkbox>
          </w:sdtPr>
          <w:sdtEndPr>
            <w:rPr>
              <w:lang w:val="en-US"/>
            </w:rPr>
          </w:sdtEndPr>
          <w:sdtContent>
            <w:tc>
              <w:tcPr>
                <w:tcW w:w="447"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562528404"/>
            <w14:checkbox>
              <w14:checked w14:val="0"/>
              <w14:checkedState w14:val="2612" w14:font="MS Gothic"/>
              <w14:uncheckedState w14:val="2610" w14:font="MS Gothic"/>
            </w14:checkbox>
          </w:sdtPr>
          <w:sdtEndPr>
            <w:rPr>
              <w:lang w:val="en-US"/>
            </w:rPr>
          </w:sdtEndPr>
          <w:sdtContent>
            <w:tc>
              <w:tcPr>
                <w:tcW w:w="448"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567376624"/>
            <w14:checkbox>
              <w14:checked w14:val="0"/>
              <w14:checkedState w14:val="2612" w14:font="MS Gothic"/>
              <w14:uncheckedState w14:val="2610" w14:font="MS Gothic"/>
            </w14:checkbox>
          </w:sdtPr>
          <w:sdtEndPr>
            <w:rPr>
              <w:lang w:val="en-US"/>
            </w:rPr>
          </w:sdtEndPr>
          <w:sdtContent>
            <w:tc>
              <w:tcPr>
                <w:tcW w:w="448"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100695944"/>
            <w14:checkbox>
              <w14:checked w14:val="0"/>
              <w14:checkedState w14:val="2612" w14:font="MS Gothic"/>
              <w14:uncheckedState w14:val="2610" w14:font="MS Gothic"/>
            </w14:checkbox>
          </w:sdtPr>
          <w:sdtEndPr>
            <w:rPr>
              <w:lang w:val="en-US"/>
            </w:rPr>
          </w:sdtEndPr>
          <w:sdtContent>
            <w:tc>
              <w:tcPr>
                <w:tcW w:w="448" w:type="dxa"/>
                <w:gridSpan w:val="2"/>
                <w:shd w:val="clear" w:color="auto" w:fill="F1F1F1" w:themeFill="background1" w:themeFillShade="F2"/>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465972103"/>
            <w14:checkbox>
              <w14:checked w14:val="1"/>
              <w14:checkedState w14:val="2612" w14:font="MS Gothic"/>
              <w14:uncheckedState w14:val="2610" w14:font="MS Gothic"/>
            </w14:checkbox>
          </w:sdtPr>
          <w:sdtEndPr>
            <w:rPr>
              <w:lang w:val="en-US"/>
            </w:rPr>
          </w:sdtEndPr>
          <w:sdtContent>
            <w:tc>
              <w:tcPr>
                <w:tcW w:w="454"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tc>
          <w:tcPr>
            <w:tcW w:w="3019" w:type="dxa"/>
            <w:gridSpan w:val="3"/>
            <w:shd w:val="clear" w:color="auto" w:fill="F1F1F1" w:themeFill="background1" w:themeFillShade="F2"/>
          </w:tcPr>
          <w:p>
            <w:pPr>
              <w:spacing w:before="60" w:after="60" w:line="240" w:lineRule="auto"/>
              <w:rPr>
                <w:b/>
                <w:bCs/>
                <w:lang w:val="en-US"/>
              </w:rPr>
            </w:pPr>
            <w:r>
              <w:rPr>
                <w:b/>
                <w:bCs/>
                <w:lang w:val="en-US"/>
              </w:rPr>
              <w:t>Content</w:t>
            </w:r>
          </w:p>
          <w:p>
            <w:pPr>
              <w:spacing w:before="60" w:after="60" w:line="240" w:lineRule="auto"/>
            </w:pPr>
            <w:r>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1F1F1" w:themeFill="background1" w:themeFillShade="F2"/>
          </w:tcPr>
          <w:p>
            <w:pPr>
              <w:tabs>
                <w:tab w:val="center" w:pos="1332"/>
              </w:tabs>
              <w:spacing w:before="60" w:after="60" w:line="240" w:lineRule="auto"/>
              <w:rPr>
                <w:lang w:val="en-US"/>
              </w:rPr>
            </w:pPr>
            <w:sdt>
              <w:sdtPr>
                <w:rPr>
                  <w:lang w:val="en-US"/>
                </w:rPr>
                <w:id w:val="-1830200115"/>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Library</w:t>
            </w:r>
          </w:p>
          <w:p>
            <w:pPr>
              <w:tabs>
                <w:tab w:val="center" w:pos="1332"/>
              </w:tabs>
              <w:spacing w:before="60" w:after="60" w:line="240" w:lineRule="auto"/>
              <w:rPr>
                <w:lang w:val="en-US"/>
              </w:rPr>
            </w:pPr>
            <w:sdt>
              <w:sdtPr>
                <w:rPr>
                  <w:lang w:val="en-US"/>
                </w:rPr>
                <w:id w:val="590744530"/>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Structured self-publish</w:t>
            </w:r>
          </w:p>
          <w:p>
            <w:pPr>
              <w:tabs>
                <w:tab w:val="center" w:pos="1332"/>
              </w:tabs>
              <w:spacing w:before="60" w:after="60" w:line="240" w:lineRule="auto"/>
              <w:rPr>
                <w:lang w:val="en-US"/>
              </w:rPr>
            </w:pPr>
            <w:sdt>
              <w:sdtPr>
                <w:rPr>
                  <w:lang w:val="en-US"/>
                </w:rPr>
                <w:id w:val="-1200238797"/>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Open self-publish</w:t>
            </w:r>
          </w:p>
          <w:p>
            <w:pPr>
              <w:tabs>
                <w:tab w:val="center" w:pos="1332"/>
              </w:tabs>
              <w:spacing w:before="60" w:after="60" w:line="240" w:lineRule="auto"/>
              <w:rPr>
                <w:lang w:val="en-US"/>
              </w:rPr>
            </w:pPr>
            <w:sdt>
              <w:sdtPr>
                <w:rPr>
                  <w:lang w:val="en-US"/>
                </w:rPr>
                <w:id w:val="1110786032"/>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Content integration</w:t>
            </w:r>
          </w:p>
        </w:tc>
        <w:tc>
          <w:tcPr>
            <w:tcW w:w="3150" w:type="dxa"/>
            <w:shd w:val="clear" w:color="auto" w:fill="F1F1F1" w:themeFill="background1" w:themeFillShade="F2"/>
          </w:tcPr>
          <w:p>
            <w:pPr>
              <w:spacing w:before="60" w:after="60" w:line="240" w:lineRule="auto"/>
              <w:rPr>
                <w:rFonts w:hint="default"/>
                <w:lang w:val="en-CA"/>
              </w:rPr>
            </w:pPr>
            <w:r>
              <w:rPr>
                <w:rFonts w:hint="default"/>
                <w:lang w:val="en-CA"/>
              </w:rPr>
              <w:t>I think this community will be mostly content, it is based on providing entertainment and education through the content of the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430251001"/>
            <w14:checkbox>
              <w14:checked w14:val="0"/>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547113278"/>
            <w14:checkbox>
              <w14:checked w14:val="1"/>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1788702295"/>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200737985"/>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751932980"/>
            <w14:checkbox>
              <w14:checked w14:val="0"/>
              <w14:checkedState w14:val="2612" w14:font="MS Gothic"/>
              <w14:uncheckedState w14:val="2610" w14:font="MS Gothic"/>
            </w14:checkbox>
          </w:sdtPr>
          <w:sdtEndPr>
            <w:rPr>
              <w:lang w:val="en-US"/>
            </w:rPr>
          </w:sdtEndPr>
          <w:sdtContent>
            <w:tc>
              <w:tcPr>
                <w:tcW w:w="448" w:type="dxa"/>
                <w:gridSpan w:val="2"/>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581979095"/>
            <w14:checkbox>
              <w14:checked w14:val="0"/>
              <w14:checkedState w14:val="2612" w14:font="MS Gothic"/>
              <w14:uncheckedState w14:val="2610" w14:font="MS Gothic"/>
            </w14:checkbox>
          </w:sdtPr>
          <w:sdtEndPr>
            <w:rPr>
              <w:lang w:val="en-US"/>
            </w:rPr>
          </w:sdtEndPr>
          <w:sdtContent>
            <w:tc>
              <w:tcPr>
                <w:tcW w:w="454"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tc>
          <w:tcPr>
            <w:tcW w:w="3019" w:type="dxa"/>
            <w:gridSpan w:val="3"/>
            <w:shd w:val="clear" w:color="auto" w:fill="auto"/>
          </w:tcPr>
          <w:p>
            <w:pPr>
              <w:spacing w:before="60" w:after="60" w:line="240" w:lineRule="auto"/>
              <w:rPr>
                <w:b/>
                <w:bCs/>
                <w:lang w:val="en-US"/>
              </w:rPr>
            </w:pPr>
            <w:r>
              <w:rPr>
                <w:b/>
                <w:bCs/>
                <w:lang w:val="en-US"/>
              </w:rPr>
              <w:t>Access to expertise</w:t>
            </w:r>
          </w:p>
          <w:p>
            <w:pPr>
              <w:spacing w:before="60" w:after="60" w:line="240" w:lineRule="auto"/>
            </w:pPr>
            <w:r>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pPr>
              <w:tabs>
                <w:tab w:val="center" w:pos="1332"/>
              </w:tabs>
              <w:spacing w:before="60" w:after="60" w:line="240" w:lineRule="auto"/>
              <w:rPr>
                <w:lang w:val="en-US"/>
              </w:rPr>
            </w:pPr>
            <w:sdt>
              <w:sdtPr>
                <w:rPr>
                  <w:lang w:val="en-US"/>
                </w:rPr>
                <w:id w:val="-272095178"/>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Questions &amp; requests</w:t>
            </w:r>
          </w:p>
          <w:p>
            <w:pPr>
              <w:tabs>
                <w:tab w:val="center" w:pos="1332"/>
              </w:tabs>
              <w:spacing w:before="60" w:after="60" w:line="240" w:lineRule="auto"/>
              <w:rPr>
                <w:lang w:val="en-US"/>
              </w:rPr>
            </w:pPr>
            <w:sdt>
              <w:sdtPr>
                <w:rPr>
                  <w:lang w:val="en-US"/>
                </w:rPr>
                <w:id w:val="1239283078"/>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Access to experts</w:t>
            </w:r>
          </w:p>
          <w:p>
            <w:pPr>
              <w:tabs>
                <w:tab w:val="center" w:pos="1332"/>
              </w:tabs>
              <w:spacing w:before="60" w:after="60" w:line="240" w:lineRule="auto"/>
              <w:rPr>
                <w:lang w:val="en-US"/>
              </w:rPr>
            </w:pPr>
            <w:sdt>
              <w:sdtPr>
                <w:rPr>
                  <w:lang w:val="en-US"/>
                </w:rPr>
                <w:id w:val="1115793510"/>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Shared problem solving</w:t>
            </w:r>
          </w:p>
          <w:p>
            <w:pPr>
              <w:tabs>
                <w:tab w:val="center" w:pos="1332"/>
              </w:tabs>
              <w:spacing w:before="60" w:after="60" w:line="240" w:lineRule="auto"/>
              <w:rPr>
                <w:lang w:val="en-US"/>
              </w:rPr>
            </w:pPr>
            <w:sdt>
              <w:sdtPr>
                <w:rPr>
                  <w:lang w:val="en-US"/>
                </w:rPr>
                <w:id w:val="-1419627074"/>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Knowledge validation</w:t>
            </w:r>
          </w:p>
          <w:p>
            <w:pPr>
              <w:tabs>
                <w:tab w:val="center" w:pos="1332"/>
              </w:tabs>
              <w:spacing w:before="60" w:after="60" w:line="240" w:lineRule="auto"/>
              <w:rPr>
                <w:lang w:val="en-US"/>
              </w:rPr>
            </w:pPr>
            <w:sdt>
              <w:sdtPr>
                <w:rPr>
                  <w:lang w:val="en-US"/>
                </w:rPr>
                <w:id w:val="-1664536274"/>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Apprenticeship &amp; mentoring</w:t>
            </w:r>
          </w:p>
        </w:tc>
        <w:tc>
          <w:tcPr>
            <w:tcW w:w="3150" w:type="dxa"/>
            <w:shd w:val="clear" w:color="auto" w:fill="auto"/>
          </w:tcPr>
          <w:p>
            <w:pPr>
              <w:spacing w:before="60" w:after="60" w:line="240" w:lineRule="auto"/>
              <w:rPr>
                <w:rFonts w:hint="default"/>
                <w:lang w:val="en-CA"/>
              </w:rPr>
            </w:pPr>
            <w:r>
              <w:rPr>
                <w:rFonts w:hint="default"/>
                <w:lang w:val="en-CA"/>
              </w:rPr>
              <w:t>If community members need help they will most likely turn to forums for help with regards to stuff like game strategy and mechanics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1581099310"/>
            <w14:checkbox>
              <w14:checked w14:val="0"/>
              <w14:checkedState w14:val="2612" w14:font="MS Gothic"/>
              <w14:uncheckedState w14:val="2610" w14:font="MS Gothic"/>
            </w14:checkbox>
          </w:sdtPr>
          <w:sdtEndPr>
            <w:rPr>
              <w:lang w:val="en-US"/>
            </w:rPr>
          </w:sdtEndPr>
          <w:sdtContent>
            <w:tc>
              <w:tcPr>
                <w:tcW w:w="447"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308855442"/>
            <w14:checkbox>
              <w14:checked w14:val="0"/>
              <w14:checkedState w14:val="2612" w14:font="MS Gothic"/>
              <w14:uncheckedState w14:val="2610" w14:font="MS Gothic"/>
            </w14:checkbox>
          </w:sdtPr>
          <w:sdtEndPr>
            <w:rPr>
              <w:lang w:val="en-US"/>
            </w:rPr>
          </w:sdtEndPr>
          <w:sdtContent>
            <w:tc>
              <w:tcPr>
                <w:tcW w:w="447"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763822300"/>
            <w14:checkbox>
              <w14:checked w14:val="0"/>
              <w14:checkedState w14:val="2612" w14:font="MS Gothic"/>
              <w14:uncheckedState w14:val="2610" w14:font="MS Gothic"/>
            </w14:checkbox>
          </w:sdtPr>
          <w:sdtEndPr>
            <w:rPr>
              <w:lang w:val="en-US"/>
            </w:rPr>
          </w:sdtEndPr>
          <w:sdtContent>
            <w:tc>
              <w:tcPr>
                <w:tcW w:w="448"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2536866"/>
            <w14:checkbox>
              <w14:checked w14:val="1"/>
              <w14:checkedState w14:val="2612" w14:font="MS Gothic"/>
              <w14:uncheckedState w14:val="2610" w14:font="MS Gothic"/>
            </w14:checkbox>
          </w:sdtPr>
          <w:sdtEndPr>
            <w:rPr>
              <w:lang w:val="en-US"/>
            </w:rPr>
          </w:sdtEndPr>
          <w:sdtContent>
            <w:tc>
              <w:tcPr>
                <w:tcW w:w="448"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1183592004"/>
            <w14:checkbox>
              <w14:checked w14:val="0"/>
              <w14:checkedState w14:val="2612" w14:font="MS Gothic"/>
              <w14:uncheckedState w14:val="2610" w14:font="MS Gothic"/>
            </w14:checkbox>
          </w:sdtPr>
          <w:sdtEndPr>
            <w:rPr>
              <w:lang w:val="en-US"/>
            </w:rPr>
          </w:sdtEndPr>
          <w:sdtContent>
            <w:tc>
              <w:tcPr>
                <w:tcW w:w="448" w:type="dxa"/>
                <w:gridSpan w:val="2"/>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866479926"/>
            <w14:checkbox>
              <w14:checked w14:val="0"/>
              <w14:checkedState w14:val="2612" w14:font="MS Gothic"/>
              <w14:uncheckedState w14:val="2610" w14:font="MS Gothic"/>
            </w14:checkbox>
          </w:sdtPr>
          <w:sdtEndPr>
            <w:rPr>
              <w:lang w:val="en-US"/>
            </w:rPr>
          </w:sdtEndPr>
          <w:sdtContent>
            <w:tc>
              <w:tcPr>
                <w:tcW w:w="454"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tc>
          <w:tcPr>
            <w:tcW w:w="3019" w:type="dxa"/>
            <w:gridSpan w:val="3"/>
            <w:shd w:val="clear" w:color="auto" w:fill="F1F1F1" w:themeFill="background1" w:themeFillShade="F2"/>
          </w:tcPr>
          <w:p>
            <w:pPr>
              <w:spacing w:before="60" w:after="60" w:line="240" w:lineRule="auto"/>
              <w:rPr>
                <w:b/>
                <w:bCs/>
                <w:lang w:val="en-US"/>
              </w:rPr>
            </w:pPr>
            <w:r>
              <w:rPr>
                <w:b/>
                <w:bCs/>
                <w:lang w:val="en-US"/>
              </w:rPr>
              <w:t>Relationships</w:t>
            </w:r>
          </w:p>
          <w:p>
            <w:pPr>
              <w:spacing w:before="60" w:after="60" w:line="240" w:lineRule="auto"/>
            </w:pPr>
            <w:r>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1F1F1" w:themeFill="background1" w:themeFillShade="F2"/>
          </w:tcPr>
          <w:p>
            <w:pPr>
              <w:spacing w:before="60" w:after="60" w:line="240" w:lineRule="auto"/>
              <w:rPr>
                <w:lang w:val="en-US"/>
              </w:rPr>
            </w:pPr>
            <w:sdt>
              <w:sdtPr>
                <w:rPr>
                  <w:lang w:val="en-US"/>
                </w:rPr>
                <w:id w:val="1325779903"/>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Connecting</w:t>
            </w:r>
          </w:p>
          <w:p>
            <w:pPr>
              <w:spacing w:before="60" w:after="60" w:line="240" w:lineRule="auto"/>
              <w:rPr>
                <w:lang w:val="en-US"/>
              </w:rPr>
            </w:pPr>
            <w:sdt>
              <w:sdtPr>
                <w:rPr>
                  <w:lang w:val="en-US"/>
                </w:rPr>
                <w:id w:val="-1728140213"/>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Knowing about people</w:t>
            </w:r>
          </w:p>
          <w:p>
            <w:pPr>
              <w:spacing w:before="60" w:after="60" w:line="240" w:lineRule="auto"/>
              <w:rPr>
                <w:lang w:val="en-US"/>
              </w:rPr>
            </w:pPr>
            <w:sdt>
              <w:sdtPr>
                <w:rPr>
                  <w:lang w:val="en-US"/>
                </w:rPr>
                <w:id w:val="-599720824"/>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Interacting informally</w:t>
            </w:r>
          </w:p>
        </w:tc>
        <w:tc>
          <w:tcPr>
            <w:tcW w:w="3150" w:type="dxa"/>
            <w:shd w:val="clear" w:color="auto" w:fill="F1F1F1" w:themeFill="background1" w:themeFillShade="F2"/>
          </w:tcPr>
          <w:p>
            <w:pPr>
              <w:spacing w:before="60" w:after="60" w:line="240" w:lineRule="auto"/>
              <w:rPr>
                <w:rFonts w:hint="default"/>
                <w:lang w:val="en-CA"/>
              </w:rPr>
            </w:pPr>
            <w:r>
              <w:rPr>
                <w:rFonts w:hint="default"/>
                <w:lang w:val="en-CA"/>
              </w:rPr>
              <w:t>People can connect through a joined likeness the the ideas that the game promotes, helping show others the game and teach about recycling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59920309"/>
            <w14:checkbox>
              <w14:checked w14:val="0"/>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574402236"/>
            <w14:checkbox>
              <w14:checked w14:val="0"/>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685046949"/>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87663477"/>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703993179"/>
            <w14:checkbox>
              <w14:checked w14:val="0"/>
              <w14:checkedState w14:val="2612" w14:font="MS Gothic"/>
              <w14:uncheckedState w14:val="2610" w14:font="MS Gothic"/>
            </w14:checkbox>
          </w:sdtPr>
          <w:sdtEndPr>
            <w:rPr>
              <w:lang w:val="en-US"/>
            </w:rPr>
          </w:sdtEndPr>
          <w:sdtContent>
            <w:tc>
              <w:tcPr>
                <w:tcW w:w="448" w:type="dxa"/>
                <w:gridSpan w:val="2"/>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2051522774"/>
            <w14:checkbox>
              <w14:checked w14:val="1"/>
              <w14:checkedState w14:val="2612" w14:font="MS Gothic"/>
              <w14:uncheckedState w14:val="2610" w14:font="MS Gothic"/>
            </w14:checkbox>
          </w:sdtPr>
          <w:sdtEndPr>
            <w:rPr>
              <w:lang w:val="en-US"/>
            </w:rPr>
          </w:sdtEndPr>
          <w:sdtContent>
            <w:tc>
              <w:tcPr>
                <w:tcW w:w="454" w:type="dxa"/>
                <w:shd w:val="clear" w:color="auto" w:fill="auto"/>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tc>
          <w:tcPr>
            <w:tcW w:w="3019" w:type="dxa"/>
            <w:gridSpan w:val="3"/>
            <w:shd w:val="clear" w:color="auto" w:fill="auto"/>
          </w:tcPr>
          <w:p>
            <w:pPr>
              <w:spacing w:before="60" w:after="60" w:line="240" w:lineRule="auto"/>
              <w:rPr>
                <w:b/>
                <w:bCs/>
                <w:lang w:val="en-US"/>
              </w:rPr>
            </w:pPr>
            <w:r>
              <w:rPr>
                <w:b/>
                <w:bCs/>
                <w:lang w:val="en-US"/>
              </w:rPr>
              <w:t>Individual participation</w:t>
            </w:r>
          </w:p>
          <w:p>
            <w:pPr>
              <w:spacing w:before="60" w:after="60" w:line="240" w:lineRule="auto"/>
            </w:pPr>
            <w:r>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pPr>
              <w:spacing w:before="60" w:after="60" w:line="240" w:lineRule="auto"/>
              <w:rPr>
                <w:lang w:val="en-US"/>
              </w:rPr>
            </w:pPr>
            <w:sdt>
              <w:sdtPr>
                <w:rPr>
                  <w:lang w:val="en-US"/>
                </w:rPr>
                <w:id w:val="1821223623"/>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Levels of participation</w:t>
            </w:r>
          </w:p>
          <w:p>
            <w:pPr>
              <w:spacing w:before="60" w:after="60" w:line="240" w:lineRule="auto"/>
              <w:rPr>
                <w:lang w:val="en-US"/>
              </w:rPr>
            </w:pPr>
            <w:sdt>
              <w:sdtPr>
                <w:rPr>
                  <w:lang w:val="en-US"/>
                </w:rPr>
                <w:id w:val="-66963939"/>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Personalization</w:t>
            </w:r>
          </w:p>
          <w:p>
            <w:pPr>
              <w:spacing w:before="60" w:after="60" w:line="240" w:lineRule="auto"/>
              <w:rPr>
                <w:lang w:val="en-US"/>
              </w:rPr>
            </w:pPr>
            <w:sdt>
              <w:sdtPr>
                <w:rPr>
                  <w:lang w:val="en-US"/>
                </w:rPr>
                <w:id w:val="-1042438747"/>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Individual development</w:t>
            </w:r>
          </w:p>
          <w:p>
            <w:pPr>
              <w:spacing w:before="60" w:after="60" w:line="240" w:lineRule="auto"/>
              <w:rPr>
                <w:lang w:val="en-US"/>
              </w:rPr>
            </w:pPr>
            <w:sdt>
              <w:sdtPr>
                <w:rPr>
                  <w:lang w:val="en-US"/>
                </w:rPr>
                <w:id w:val="637616430"/>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Multi-membership</w:t>
            </w:r>
          </w:p>
        </w:tc>
        <w:tc>
          <w:tcPr>
            <w:tcW w:w="3150" w:type="dxa"/>
            <w:shd w:val="clear" w:color="auto" w:fill="auto"/>
          </w:tcPr>
          <w:p>
            <w:pPr>
              <w:spacing w:before="60" w:after="60" w:line="240" w:lineRule="auto"/>
              <w:rPr>
                <w:rFonts w:hint="default"/>
                <w:lang w:val="en-CA"/>
              </w:rPr>
            </w:pPr>
            <w:r>
              <w:rPr>
                <w:rFonts w:hint="default"/>
                <w:lang w:val="en-CA"/>
              </w:rPr>
              <w:t>There are different levels of players, ranging from new players and occasional players to daily players who are more advances, this game is meant to be fun for all of them. The personalization throughout the game keeps things interesting and gives the player a goal to look forward to while playing. This game is single player so the player will learn and understand how to play the game better through individual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1201585564"/>
            <w14:checkbox>
              <w14:checked w14:val="0"/>
              <w14:checkedState w14:val="2612" w14:font="MS Gothic"/>
              <w14:uncheckedState w14:val="2610" w14:font="MS Gothic"/>
            </w14:checkbox>
          </w:sdtPr>
          <w:sdtEndPr>
            <w:rPr>
              <w:lang w:val="en-US"/>
            </w:rPr>
          </w:sdtEndPr>
          <w:sdtContent>
            <w:tc>
              <w:tcPr>
                <w:tcW w:w="447"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998458896"/>
            <w14:checkbox>
              <w14:checked w14:val="0"/>
              <w14:checkedState w14:val="2612" w14:font="MS Gothic"/>
              <w14:uncheckedState w14:val="2610" w14:font="MS Gothic"/>
            </w14:checkbox>
          </w:sdtPr>
          <w:sdtEndPr>
            <w:rPr>
              <w:lang w:val="en-US"/>
            </w:rPr>
          </w:sdtEndPr>
          <w:sdtContent>
            <w:tc>
              <w:tcPr>
                <w:tcW w:w="447"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2056042152"/>
            <w14:checkbox>
              <w14:checked w14:val="1"/>
              <w14:checkedState w14:val="2612" w14:font="MS Gothic"/>
              <w14:uncheckedState w14:val="2610" w14:font="MS Gothic"/>
            </w14:checkbox>
          </w:sdtPr>
          <w:sdtEndPr>
            <w:rPr>
              <w:lang w:val="en-US"/>
            </w:rPr>
          </w:sdtEndPr>
          <w:sdtContent>
            <w:tc>
              <w:tcPr>
                <w:tcW w:w="448"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1278098508"/>
            <w14:checkbox>
              <w14:checked w14:val="0"/>
              <w14:checkedState w14:val="2612" w14:font="MS Gothic"/>
              <w14:uncheckedState w14:val="2610" w14:font="MS Gothic"/>
            </w14:checkbox>
          </w:sdtPr>
          <w:sdtEndPr>
            <w:rPr>
              <w:lang w:val="en-US"/>
            </w:rPr>
          </w:sdtEndPr>
          <w:sdtContent>
            <w:tc>
              <w:tcPr>
                <w:tcW w:w="448"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1117031648"/>
            <w14:checkbox>
              <w14:checked w14:val="0"/>
              <w14:checkedState w14:val="2612" w14:font="MS Gothic"/>
              <w14:uncheckedState w14:val="2610" w14:font="MS Gothic"/>
            </w14:checkbox>
          </w:sdtPr>
          <w:sdtEndPr>
            <w:rPr>
              <w:lang w:val="en-US"/>
            </w:rPr>
          </w:sdtEndPr>
          <w:sdtContent>
            <w:tc>
              <w:tcPr>
                <w:tcW w:w="448" w:type="dxa"/>
                <w:gridSpan w:val="2"/>
                <w:shd w:val="clear" w:color="auto" w:fill="F1F1F1" w:themeFill="background1" w:themeFillShade="F2"/>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1004744397"/>
            <w14:checkbox>
              <w14:checked w14:val="0"/>
              <w14:checkedState w14:val="2612" w14:font="MS Gothic"/>
              <w14:uncheckedState w14:val="2610" w14:font="MS Gothic"/>
            </w14:checkbox>
          </w:sdtPr>
          <w:sdtEndPr>
            <w:rPr>
              <w:lang w:val="en-US"/>
            </w:rPr>
          </w:sdtEndPr>
          <w:sdtContent>
            <w:tc>
              <w:tcPr>
                <w:tcW w:w="454"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tc>
          <w:tcPr>
            <w:tcW w:w="3019" w:type="dxa"/>
            <w:gridSpan w:val="3"/>
            <w:shd w:val="clear" w:color="auto" w:fill="F1F1F1" w:themeFill="background1" w:themeFillShade="F2"/>
          </w:tcPr>
          <w:p>
            <w:pPr>
              <w:spacing w:before="60" w:after="60" w:line="240" w:lineRule="auto"/>
              <w:rPr>
                <w:b/>
                <w:bCs/>
                <w:lang w:val="en-US"/>
              </w:rPr>
            </w:pPr>
            <w:r>
              <w:rPr>
                <w:b/>
                <w:bCs/>
                <w:lang w:val="en-US"/>
              </w:rPr>
              <w:t>Community cultivation</w:t>
            </w:r>
          </w:p>
          <w:p>
            <w:pPr>
              <w:spacing w:before="60" w:after="60" w:line="240" w:lineRule="auto"/>
            </w:pPr>
            <w:r>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1F1F1" w:themeFill="background1" w:themeFillShade="F2"/>
          </w:tcPr>
          <w:p>
            <w:pPr>
              <w:spacing w:before="60" w:after="60" w:line="240" w:lineRule="auto"/>
              <w:rPr>
                <w:lang w:val="en-US"/>
              </w:rPr>
            </w:pPr>
            <w:sdt>
              <w:sdtPr>
                <w:rPr>
                  <w:lang w:val="en-US"/>
                </w:rPr>
                <w:id w:val="-663935332"/>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Democratic governance</w:t>
            </w:r>
          </w:p>
          <w:p>
            <w:pPr>
              <w:spacing w:before="60" w:after="60" w:line="240" w:lineRule="auto"/>
              <w:rPr>
                <w:lang w:val="en-US"/>
              </w:rPr>
            </w:pPr>
            <w:sdt>
              <w:sdtPr>
                <w:rPr>
                  <w:lang w:val="en-US"/>
                </w:rPr>
                <w:id w:val="484905071"/>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Strong core group</w:t>
            </w:r>
          </w:p>
          <w:p>
            <w:pPr>
              <w:spacing w:before="60" w:after="60" w:line="240" w:lineRule="auto"/>
              <w:rPr>
                <w:lang w:val="en-US"/>
              </w:rPr>
            </w:pPr>
            <w:sdt>
              <w:sdtPr>
                <w:rPr>
                  <w:lang w:val="en-US"/>
                </w:rPr>
                <w:id w:val="1830396220"/>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Internal coordination</w:t>
            </w:r>
          </w:p>
          <w:p>
            <w:pPr>
              <w:spacing w:before="60" w:after="60" w:line="240" w:lineRule="auto"/>
              <w:rPr>
                <w:lang w:val="en-US"/>
              </w:rPr>
            </w:pPr>
            <w:sdt>
              <w:sdtPr>
                <w:rPr>
                  <w:lang w:val="en-US"/>
                </w:rPr>
                <w:id w:val="-1011370216"/>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External facilitation</w:t>
            </w:r>
          </w:p>
        </w:tc>
        <w:tc>
          <w:tcPr>
            <w:tcW w:w="3150" w:type="dxa"/>
            <w:shd w:val="clear" w:color="auto" w:fill="F1F1F1" w:themeFill="background1" w:themeFillShade="F2"/>
          </w:tcPr>
          <w:p>
            <w:pPr>
              <w:spacing w:before="60" w:after="60" w:line="240" w:lineRule="auto"/>
              <w:rPr>
                <w:rFonts w:hint="default"/>
                <w:lang w:val="en-CA"/>
              </w:rPr>
            </w:pPr>
            <w:r>
              <w:rPr>
                <w:rFonts w:hint="default"/>
                <w:lang w:val="en-CA"/>
              </w:rPr>
              <w:t>The community around the game will be formed loosely by the players not facilitated by the development. Any form of community cultivation is external to the platform of the game so if players wish to do it it will be done on their own accord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2094306720"/>
            <w14:checkbox>
              <w14:checked w14:val="0"/>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848291747"/>
            <w14:checkbox>
              <w14:checked w14:val="0"/>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269689419"/>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096373299"/>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2010409890"/>
            <w14:checkbox>
              <w14:checked w14:val="1"/>
              <w14:checkedState w14:val="2612" w14:font="MS Gothic"/>
              <w14:uncheckedState w14:val="2610" w14:font="MS Gothic"/>
            </w14:checkbox>
          </w:sdtPr>
          <w:sdtEndPr>
            <w:rPr>
              <w:lang w:val="en-US"/>
            </w:rPr>
          </w:sdtEndPr>
          <w:sdtContent>
            <w:tc>
              <w:tcPr>
                <w:tcW w:w="448" w:type="dxa"/>
                <w:gridSpan w:val="2"/>
                <w:shd w:val="clear" w:color="auto" w:fill="auto"/>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1997875191"/>
            <w14:checkbox>
              <w14:checked w14:val="0"/>
              <w14:checkedState w14:val="2612" w14:font="MS Gothic"/>
              <w14:uncheckedState w14:val="2610" w14:font="MS Gothic"/>
            </w14:checkbox>
          </w:sdtPr>
          <w:sdtEndPr>
            <w:rPr>
              <w:lang w:val="en-US"/>
            </w:rPr>
          </w:sdtEndPr>
          <w:sdtContent>
            <w:tc>
              <w:tcPr>
                <w:tcW w:w="454" w:type="dxa"/>
                <w:shd w:val="clear" w:color="auto" w:fill="auto"/>
              </w:tcPr>
              <w:p>
                <w:pPr>
                  <w:spacing w:before="60" w:after="60" w:line="240" w:lineRule="auto"/>
                  <w:jc w:val="center"/>
                  <w:rPr>
                    <w:lang w:val="en-US"/>
                  </w:rPr>
                </w:pPr>
                <w:bookmarkStart w:id="0" w:name="_GoBack"/>
                <w:bookmarkEnd w:id="0"/>
                <w:r>
                  <w:rPr>
                    <w:rFonts w:hint="eastAsia" w:ascii="MS Gothic" w:hAnsi="MS Gothic" w:eastAsia="MS Gothic" w:cstheme="minorBidi"/>
                    <w:sz w:val="22"/>
                    <w:szCs w:val="22"/>
                    <w:lang w:val="en-US" w:eastAsia="en-US" w:bidi="ar-SA"/>
                  </w:rPr>
                  <w:t>☐</w:t>
                </w:r>
              </w:p>
            </w:tc>
          </w:sdtContent>
        </w:sdt>
        <w:tc>
          <w:tcPr>
            <w:tcW w:w="3019" w:type="dxa"/>
            <w:gridSpan w:val="3"/>
            <w:shd w:val="clear" w:color="auto" w:fill="auto"/>
          </w:tcPr>
          <w:p>
            <w:pPr>
              <w:spacing w:before="60" w:after="60" w:line="240" w:lineRule="auto"/>
              <w:rPr>
                <w:b/>
                <w:bCs/>
                <w:lang w:val="en-US"/>
              </w:rPr>
            </w:pPr>
            <w:r>
              <w:rPr>
                <w:b/>
                <w:bCs/>
                <w:lang w:val="en-US"/>
              </w:rPr>
              <w:t>Service context</w:t>
            </w:r>
          </w:p>
          <w:p>
            <w:pPr>
              <w:spacing w:before="60" w:after="60" w:line="240" w:lineRule="auto"/>
              <w:rPr>
                <w:lang w:val="en-US"/>
              </w:rPr>
            </w:pPr>
            <w:r>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pPr>
              <w:spacing w:before="60" w:after="60" w:line="240" w:lineRule="auto"/>
              <w:rPr>
                <w:lang w:val="en-US"/>
              </w:rPr>
            </w:pPr>
            <w:sdt>
              <w:sdtPr>
                <w:rPr>
                  <w:lang w:val="en-US"/>
                </w:rPr>
                <w:id w:val="-80527160"/>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Organization as context</w:t>
            </w:r>
          </w:p>
          <w:p>
            <w:pPr>
              <w:spacing w:before="60" w:after="60" w:line="240" w:lineRule="auto"/>
              <w:rPr>
                <w:lang w:val="en-US"/>
              </w:rPr>
            </w:pPr>
            <w:sdt>
              <w:sdtPr>
                <w:rPr>
                  <w:lang w:val="en-US"/>
                </w:rPr>
                <w:id w:val="82972447"/>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Cross-organizational</w:t>
            </w:r>
          </w:p>
          <w:p>
            <w:pPr>
              <w:spacing w:before="60" w:after="60" w:line="240" w:lineRule="auto"/>
              <w:rPr>
                <w:lang w:val="en-US"/>
              </w:rPr>
            </w:pPr>
            <w:sdt>
              <w:sdtPr>
                <w:rPr>
                  <w:lang w:val="en-US"/>
                </w:rPr>
                <w:id w:val="1149625915"/>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Other related communities</w:t>
            </w:r>
          </w:p>
          <w:p>
            <w:pPr>
              <w:spacing w:before="60" w:after="60" w:line="240" w:lineRule="auto"/>
              <w:rPr>
                <w:lang w:val="en-US"/>
              </w:rPr>
            </w:pPr>
            <w:sdt>
              <w:sdtPr>
                <w:rPr>
                  <w:lang w:val="en-US"/>
                </w:rPr>
                <w:id w:val="-274946994"/>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Public mission</w:t>
            </w:r>
          </w:p>
        </w:tc>
        <w:tc>
          <w:tcPr>
            <w:tcW w:w="3150" w:type="dxa"/>
            <w:shd w:val="clear" w:color="auto" w:fill="auto"/>
          </w:tcPr>
          <w:p>
            <w:pPr>
              <w:spacing w:before="60" w:after="60" w:line="240" w:lineRule="auto"/>
              <w:rPr>
                <w:rFonts w:hint="default"/>
                <w:lang w:val="en-US"/>
              </w:rPr>
            </w:pPr>
            <w:r>
              <w:rPr>
                <w:rFonts w:hint="default"/>
                <w:lang w:val="en-US"/>
              </w:rPr>
              <w:t>The game's primary mission could be to raise awareness about recycling, making it not just an entertainment platform but also an educational tool.</w:t>
            </w:r>
          </w:p>
          <w:p>
            <w:pPr>
              <w:spacing w:before="60" w:after="60" w:line="240" w:lineRule="auto"/>
              <w:rPr>
                <w:rFonts w:hint="default"/>
                <w:lang w:val="en-CA"/>
              </w:rPr>
            </w:pPr>
            <w:r>
              <w:rPr>
                <w:rFonts w:hint="default"/>
                <w:lang w:val="en-CA"/>
              </w:rPr>
              <w:t>By framing the game as serving a public mission, the community can be more proactive in recruiting members, emphasizing the game's impact on raising recycling awareness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D9E2F3" w:themeFill="accent1" w:themeFillTint="33"/>
          </w:tcPr>
          <w:p>
            <w:pPr>
              <w:spacing w:before="60" w:after="60" w:line="240" w:lineRule="auto"/>
              <w:rPr>
                <w:lang w:val="en-US"/>
              </w:rPr>
            </w:pPr>
            <w:r>
              <w:rPr>
                <w:b/>
                <w:bCs/>
                <w:sz w:val="28"/>
                <w:szCs w:val="28"/>
                <w:lang w:val="en-US"/>
              </w:rPr>
              <w:t>Scratchpad (other interesting insights, questions/answers,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auto"/>
          </w:tcPr>
          <w:p>
            <w:pPr>
              <w:spacing w:before="60" w:after="60" w:line="240" w:lineRule="auto"/>
              <w:rPr>
                <w:lang w:val="en-US"/>
              </w:rPr>
            </w:pPr>
          </w:p>
          <w:p>
            <w:pPr>
              <w:spacing w:before="60" w:after="60" w:line="240" w:lineRule="auto"/>
              <w:rPr>
                <w:lang w:val="en-US"/>
              </w:rPr>
            </w:pPr>
          </w:p>
          <w:p>
            <w:pPr>
              <w:spacing w:before="60" w:after="60" w:line="240" w:lineRule="auto"/>
              <w:rPr>
                <w:lang w:val="en-US"/>
              </w:rPr>
            </w:pPr>
          </w:p>
          <w:p>
            <w:pPr>
              <w:spacing w:before="60" w:after="60" w:line="240" w:lineRule="auto"/>
              <w:rPr>
                <w:lang w:val="en-US"/>
              </w:rPr>
            </w:pPr>
          </w:p>
          <w:p>
            <w:pPr>
              <w:spacing w:before="60" w:after="60" w:line="240" w:lineRule="auto"/>
              <w:rPr>
                <w:lang w:val="en-US"/>
              </w:rPr>
            </w:pPr>
          </w:p>
        </w:tc>
      </w:tr>
    </w:tbl>
    <w:p>
      <w:pPr>
        <w:spacing w:after="0"/>
        <w:rPr>
          <w:lang w:val="en-US"/>
        </w:rPr>
      </w:pPr>
    </w:p>
    <w:sectPr>
      <w:headerReference r:id="rId5" w:type="default"/>
      <w:pgSz w:w="12240" w:h="15840"/>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GaramondPro-Regular">
    <w:altName w:val="Calibri"/>
    <w:panose1 w:val="020B0604020202020204"/>
    <w:charset w:val="00"/>
    <w:family w:val="auto"/>
    <w:pitch w:val="default"/>
    <w:sig w:usb0="00000000" w:usb1="00000000" w:usb2="00000000" w:usb3="00000000" w:csb0="00000001"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5395595" cy="6318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D6F35"/>
    <w:rsid w:val="001409CD"/>
    <w:rsid w:val="00217E29"/>
    <w:rsid w:val="00243360"/>
    <w:rsid w:val="00293B8D"/>
    <w:rsid w:val="002A6FCD"/>
    <w:rsid w:val="00322B6F"/>
    <w:rsid w:val="0033471C"/>
    <w:rsid w:val="00380E18"/>
    <w:rsid w:val="003B4F09"/>
    <w:rsid w:val="003C35BA"/>
    <w:rsid w:val="00402394"/>
    <w:rsid w:val="00451A3A"/>
    <w:rsid w:val="00500A19"/>
    <w:rsid w:val="00526596"/>
    <w:rsid w:val="00570AA8"/>
    <w:rsid w:val="00584D80"/>
    <w:rsid w:val="00591D16"/>
    <w:rsid w:val="005D3FE4"/>
    <w:rsid w:val="005F2033"/>
    <w:rsid w:val="0065430B"/>
    <w:rsid w:val="00730FF6"/>
    <w:rsid w:val="00736C51"/>
    <w:rsid w:val="007427E6"/>
    <w:rsid w:val="007434F8"/>
    <w:rsid w:val="0075564A"/>
    <w:rsid w:val="007627A7"/>
    <w:rsid w:val="007C71D0"/>
    <w:rsid w:val="007F196A"/>
    <w:rsid w:val="00806855"/>
    <w:rsid w:val="00810AE9"/>
    <w:rsid w:val="0087181B"/>
    <w:rsid w:val="008967A9"/>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5745A"/>
    <w:rsid w:val="00E546D4"/>
    <w:rsid w:val="00E65873"/>
    <w:rsid w:val="00E659FD"/>
    <w:rsid w:val="00E96FB0"/>
    <w:rsid w:val="00EC0765"/>
    <w:rsid w:val="00EE22CD"/>
    <w:rsid w:val="00F26597"/>
    <w:rsid w:val="00F44187"/>
    <w:rsid w:val="174F45E7"/>
    <w:rsid w:val="57532F9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uiPriority w:val="99"/>
  </w:style>
  <w:style w:type="character" w:customStyle="1" w:styleId="10">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1109</Words>
  <Characters>6325</Characters>
  <Lines>52</Lines>
  <Paragraphs>14</Paragraphs>
  <TotalTime>284</TotalTime>
  <ScaleCrop>false</ScaleCrop>
  <LinksUpToDate>false</LinksUpToDate>
  <CharactersWithSpaces>7420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2019-09-16T00:44:00Z</dcterms:created>
  <dc:creator>Tim Maciag</dc:creator>
  <cp:lastModifiedBy>Xjeff</cp:lastModifiedBy>
  <dcterms:modified xsi:type="dcterms:W3CDTF">2023-10-22T22:50:37Z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68053F9AF6DA493C80303DBE59C27753</vt:lpwstr>
  </property>
</Properties>
</file>