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7A697" w14:textId="77777777" w:rsidR="00AA02F6" w:rsidRPr="00AA02F6" w:rsidRDefault="00AA02F6" w:rsidP="00AA02F6">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AA02F6">
        <w:rPr>
          <w:rFonts w:ascii="Arial" w:eastAsia="Times New Roman" w:hAnsi="Arial" w:cs="Arial"/>
          <w:b/>
          <w:bCs/>
          <w:color w:val="21334D"/>
          <w:kern w:val="36"/>
          <w:sz w:val="48"/>
          <w:szCs w:val="48"/>
          <w:lang w:eastAsia="es-CO"/>
        </w:rPr>
        <w:t>UNIDAD 2: Explorando JavaScript</w:t>
      </w:r>
    </w:p>
    <w:p w14:paraId="030EB61E" w14:textId="77777777" w:rsidR="00AA02F6" w:rsidRPr="00AA02F6" w:rsidRDefault="00AA02F6" w:rsidP="00AA02F6">
      <w:pPr>
        <w:shd w:val="clear" w:color="auto" w:fill="FFFF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 xml:space="preserve">¡Bienvenido! El desarrollo del proyecto final del curso es una parte importante para lograr los objetivos de aprendizaje </w:t>
      </w:r>
      <w:proofErr w:type="gramStart"/>
      <w:r w:rsidRPr="00AA02F6">
        <w:rPr>
          <w:rFonts w:ascii="Arial" w:eastAsia="Times New Roman" w:hAnsi="Arial" w:cs="Arial"/>
          <w:color w:val="212529"/>
          <w:sz w:val="24"/>
          <w:szCs w:val="24"/>
          <w:lang w:eastAsia="es-CO"/>
        </w:rPr>
        <w:t>del mismo</w:t>
      </w:r>
      <w:proofErr w:type="gramEnd"/>
      <w:r w:rsidRPr="00AA02F6">
        <w:rPr>
          <w:rFonts w:ascii="Arial" w:eastAsia="Times New Roman" w:hAnsi="Arial" w:cs="Arial"/>
          <w:color w:val="212529"/>
          <w:sz w:val="24"/>
          <w:szCs w:val="24"/>
          <w:lang w:eastAsia="es-CO"/>
        </w:rPr>
        <w:t>. A través de la interacción con cada uno de los recursos instruccionales de esta unidad, podrás escalar un nivel más en las habilidades de programación que te irán ayudando a completar tu formación en JavaScript.</w:t>
      </w:r>
    </w:p>
    <w:p w14:paraId="666D4668" w14:textId="77777777" w:rsidR="00AA02F6" w:rsidRPr="00AA02F6" w:rsidRDefault="00AA02F6" w:rsidP="00AA02F6">
      <w:pPr>
        <w:shd w:val="clear" w:color="auto" w:fill="FFFF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En esta unidad seguiremos profundizando en los componentes del lenguaje, comenzando por el estudio de estructuras de datos complejas en JavaScript, tales como el tipo de dato, objeto y los arreglos. Seguidamente, entramos en el mundo del paradigma orientado a objetos, primero explorando los componentes y definiciones del modelo, para luego aplicar los mismos en el lenguaje de programación a través del uso de diversos ejemplos.</w:t>
      </w:r>
    </w:p>
    <w:p w14:paraId="0932F5C1" w14:textId="77777777" w:rsidR="00AA02F6" w:rsidRPr="00AA02F6" w:rsidRDefault="00AA02F6" w:rsidP="00AA02F6">
      <w:pPr>
        <w:shd w:val="clear" w:color="auto" w:fill="FFFF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 xml:space="preserve">De particular importancia y complejidad son las expresiones regulares, pero ellas son necesarias para poder operar sobre el tipo de dato </w:t>
      </w:r>
      <w:proofErr w:type="spellStart"/>
      <w:r w:rsidRPr="00AA02F6">
        <w:rPr>
          <w:rFonts w:ascii="Arial" w:eastAsia="Times New Roman" w:hAnsi="Arial" w:cs="Arial"/>
          <w:color w:val="212529"/>
          <w:sz w:val="24"/>
          <w:szCs w:val="24"/>
          <w:lang w:eastAsia="es-CO"/>
        </w:rPr>
        <w:t>string</w:t>
      </w:r>
      <w:proofErr w:type="spellEnd"/>
      <w:r w:rsidRPr="00AA02F6">
        <w:rPr>
          <w:rFonts w:ascii="Arial" w:eastAsia="Times New Roman" w:hAnsi="Arial" w:cs="Arial"/>
          <w:color w:val="212529"/>
          <w:sz w:val="24"/>
          <w:szCs w:val="24"/>
          <w:lang w:eastAsia="es-CO"/>
        </w:rPr>
        <w:t xml:space="preserve">. Una breve introducción a las mismas te permitirá comprender su funcionamiento general y utilización en el lenguaje. Luego de esto exploramos el tipo de dato fecha, donde las fechas son elementos importantes en muchas de </w:t>
      </w:r>
      <w:proofErr w:type="gramStart"/>
      <w:r w:rsidRPr="00AA02F6">
        <w:rPr>
          <w:rFonts w:ascii="Arial" w:eastAsia="Times New Roman" w:hAnsi="Arial" w:cs="Arial"/>
          <w:color w:val="212529"/>
          <w:sz w:val="24"/>
          <w:szCs w:val="24"/>
          <w:lang w:eastAsia="es-CO"/>
        </w:rPr>
        <w:t>la soluciones</w:t>
      </w:r>
      <w:proofErr w:type="gramEnd"/>
      <w:r w:rsidRPr="00AA02F6">
        <w:rPr>
          <w:rFonts w:ascii="Arial" w:eastAsia="Times New Roman" w:hAnsi="Arial" w:cs="Arial"/>
          <w:color w:val="212529"/>
          <w:sz w:val="24"/>
          <w:szCs w:val="24"/>
          <w:lang w:eastAsia="es-CO"/>
        </w:rPr>
        <w:t xml:space="preserve"> de programación y en la construcción de la solución a nuestro proyecto final.</w:t>
      </w:r>
    </w:p>
    <w:p w14:paraId="030A9BCC" w14:textId="77777777" w:rsidR="00AA02F6" w:rsidRPr="00AA02F6" w:rsidRDefault="00AA02F6" w:rsidP="00AA02F6">
      <w:pPr>
        <w:shd w:val="clear" w:color="auto" w:fill="FFFF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Profundizando un poco más en JavaScript, analizamos el paso de argumentos, cuando los argumentos son funciones, incluyendo las implicaciones que esto tiene en el ambiente de programación. Esto constituye la puerta de entrada para la comprensión de otras funciones que permiten el manejo de arreglos y con las cuales finalizamos esta unidad. </w:t>
      </w:r>
    </w:p>
    <w:p w14:paraId="49079ACE" w14:textId="77777777" w:rsidR="00AA02F6" w:rsidRPr="00AA02F6" w:rsidRDefault="00AA02F6" w:rsidP="00AA02F6">
      <w:pPr>
        <w:shd w:val="clear" w:color="auto" w:fill="FFFF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Al culminar esta parte del curso te encontrarás a la mitad del camino en tu travesía. ¡Esperamos sigas con el mismo ánimo y deseos de aprender!</w:t>
      </w:r>
    </w:p>
    <w:p w14:paraId="43CAA56F" w14:textId="55096250" w:rsidR="00AA02F6" w:rsidRPr="00AA02F6" w:rsidRDefault="00AA02F6" w:rsidP="00AA02F6">
      <w:pPr>
        <w:shd w:val="clear" w:color="auto" w:fill="00AEFF"/>
        <w:spacing w:after="0" w:line="240" w:lineRule="auto"/>
        <w:rPr>
          <w:rFonts w:ascii="Arial" w:eastAsia="Times New Roman" w:hAnsi="Arial" w:cs="Arial"/>
          <w:color w:val="212529"/>
          <w:sz w:val="24"/>
          <w:szCs w:val="24"/>
          <w:lang w:eastAsia="es-CO"/>
        </w:rPr>
      </w:pPr>
      <w:r w:rsidRPr="00AA02F6">
        <w:rPr>
          <w:rFonts w:ascii="Arial" w:eastAsia="Times New Roman" w:hAnsi="Arial" w:cs="Arial"/>
          <w:noProof/>
          <w:color w:val="212529"/>
          <w:sz w:val="24"/>
          <w:szCs w:val="24"/>
          <w:lang w:eastAsia="es-CO"/>
        </w:rPr>
        <mc:AlternateContent>
          <mc:Choice Requires="wps">
            <w:drawing>
              <wp:inline distT="0" distB="0" distL="0" distR="0" wp14:anchorId="6BEE001F" wp14:editId="62E70DCD">
                <wp:extent cx="308610" cy="30861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E531C" id="Rectá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BIXYMF7gEAAMYDAAAOAAAAAAAAAAAAAAAAAC4CAABkcnMvZTJvRG9jLnht&#10;bFBLAQItABQABgAIAAAAIQCY9mwN2QAAAAMBAAAPAAAAAAAAAAAAAAAAAEgEAABkcnMvZG93bnJl&#10;di54bWxQSwUGAAAAAAQABADzAAAATgUAAAAA&#10;" filled="f" stroked="f">
                <o:lock v:ext="edit" aspectratio="t"/>
                <w10:anchorlock/>
              </v:rect>
            </w:pict>
          </mc:Fallback>
        </mc:AlternateContent>
      </w:r>
    </w:p>
    <w:p w14:paraId="50396093" w14:textId="77777777" w:rsidR="00AA02F6" w:rsidRPr="00AA02F6" w:rsidRDefault="00AA02F6" w:rsidP="00AA02F6">
      <w:pPr>
        <w:shd w:val="clear" w:color="auto" w:fill="00AEFF"/>
        <w:spacing w:before="100" w:beforeAutospacing="1" w:after="100" w:afterAutospacing="1" w:line="240" w:lineRule="auto"/>
        <w:jc w:val="center"/>
        <w:outlineLvl w:val="0"/>
        <w:rPr>
          <w:rFonts w:ascii="Arial" w:eastAsia="Times New Roman" w:hAnsi="Arial" w:cs="Arial"/>
          <w:b/>
          <w:bCs/>
          <w:color w:val="212529"/>
          <w:kern w:val="36"/>
          <w:sz w:val="48"/>
          <w:szCs w:val="48"/>
          <w:lang w:eastAsia="es-CO"/>
        </w:rPr>
      </w:pPr>
      <w:r w:rsidRPr="00AA02F6">
        <w:rPr>
          <w:rFonts w:ascii="Arial" w:eastAsia="Times New Roman" w:hAnsi="Arial" w:cs="Arial"/>
          <w:b/>
          <w:bCs/>
          <w:color w:val="212529"/>
          <w:kern w:val="36"/>
          <w:sz w:val="48"/>
          <w:szCs w:val="48"/>
          <w:lang w:eastAsia="es-CO"/>
        </w:rPr>
        <w:t>Objetivos de aprendizaje</w:t>
      </w:r>
    </w:p>
    <w:p w14:paraId="443ACBA8" w14:textId="77777777" w:rsidR="00AA02F6" w:rsidRPr="00AA02F6" w:rsidRDefault="00AA02F6" w:rsidP="00AA02F6">
      <w:pPr>
        <w:numPr>
          <w:ilvl w:val="0"/>
          <w:numId w:val="1"/>
        </w:numPr>
        <w:shd w:val="clear" w:color="auto" w:fill="00AE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Usar estructuras de datos complejas en JavaScript en la solución de pequeños problemas de programación.</w:t>
      </w:r>
    </w:p>
    <w:p w14:paraId="1EA3C739" w14:textId="77777777" w:rsidR="00AA02F6" w:rsidRPr="00AA02F6" w:rsidRDefault="00AA02F6" w:rsidP="00AA02F6">
      <w:pPr>
        <w:numPr>
          <w:ilvl w:val="0"/>
          <w:numId w:val="1"/>
        </w:numPr>
        <w:shd w:val="clear" w:color="auto" w:fill="00AEFF"/>
        <w:spacing w:after="100" w:afterAutospacing="1" w:line="240" w:lineRule="auto"/>
        <w:rPr>
          <w:rFonts w:ascii="Arial" w:eastAsia="Times New Roman" w:hAnsi="Arial" w:cs="Arial"/>
          <w:color w:val="212529"/>
          <w:sz w:val="24"/>
          <w:szCs w:val="24"/>
          <w:lang w:eastAsia="es-CO"/>
        </w:rPr>
      </w:pPr>
      <w:bookmarkStart w:id="0" w:name="_GoBack"/>
      <w:r w:rsidRPr="00AA02F6">
        <w:rPr>
          <w:rFonts w:ascii="Arial" w:eastAsia="Times New Roman" w:hAnsi="Arial" w:cs="Arial"/>
          <w:color w:val="212529"/>
          <w:sz w:val="24"/>
          <w:szCs w:val="24"/>
          <w:lang w:eastAsia="es-CO"/>
        </w:rPr>
        <w:t>Interpretar los fundamentos del paradigma de programación orientado a objetos empleados en JavaScript.</w:t>
      </w:r>
    </w:p>
    <w:bookmarkEnd w:id="0"/>
    <w:p w14:paraId="0C1E8B5C" w14:textId="77777777" w:rsidR="00AA02F6" w:rsidRPr="00AA02F6" w:rsidRDefault="00AA02F6" w:rsidP="00AA02F6">
      <w:pPr>
        <w:numPr>
          <w:ilvl w:val="0"/>
          <w:numId w:val="1"/>
        </w:numPr>
        <w:shd w:val="clear" w:color="auto" w:fill="00AE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 xml:space="preserve">Usar expresiones regulares simples en la correspondencia de </w:t>
      </w:r>
      <w:proofErr w:type="spellStart"/>
      <w:r w:rsidRPr="00AA02F6">
        <w:rPr>
          <w:rFonts w:ascii="Arial" w:eastAsia="Times New Roman" w:hAnsi="Arial" w:cs="Arial"/>
          <w:color w:val="212529"/>
          <w:sz w:val="24"/>
          <w:szCs w:val="24"/>
          <w:lang w:eastAsia="es-CO"/>
        </w:rPr>
        <w:t>strings</w:t>
      </w:r>
      <w:proofErr w:type="spellEnd"/>
      <w:r w:rsidRPr="00AA02F6">
        <w:rPr>
          <w:rFonts w:ascii="Arial" w:eastAsia="Times New Roman" w:hAnsi="Arial" w:cs="Arial"/>
          <w:color w:val="212529"/>
          <w:sz w:val="24"/>
          <w:szCs w:val="24"/>
          <w:lang w:eastAsia="es-CO"/>
        </w:rPr>
        <w:t>.</w:t>
      </w:r>
    </w:p>
    <w:p w14:paraId="0AD4FE00" w14:textId="77777777" w:rsidR="00AA02F6" w:rsidRPr="00AA02F6" w:rsidRDefault="00AA02F6" w:rsidP="00AA02F6">
      <w:pPr>
        <w:numPr>
          <w:ilvl w:val="0"/>
          <w:numId w:val="1"/>
        </w:numPr>
        <w:shd w:val="clear" w:color="auto" w:fill="00AEFF"/>
        <w:spacing w:after="100" w:afterAutospacing="1" w:line="240" w:lineRule="auto"/>
        <w:rPr>
          <w:rFonts w:ascii="Arial" w:eastAsia="Times New Roman" w:hAnsi="Arial" w:cs="Arial"/>
          <w:color w:val="212529"/>
          <w:sz w:val="24"/>
          <w:szCs w:val="24"/>
          <w:lang w:eastAsia="es-CO"/>
        </w:rPr>
      </w:pPr>
      <w:r w:rsidRPr="00AA02F6">
        <w:rPr>
          <w:rFonts w:ascii="Arial" w:eastAsia="Times New Roman" w:hAnsi="Arial" w:cs="Arial"/>
          <w:color w:val="212529"/>
          <w:sz w:val="24"/>
          <w:szCs w:val="24"/>
          <w:lang w:eastAsia="es-CO"/>
        </w:rPr>
        <w:t>Aplicar el paso de funciones como argumentos en otras funciones para construir programas que manejan arreglos.</w:t>
      </w:r>
    </w:p>
    <w:p w14:paraId="1071801C" w14:textId="77777777" w:rsidR="00E071FC" w:rsidRDefault="00E071FC"/>
    <w:sectPr w:rsidR="00E071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D3998"/>
    <w:multiLevelType w:val="multilevel"/>
    <w:tmpl w:val="83F2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E3"/>
    <w:rsid w:val="004B28E3"/>
    <w:rsid w:val="00AA02F6"/>
    <w:rsid w:val="00E07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3EA67-CBEA-4E5D-AC29-4B0398F0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AA0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02F6"/>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A02F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0476">
      <w:bodyDiv w:val="1"/>
      <w:marLeft w:val="0"/>
      <w:marRight w:val="0"/>
      <w:marTop w:val="0"/>
      <w:marBottom w:val="0"/>
      <w:divBdr>
        <w:top w:val="none" w:sz="0" w:space="0" w:color="auto"/>
        <w:left w:val="none" w:sz="0" w:space="0" w:color="auto"/>
        <w:bottom w:val="none" w:sz="0" w:space="0" w:color="auto"/>
        <w:right w:val="none" w:sz="0" w:space="0" w:color="auto"/>
      </w:divBdr>
      <w:divsChild>
        <w:div w:id="578447260">
          <w:marLeft w:val="0"/>
          <w:marRight w:val="0"/>
          <w:marTop w:val="0"/>
          <w:marBottom w:val="0"/>
          <w:divBdr>
            <w:top w:val="none" w:sz="0" w:space="0" w:color="auto"/>
            <w:left w:val="none" w:sz="0" w:space="0" w:color="auto"/>
            <w:bottom w:val="none" w:sz="0" w:space="0" w:color="auto"/>
            <w:right w:val="none" w:sz="0" w:space="0" w:color="auto"/>
          </w:divBdr>
          <w:divsChild>
            <w:div w:id="1855613510">
              <w:marLeft w:val="0"/>
              <w:marRight w:val="0"/>
              <w:marTop w:val="0"/>
              <w:marBottom w:val="0"/>
              <w:divBdr>
                <w:top w:val="none" w:sz="0" w:space="0" w:color="auto"/>
                <w:left w:val="none" w:sz="0" w:space="0" w:color="auto"/>
                <w:bottom w:val="none" w:sz="0" w:space="0" w:color="auto"/>
                <w:right w:val="none" w:sz="0" w:space="0" w:color="auto"/>
              </w:divBdr>
            </w:div>
          </w:divsChild>
        </w:div>
        <w:div w:id="710768842">
          <w:marLeft w:val="0"/>
          <w:marRight w:val="0"/>
          <w:marTop w:val="0"/>
          <w:marBottom w:val="0"/>
          <w:divBdr>
            <w:top w:val="none" w:sz="0" w:space="0" w:color="auto"/>
            <w:left w:val="none" w:sz="0" w:space="0" w:color="auto"/>
            <w:bottom w:val="none" w:sz="0" w:space="0" w:color="auto"/>
            <w:right w:val="none" w:sz="0" w:space="0" w:color="auto"/>
          </w:divBdr>
          <w:divsChild>
            <w:div w:id="688068348">
              <w:marLeft w:val="-225"/>
              <w:marRight w:val="-225"/>
              <w:marTop w:val="0"/>
              <w:marBottom w:val="0"/>
              <w:divBdr>
                <w:top w:val="none" w:sz="0" w:space="0" w:color="auto"/>
                <w:left w:val="none" w:sz="0" w:space="0" w:color="auto"/>
                <w:bottom w:val="none" w:sz="0" w:space="0" w:color="auto"/>
                <w:right w:val="none" w:sz="0" w:space="0" w:color="auto"/>
              </w:divBdr>
              <w:divsChild>
                <w:div w:id="1050806000">
                  <w:marLeft w:val="0"/>
                  <w:marRight w:val="0"/>
                  <w:marTop w:val="0"/>
                  <w:marBottom w:val="0"/>
                  <w:divBdr>
                    <w:top w:val="none" w:sz="0" w:space="0" w:color="auto"/>
                    <w:left w:val="none" w:sz="0" w:space="0" w:color="auto"/>
                    <w:bottom w:val="none" w:sz="0" w:space="0" w:color="auto"/>
                    <w:right w:val="none" w:sz="0" w:space="0" w:color="auto"/>
                  </w:divBdr>
                  <w:divsChild>
                    <w:div w:id="1787772891">
                      <w:marLeft w:val="0"/>
                      <w:marRight w:val="0"/>
                      <w:marTop w:val="0"/>
                      <w:marBottom w:val="0"/>
                      <w:divBdr>
                        <w:top w:val="none" w:sz="0" w:space="0" w:color="auto"/>
                        <w:left w:val="none" w:sz="0" w:space="0" w:color="auto"/>
                        <w:bottom w:val="none" w:sz="0" w:space="0" w:color="auto"/>
                        <w:right w:val="none" w:sz="0" w:space="0" w:color="auto"/>
                      </w:divBdr>
                    </w:div>
                  </w:divsChild>
                </w:div>
                <w:div w:id="686567652">
                  <w:marLeft w:val="0"/>
                  <w:marRight w:val="0"/>
                  <w:marTop w:val="0"/>
                  <w:marBottom w:val="0"/>
                  <w:divBdr>
                    <w:top w:val="none" w:sz="0" w:space="0" w:color="auto"/>
                    <w:left w:val="none" w:sz="0" w:space="0" w:color="auto"/>
                    <w:bottom w:val="none" w:sz="0" w:space="0" w:color="auto"/>
                    <w:right w:val="none" w:sz="0" w:space="0" w:color="auto"/>
                  </w:divBdr>
                </w:div>
              </w:divsChild>
            </w:div>
            <w:div w:id="1102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1832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aponte murcia</dc:creator>
  <cp:keywords/>
  <dc:description/>
  <cp:lastModifiedBy>nicolas aponte murcia</cp:lastModifiedBy>
  <cp:revision>2</cp:revision>
  <dcterms:created xsi:type="dcterms:W3CDTF">2019-10-11T00:05:00Z</dcterms:created>
  <dcterms:modified xsi:type="dcterms:W3CDTF">2019-10-11T00:10:00Z</dcterms:modified>
</cp:coreProperties>
</file>