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634A" w14:textId="77777777" w:rsidR="00B0692D" w:rsidRDefault="00000000">
      <w:pPr>
        <w:spacing w:before="1000" w:after="300"/>
        <w:jc w:val="center"/>
      </w:pPr>
      <w:r>
        <w:rPr>
          <w:b/>
          <w:bCs/>
          <w:sz w:val="32"/>
          <w:szCs w:val="32"/>
        </w:rPr>
        <w:t>PROJEKT</w:t>
      </w:r>
    </w:p>
    <w:p w14:paraId="65FDF488" w14:textId="4C0D625C" w:rsidR="00B0692D" w:rsidRDefault="00000000">
      <w:pPr>
        <w:spacing w:after="700"/>
        <w:jc w:val="center"/>
        <w:rPr>
          <w:b/>
          <w:bCs/>
          <w:sz w:val="40"/>
          <w:szCs w:val="40"/>
        </w:rPr>
      </w:pPr>
      <w:r>
        <w:rPr>
          <w:b/>
          <w:bCs/>
          <w:sz w:val="40"/>
          <w:szCs w:val="40"/>
        </w:rPr>
        <w:t xml:space="preserve">Demo Board </w:t>
      </w:r>
      <w:r w:rsidR="00DF6CD4">
        <w:rPr>
          <w:b/>
          <w:bCs/>
          <w:sz w:val="40"/>
          <w:szCs w:val="40"/>
        </w:rPr>
        <w:t>Rev 1.1.</w:t>
      </w:r>
      <w:r>
        <w:rPr>
          <w:b/>
          <w:bCs/>
          <w:sz w:val="40"/>
          <w:szCs w:val="40"/>
        </w:rPr>
        <w:t xml:space="preserve">— </w:t>
      </w:r>
      <w:proofErr w:type="spellStart"/>
      <w:r>
        <w:rPr>
          <w:b/>
          <w:bCs/>
          <w:sz w:val="40"/>
          <w:szCs w:val="40"/>
        </w:rPr>
        <w:t>x.test</w:t>
      </w:r>
      <w:proofErr w:type="spellEnd"/>
      <w:r>
        <w:rPr>
          <w:b/>
          <w:bCs/>
          <w:sz w:val="40"/>
          <w:szCs w:val="40"/>
        </w:rPr>
        <w:t xml:space="preserve"> GmbH</w:t>
      </w:r>
    </w:p>
    <w:p w14:paraId="139FF5D5" w14:textId="16DF2FD4" w:rsidR="00DF6CD4" w:rsidRDefault="003F3085">
      <w:pPr>
        <w:spacing w:after="700"/>
        <w:jc w:val="center"/>
      </w:pPr>
      <w:r>
        <w:rPr>
          <w:noProof/>
        </w:rPr>
        <w:drawing>
          <wp:anchor distT="0" distB="0" distL="114300" distR="114300" simplePos="0" relativeHeight="251659264" behindDoc="0" locked="0" layoutInCell="1" allowOverlap="1" wp14:anchorId="2CE9E336" wp14:editId="476E85B3">
            <wp:simplePos x="0" y="0"/>
            <wp:positionH relativeFrom="margin">
              <wp:align>center</wp:align>
            </wp:positionH>
            <wp:positionV relativeFrom="paragraph">
              <wp:posOffset>200660</wp:posOffset>
            </wp:positionV>
            <wp:extent cx="1908810" cy="654685"/>
            <wp:effectExtent l="0" t="0" r="0" b="0"/>
            <wp:wrapNone/>
            <wp:docPr id="58567777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8810" cy="654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AFFC3" w14:textId="3E712D2F" w:rsidR="00B0692D" w:rsidRDefault="00000000">
      <w:pPr>
        <w:spacing w:before="900" w:after="100"/>
        <w:jc w:val="center"/>
      </w:pPr>
      <w:r>
        <w:t>____________________________</w:t>
      </w:r>
    </w:p>
    <w:p w14:paraId="0752CD6F" w14:textId="77777777" w:rsidR="00B0692D" w:rsidRDefault="00000000">
      <w:pPr>
        <w:spacing w:after="40"/>
        <w:jc w:val="center"/>
      </w:pPr>
      <w:r>
        <w:rPr>
          <w:b/>
          <w:bCs/>
        </w:rPr>
        <w:t>Auer Nicolas</w:t>
      </w:r>
    </w:p>
    <w:p w14:paraId="0E9FDCE4" w14:textId="77777777" w:rsidR="00B0692D" w:rsidRDefault="00000000">
      <w:pPr>
        <w:spacing w:after="400"/>
        <w:jc w:val="center"/>
      </w:pPr>
      <w:r>
        <w:rPr>
          <w:i/>
          <w:iCs/>
          <w:sz w:val="20"/>
          <w:szCs w:val="20"/>
        </w:rPr>
        <w:t>Unterschrift</w:t>
      </w:r>
    </w:p>
    <w:p w14:paraId="73DE53B9" w14:textId="6E2D4594" w:rsidR="00B0692D" w:rsidRDefault="00DF6CD4">
      <w:pPr>
        <w:spacing w:before="600"/>
        <w:jc w:val="center"/>
      </w:pPr>
      <w:r>
        <w:rPr>
          <w:sz w:val="21"/>
          <w:szCs w:val="21"/>
        </w:rPr>
        <w:t>März</w:t>
      </w:r>
      <w:r w:rsidR="00000000">
        <w:rPr>
          <w:sz w:val="21"/>
          <w:szCs w:val="21"/>
        </w:rPr>
        <w:t xml:space="preserve"> 202</w:t>
      </w:r>
      <w:r>
        <w:rPr>
          <w:sz w:val="21"/>
          <w:szCs w:val="21"/>
        </w:rPr>
        <w:t>6</w:t>
      </w:r>
      <w:r w:rsidR="00000000">
        <w:rPr>
          <w:sz w:val="21"/>
          <w:szCs w:val="21"/>
        </w:rPr>
        <w:t xml:space="preserve"> – Juli 2026</w:t>
      </w:r>
    </w:p>
    <w:p w14:paraId="0A9C1747" w14:textId="77777777" w:rsidR="00B0692D" w:rsidRDefault="00000000">
      <w:r>
        <w:br w:type="page"/>
      </w:r>
    </w:p>
    <w:p w14:paraId="2135C72D" w14:textId="77777777" w:rsidR="00B0692D" w:rsidRDefault="00000000">
      <w:pPr>
        <w:pStyle w:val="berschrift1"/>
      </w:pPr>
      <w:bookmarkStart w:id="0" w:name="_Toc234915263"/>
      <w:r>
        <w:lastRenderedPageBreak/>
        <w:t>Inhaltsverzeichnis</w:t>
      </w:r>
      <w:bookmarkEnd w:id="0"/>
    </w:p>
    <w:sdt>
      <w:sdtPr>
        <w:alias w:val="Inhaltsverzeichnis"/>
        <w:id w:val="1465085303"/>
      </w:sdtPr>
      <w:sdtContent>
        <w:p w14:paraId="0F7E3455" w14:textId="7D8AA09D" w:rsidR="00BC39EF" w:rsidRDefault="00000000">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4915263" w:history="1">
            <w:r w:rsidR="00BC39EF" w:rsidRPr="000F36C5">
              <w:rPr>
                <w:rStyle w:val="Hyperlink"/>
                <w:noProof/>
              </w:rPr>
              <w:t>Inhaltsverzeichnis</w:t>
            </w:r>
            <w:r w:rsidR="00BC39EF">
              <w:rPr>
                <w:noProof/>
              </w:rPr>
              <w:tab/>
            </w:r>
            <w:r w:rsidR="00BC39EF">
              <w:rPr>
                <w:noProof/>
              </w:rPr>
              <w:fldChar w:fldCharType="begin"/>
            </w:r>
            <w:r w:rsidR="00BC39EF">
              <w:rPr>
                <w:noProof/>
              </w:rPr>
              <w:instrText xml:space="preserve"> PAGEREF _Toc234915263 \h </w:instrText>
            </w:r>
            <w:r w:rsidR="00BC39EF">
              <w:rPr>
                <w:noProof/>
              </w:rPr>
            </w:r>
            <w:r w:rsidR="00BC39EF">
              <w:rPr>
                <w:noProof/>
              </w:rPr>
              <w:fldChar w:fldCharType="separate"/>
            </w:r>
            <w:r w:rsidR="00BC39EF">
              <w:rPr>
                <w:noProof/>
              </w:rPr>
              <w:t>2</w:t>
            </w:r>
            <w:r w:rsidR="00BC39EF">
              <w:rPr>
                <w:noProof/>
              </w:rPr>
              <w:fldChar w:fldCharType="end"/>
            </w:r>
          </w:hyperlink>
        </w:p>
        <w:p w14:paraId="77AA667C" w14:textId="2B237A84" w:rsidR="00BC39EF" w:rsidRDefault="00BC39E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4915264" w:history="1">
            <w:r w:rsidRPr="000F36C5">
              <w:rPr>
                <w:rStyle w:val="Hyperlink"/>
                <w:noProof/>
              </w:rPr>
              <w:t>Hardware-Teil</w:t>
            </w:r>
            <w:r>
              <w:rPr>
                <w:noProof/>
              </w:rPr>
              <w:tab/>
            </w:r>
            <w:r>
              <w:rPr>
                <w:noProof/>
              </w:rPr>
              <w:fldChar w:fldCharType="begin"/>
            </w:r>
            <w:r>
              <w:rPr>
                <w:noProof/>
              </w:rPr>
              <w:instrText xml:space="preserve"> PAGEREF _Toc234915264 \h </w:instrText>
            </w:r>
            <w:r>
              <w:rPr>
                <w:noProof/>
              </w:rPr>
            </w:r>
            <w:r>
              <w:rPr>
                <w:noProof/>
              </w:rPr>
              <w:fldChar w:fldCharType="separate"/>
            </w:r>
            <w:r>
              <w:rPr>
                <w:noProof/>
              </w:rPr>
              <w:t>3</w:t>
            </w:r>
            <w:r>
              <w:rPr>
                <w:noProof/>
              </w:rPr>
              <w:fldChar w:fldCharType="end"/>
            </w:r>
          </w:hyperlink>
        </w:p>
        <w:p w14:paraId="5F2A996F" w14:textId="609F8988"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65" w:history="1">
            <w:r w:rsidRPr="000F36C5">
              <w:rPr>
                <w:rStyle w:val="Hyperlink"/>
                <w:noProof/>
              </w:rPr>
              <w:t>A.1 Projektübersicht</w:t>
            </w:r>
            <w:r>
              <w:rPr>
                <w:noProof/>
              </w:rPr>
              <w:tab/>
            </w:r>
            <w:r>
              <w:rPr>
                <w:noProof/>
              </w:rPr>
              <w:fldChar w:fldCharType="begin"/>
            </w:r>
            <w:r>
              <w:rPr>
                <w:noProof/>
              </w:rPr>
              <w:instrText xml:space="preserve"> PAGEREF _Toc234915265 \h </w:instrText>
            </w:r>
            <w:r>
              <w:rPr>
                <w:noProof/>
              </w:rPr>
            </w:r>
            <w:r>
              <w:rPr>
                <w:noProof/>
              </w:rPr>
              <w:fldChar w:fldCharType="separate"/>
            </w:r>
            <w:r>
              <w:rPr>
                <w:noProof/>
              </w:rPr>
              <w:t>3</w:t>
            </w:r>
            <w:r>
              <w:rPr>
                <w:noProof/>
              </w:rPr>
              <w:fldChar w:fldCharType="end"/>
            </w:r>
          </w:hyperlink>
        </w:p>
        <w:p w14:paraId="004D10DE" w14:textId="4606AC5F"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66" w:history="1">
            <w:r w:rsidRPr="000F36C5">
              <w:rPr>
                <w:rStyle w:val="Hyperlink"/>
                <w:noProof/>
              </w:rPr>
              <w:t>A.2 Systemarchitektur</w:t>
            </w:r>
            <w:r>
              <w:rPr>
                <w:noProof/>
              </w:rPr>
              <w:tab/>
            </w:r>
            <w:r>
              <w:rPr>
                <w:noProof/>
              </w:rPr>
              <w:fldChar w:fldCharType="begin"/>
            </w:r>
            <w:r>
              <w:rPr>
                <w:noProof/>
              </w:rPr>
              <w:instrText xml:space="preserve"> PAGEREF _Toc234915266 \h </w:instrText>
            </w:r>
            <w:r>
              <w:rPr>
                <w:noProof/>
              </w:rPr>
            </w:r>
            <w:r>
              <w:rPr>
                <w:noProof/>
              </w:rPr>
              <w:fldChar w:fldCharType="separate"/>
            </w:r>
            <w:r>
              <w:rPr>
                <w:noProof/>
              </w:rPr>
              <w:t>4</w:t>
            </w:r>
            <w:r>
              <w:rPr>
                <w:noProof/>
              </w:rPr>
              <w:fldChar w:fldCharType="end"/>
            </w:r>
          </w:hyperlink>
        </w:p>
        <w:p w14:paraId="278CCA73" w14:textId="354EB9CA"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67" w:history="1">
            <w:r w:rsidRPr="000F36C5">
              <w:rPr>
                <w:rStyle w:val="Hyperlink"/>
                <w:noProof/>
              </w:rPr>
              <w:t>A.2.1 Energie-Subsystem</w:t>
            </w:r>
            <w:r>
              <w:rPr>
                <w:noProof/>
              </w:rPr>
              <w:tab/>
            </w:r>
            <w:r>
              <w:rPr>
                <w:noProof/>
              </w:rPr>
              <w:fldChar w:fldCharType="begin"/>
            </w:r>
            <w:r>
              <w:rPr>
                <w:noProof/>
              </w:rPr>
              <w:instrText xml:space="preserve"> PAGEREF _Toc234915267 \h </w:instrText>
            </w:r>
            <w:r>
              <w:rPr>
                <w:noProof/>
              </w:rPr>
            </w:r>
            <w:r>
              <w:rPr>
                <w:noProof/>
              </w:rPr>
              <w:fldChar w:fldCharType="separate"/>
            </w:r>
            <w:r>
              <w:rPr>
                <w:noProof/>
              </w:rPr>
              <w:t>4</w:t>
            </w:r>
            <w:r>
              <w:rPr>
                <w:noProof/>
              </w:rPr>
              <w:fldChar w:fldCharType="end"/>
            </w:r>
          </w:hyperlink>
        </w:p>
        <w:p w14:paraId="5F3F614A" w14:textId="61B7F520"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68" w:history="1">
            <w:r w:rsidRPr="000F36C5">
              <w:rPr>
                <w:rStyle w:val="Hyperlink"/>
                <w:noProof/>
              </w:rPr>
              <w:t>A.2.2 Mikrocontroller-Subsystem (MCU)</w:t>
            </w:r>
            <w:r>
              <w:rPr>
                <w:noProof/>
              </w:rPr>
              <w:tab/>
            </w:r>
            <w:r>
              <w:rPr>
                <w:noProof/>
              </w:rPr>
              <w:fldChar w:fldCharType="begin"/>
            </w:r>
            <w:r>
              <w:rPr>
                <w:noProof/>
              </w:rPr>
              <w:instrText xml:space="preserve"> PAGEREF _Toc234915268 \h </w:instrText>
            </w:r>
            <w:r>
              <w:rPr>
                <w:noProof/>
              </w:rPr>
            </w:r>
            <w:r>
              <w:rPr>
                <w:noProof/>
              </w:rPr>
              <w:fldChar w:fldCharType="separate"/>
            </w:r>
            <w:r>
              <w:rPr>
                <w:noProof/>
              </w:rPr>
              <w:t>4</w:t>
            </w:r>
            <w:r>
              <w:rPr>
                <w:noProof/>
              </w:rPr>
              <w:fldChar w:fldCharType="end"/>
            </w:r>
          </w:hyperlink>
        </w:p>
        <w:p w14:paraId="1D842EFF" w14:textId="6707AA5A"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69" w:history="1">
            <w:r w:rsidRPr="000F36C5">
              <w:rPr>
                <w:rStyle w:val="Hyperlink"/>
                <w:noProof/>
              </w:rPr>
              <w:t>A.2.3 I/O-Erweiterungs-Subsystem</w:t>
            </w:r>
            <w:r>
              <w:rPr>
                <w:noProof/>
              </w:rPr>
              <w:tab/>
            </w:r>
            <w:r>
              <w:rPr>
                <w:noProof/>
              </w:rPr>
              <w:fldChar w:fldCharType="begin"/>
            </w:r>
            <w:r>
              <w:rPr>
                <w:noProof/>
              </w:rPr>
              <w:instrText xml:space="preserve"> PAGEREF _Toc234915269 \h </w:instrText>
            </w:r>
            <w:r>
              <w:rPr>
                <w:noProof/>
              </w:rPr>
            </w:r>
            <w:r>
              <w:rPr>
                <w:noProof/>
              </w:rPr>
              <w:fldChar w:fldCharType="separate"/>
            </w:r>
            <w:r>
              <w:rPr>
                <w:noProof/>
              </w:rPr>
              <w:t>4</w:t>
            </w:r>
            <w:r>
              <w:rPr>
                <w:noProof/>
              </w:rPr>
              <w:fldChar w:fldCharType="end"/>
            </w:r>
          </w:hyperlink>
        </w:p>
        <w:p w14:paraId="730BC1AD" w14:textId="43B486A2"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0" w:history="1">
            <w:r w:rsidRPr="000F36C5">
              <w:rPr>
                <w:rStyle w:val="Hyperlink"/>
                <w:noProof/>
              </w:rPr>
              <w:t>A.2.4 Demonstrations-Subsystem</w:t>
            </w:r>
            <w:r>
              <w:rPr>
                <w:noProof/>
              </w:rPr>
              <w:tab/>
            </w:r>
            <w:r>
              <w:rPr>
                <w:noProof/>
              </w:rPr>
              <w:fldChar w:fldCharType="begin"/>
            </w:r>
            <w:r>
              <w:rPr>
                <w:noProof/>
              </w:rPr>
              <w:instrText xml:space="preserve"> PAGEREF _Toc234915270 \h </w:instrText>
            </w:r>
            <w:r>
              <w:rPr>
                <w:noProof/>
              </w:rPr>
            </w:r>
            <w:r>
              <w:rPr>
                <w:noProof/>
              </w:rPr>
              <w:fldChar w:fldCharType="separate"/>
            </w:r>
            <w:r>
              <w:rPr>
                <w:noProof/>
              </w:rPr>
              <w:t>4</w:t>
            </w:r>
            <w:r>
              <w:rPr>
                <w:noProof/>
              </w:rPr>
              <w:fldChar w:fldCharType="end"/>
            </w:r>
          </w:hyperlink>
        </w:p>
        <w:p w14:paraId="25121045" w14:textId="668A7164"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71" w:history="1">
            <w:r w:rsidRPr="000F36C5">
              <w:rPr>
                <w:rStyle w:val="Hyperlink"/>
                <w:noProof/>
              </w:rPr>
              <w:t>A.3 Schaltungsbeschreibung</w:t>
            </w:r>
            <w:r>
              <w:rPr>
                <w:noProof/>
              </w:rPr>
              <w:tab/>
            </w:r>
            <w:r>
              <w:rPr>
                <w:noProof/>
              </w:rPr>
              <w:fldChar w:fldCharType="begin"/>
            </w:r>
            <w:r>
              <w:rPr>
                <w:noProof/>
              </w:rPr>
              <w:instrText xml:space="preserve"> PAGEREF _Toc234915271 \h </w:instrText>
            </w:r>
            <w:r>
              <w:rPr>
                <w:noProof/>
              </w:rPr>
            </w:r>
            <w:r>
              <w:rPr>
                <w:noProof/>
              </w:rPr>
              <w:fldChar w:fldCharType="separate"/>
            </w:r>
            <w:r>
              <w:rPr>
                <w:noProof/>
              </w:rPr>
              <w:t>5</w:t>
            </w:r>
            <w:r>
              <w:rPr>
                <w:noProof/>
              </w:rPr>
              <w:fldChar w:fldCharType="end"/>
            </w:r>
          </w:hyperlink>
        </w:p>
        <w:p w14:paraId="4106FBD0" w14:textId="1E83A9BE"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2" w:history="1">
            <w:r w:rsidRPr="000F36C5">
              <w:rPr>
                <w:rStyle w:val="Hyperlink"/>
                <w:noProof/>
              </w:rPr>
              <w:t>A.3.1 Spannungsversorgung (Power)</w:t>
            </w:r>
            <w:r>
              <w:rPr>
                <w:noProof/>
              </w:rPr>
              <w:tab/>
            </w:r>
            <w:r>
              <w:rPr>
                <w:noProof/>
              </w:rPr>
              <w:fldChar w:fldCharType="begin"/>
            </w:r>
            <w:r>
              <w:rPr>
                <w:noProof/>
              </w:rPr>
              <w:instrText xml:space="preserve"> PAGEREF _Toc234915272 \h </w:instrText>
            </w:r>
            <w:r>
              <w:rPr>
                <w:noProof/>
              </w:rPr>
            </w:r>
            <w:r>
              <w:rPr>
                <w:noProof/>
              </w:rPr>
              <w:fldChar w:fldCharType="separate"/>
            </w:r>
            <w:r>
              <w:rPr>
                <w:noProof/>
              </w:rPr>
              <w:t>5</w:t>
            </w:r>
            <w:r>
              <w:rPr>
                <w:noProof/>
              </w:rPr>
              <w:fldChar w:fldCharType="end"/>
            </w:r>
          </w:hyperlink>
        </w:p>
        <w:p w14:paraId="43F71EBF" w14:textId="57205D65"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3" w:history="1">
            <w:r w:rsidRPr="000F36C5">
              <w:rPr>
                <w:rStyle w:val="Hyperlink"/>
                <w:noProof/>
              </w:rPr>
              <w:t>A.3.2 I/O-Erweiterungsbaustein und LED-Matrix (U1, MCP23017)</w:t>
            </w:r>
            <w:r>
              <w:rPr>
                <w:noProof/>
              </w:rPr>
              <w:tab/>
            </w:r>
            <w:r>
              <w:rPr>
                <w:noProof/>
              </w:rPr>
              <w:fldChar w:fldCharType="begin"/>
            </w:r>
            <w:r>
              <w:rPr>
                <w:noProof/>
              </w:rPr>
              <w:instrText xml:space="preserve"> PAGEREF _Toc234915273 \h </w:instrText>
            </w:r>
            <w:r>
              <w:rPr>
                <w:noProof/>
              </w:rPr>
            </w:r>
            <w:r>
              <w:rPr>
                <w:noProof/>
              </w:rPr>
              <w:fldChar w:fldCharType="separate"/>
            </w:r>
            <w:r>
              <w:rPr>
                <w:noProof/>
              </w:rPr>
              <w:t>6</w:t>
            </w:r>
            <w:r>
              <w:rPr>
                <w:noProof/>
              </w:rPr>
              <w:fldChar w:fldCharType="end"/>
            </w:r>
          </w:hyperlink>
        </w:p>
        <w:p w14:paraId="7A636A76" w14:textId="4B194BD6"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4" w:history="1">
            <w:r w:rsidRPr="000F36C5">
              <w:rPr>
                <w:rStyle w:val="Hyperlink"/>
                <w:noProof/>
              </w:rPr>
              <w:t>A.3.3 Demonstrationsschaltungen (Demos)</w:t>
            </w:r>
            <w:r>
              <w:rPr>
                <w:noProof/>
              </w:rPr>
              <w:tab/>
            </w:r>
            <w:r>
              <w:rPr>
                <w:noProof/>
              </w:rPr>
              <w:fldChar w:fldCharType="begin"/>
            </w:r>
            <w:r>
              <w:rPr>
                <w:noProof/>
              </w:rPr>
              <w:instrText xml:space="preserve"> PAGEREF _Toc234915274 \h </w:instrText>
            </w:r>
            <w:r>
              <w:rPr>
                <w:noProof/>
              </w:rPr>
            </w:r>
            <w:r>
              <w:rPr>
                <w:noProof/>
              </w:rPr>
              <w:fldChar w:fldCharType="separate"/>
            </w:r>
            <w:r>
              <w:rPr>
                <w:noProof/>
              </w:rPr>
              <w:t>7</w:t>
            </w:r>
            <w:r>
              <w:rPr>
                <w:noProof/>
              </w:rPr>
              <w:fldChar w:fldCharType="end"/>
            </w:r>
          </w:hyperlink>
        </w:p>
        <w:p w14:paraId="52F83258" w14:textId="400F8B17"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5" w:history="1">
            <w:r w:rsidRPr="000F36C5">
              <w:rPr>
                <w:rStyle w:val="Hyperlink"/>
                <w:noProof/>
              </w:rPr>
              <w:t>A.3.4 Mikrocontroller-Beschaltung (U3, ESP32-S3-WROOM-1-MCN8)</w:t>
            </w:r>
            <w:r>
              <w:rPr>
                <w:noProof/>
              </w:rPr>
              <w:tab/>
            </w:r>
            <w:r>
              <w:rPr>
                <w:noProof/>
              </w:rPr>
              <w:fldChar w:fldCharType="begin"/>
            </w:r>
            <w:r>
              <w:rPr>
                <w:noProof/>
              </w:rPr>
              <w:instrText xml:space="preserve"> PAGEREF _Toc234915275 \h </w:instrText>
            </w:r>
            <w:r>
              <w:rPr>
                <w:noProof/>
              </w:rPr>
            </w:r>
            <w:r>
              <w:rPr>
                <w:noProof/>
              </w:rPr>
              <w:fldChar w:fldCharType="separate"/>
            </w:r>
            <w:r>
              <w:rPr>
                <w:noProof/>
              </w:rPr>
              <w:t>8</w:t>
            </w:r>
            <w:r>
              <w:rPr>
                <w:noProof/>
              </w:rPr>
              <w:fldChar w:fldCharType="end"/>
            </w:r>
          </w:hyperlink>
        </w:p>
        <w:p w14:paraId="16B02F04" w14:textId="56EA0586"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76" w:history="1">
            <w:r w:rsidRPr="000F36C5">
              <w:rPr>
                <w:rStyle w:val="Hyperlink"/>
                <w:noProof/>
              </w:rPr>
              <w:t>A.4 Leiterplatten-Design</w:t>
            </w:r>
            <w:r>
              <w:rPr>
                <w:noProof/>
              </w:rPr>
              <w:tab/>
            </w:r>
            <w:r>
              <w:rPr>
                <w:noProof/>
              </w:rPr>
              <w:fldChar w:fldCharType="begin"/>
            </w:r>
            <w:r>
              <w:rPr>
                <w:noProof/>
              </w:rPr>
              <w:instrText xml:space="preserve"> PAGEREF _Toc234915276 \h </w:instrText>
            </w:r>
            <w:r>
              <w:rPr>
                <w:noProof/>
              </w:rPr>
            </w:r>
            <w:r>
              <w:rPr>
                <w:noProof/>
              </w:rPr>
              <w:fldChar w:fldCharType="separate"/>
            </w:r>
            <w:r>
              <w:rPr>
                <w:noProof/>
              </w:rPr>
              <w:t>10</w:t>
            </w:r>
            <w:r>
              <w:rPr>
                <w:noProof/>
              </w:rPr>
              <w:fldChar w:fldCharType="end"/>
            </w:r>
          </w:hyperlink>
        </w:p>
        <w:p w14:paraId="00086627" w14:textId="194FD22E"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7" w:history="1">
            <w:r w:rsidRPr="000F36C5">
              <w:rPr>
                <w:rStyle w:val="Hyperlink"/>
                <w:noProof/>
              </w:rPr>
              <w:t>A.4.1 Aufbau und Abmessungen</w:t>
            </w:r>
            <w:r>
              <w:rPr>
                <w:noProof/>
              </w:rPr>
              <w:tab/>
            </w:r>
            <w:r>
              <w:rPr>
                <w:noProof/>
              </w:rPr>
              <w:fldChar w:fldCharType="begin"/>
            </w:r>
            <w:r>
              <w:rPr>
                <w:noProof/>
              </w:rPr>
              <w:instrText xml:space="preserve"> PAGEREF _Toc234915277 \h </w:instrText>
            </w:r>
            <w:r>
              <w:rPr>
                <w:noProof/>
              </w:rPr>
            </w:r>
            <w:r>
              <w:rPr>
                <w:noProof/>
              </w:rPr>
              <w:fldChar w:fldCharType="separate"/>
            </w:r>
            <w:r>
              <w:rPr>
                <w:noProof/>
              </w:rPr>
              <w:t>10</w:t>
            </w:r>
            <w:r>
              <w:rPr>
                <w:noProof/>
              </w:rPr>
              <w:fldChar w:fldCharType="end"/>
            </w:r>
          </w:hyperlink>
        </w:p>
        <w:p w14:paraId="5D439466" w14:textId="559A9B8E"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8" w:history="1">
            <w:r w:rsidRPr="000F36C5">
              <w:rPr>
                <w:rStyle w:val="Hyperlink"/>
                <w:noProof/>
              </w:rPr>
              <w:t>A.4.2 Zonierung der Leiterplatte</w:t>
            </w:r>
            <w:r>
              <w:rPr>
                <w:noProof/>
              </w:rPr>
              <w:tab/>
            </w:r>
            <w:r>
              <w:rPr>
                <w:noProof/>
              </w:rPr>
              <w:fldChar w:fldCharType="begin"/>
            </w:r>
            <w:r>
              <w:rPr>
                <w:noProof/>
              </w:rPr>
              <w:instrText xml:space="preserve"> PAGEREF _Toc234915278 \h </w:instrText>
            </w:r>
            <w:r>
              <w:rPr>
                <w:noProof/>
              </w:rPr>
            </w:r>
            <w:r>
              <w:rPr>
                <w:noProof/>
              </w:rPr>
              <w:fldChar w:fldCharType="separate"/>
            </w:r>
            <w:r>
              <w:rPr>
                <w:noProof/>
              </w:rPr>
              <w:t>10</w:t>
            </w:r>
            <w:r>
              <w:rPr>
                <w:noProof/>
              </w:rPr>
              <w:fldChar w:fldCharType="end"/>
            </w:r>
          </w:hyperlink>
        </w:p>
        <w:p w14:paraId="04A0E9AC" w14:textId="0B40E8F9"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79" w:history="1">
            <w:r w:rsidRPr="000F36C5">
              <w:rPr>
                <w:rStyle w:val="Hyperlink"/>
                <w:noProof/>
              </w:rPr>
              <w:t>A.4.3 HF-Freihaltebereich (Antenna Keep-Out)</w:t>
            </w:r>
            <w:r>
              <w:rPr>
                <w:noProof/>
              </w:rPr>
              <w:tab/>
            </w:r>
            <w:r>
              <w:rPr>
                <w:noProof/>
              </w:rPr>
              <w:fldChar w:fldCharType="begin"/>
            </w:r>
            <w:r>
              <w:rPr>
                <w:noProof/>
              </w:rPr>
              <w:instrText xml:space="preserve"> PAGEREF _Toc234915279 \h </w:instrText>
            </w:r>
            <w:r>
              <w:rPr>
                <w:noProof/>
              </w:rPr>
            </w:r>
            <w:r>
              <w:rPr>
                <w:noProof/>
              </w:rPr>
              <w:fldChar w:fldCharType="separate"/>
            </w:r>
            <w:r>
              <w:rPr>
                <w:noProof/>
              </w:rPr>
              <w:t>10</w:t>
            </w:r>
            <w:r>
              <w:rPr>
                <w:noProof/>
              </w:rPr>
              <w:fldChar w:fldCharType="end"/>
            </w:r>
          </w:hyperlink>
        </w:p>
        <w:p w14:paraId="2C3119B7" w14:textId="4519BE52"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80" w:history="1">
            <w:r w:rsidRPr="000F36C5">
              <w:rPr>
                <w:rStyle w:val="Hyperlink"/>
                <w:noProof/>
              </w:rPr>
              <w:t>A.4.4 Massekonzept</w:t>
            </w:r>
            <w:r>
              <w:rPr>
                <w:noProof/>
              </w:rPr>
              <w:tab/>
            </w:r>
            <w:r>
              <w:rPr>
                <w:noProof/>
              </w:rPr>
              <w:fldChar w:fldCharType="begin"/>
            </w:r>
            <w:r>
              <w:rPr>
                <w:noProof/>
              </w:rPr>
              <w:instrText xml:space="preserve"> PAGEREF _Toc234915280 \h </w:instrText>
            </w:r>
            <w:r>
              <w:rPr>
                <w:noProof/>
              </w:rPr>
            </w:r>
            <w:r>
              <w:rPr>
                <w:noProof/>
              </w:rPr>
              <w:fldChar w:fldCharType="separate"/>
            </w:r>
            <w:r>
              <w:rPr>
                <w:noProof/>
              </w:rPr>
              <w:t>11</w:t>
            </w:r>
            <w:r>
              <w:rPr>
                <w:noProof/>
              </w:rPr>
              <w:fldChar w:fldCharType="end"/>
            </w:r>
          </w:hyperlink>
        </w:p>
        <w:p w14:paraId="72B45E17" w14:textId="31A1A66C"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81" w:history="1">
            <w:r w:rsidRPr="000F36C5">
              <w:rPr>
                <w:rStyle w:val="Hyperlink"/>
                <w:noProof/>
              </w:rPr>
              <w:t>A.5 Bauteilauswahl und Begründung</w:t>
            </w:r>
            <w:r>
              <w:rPr>
                <w:noProof/>
              </w:rPr>
              <w:tab/>
            </w:r>
            <w:r>
              <w:rPr>
                <w:noProof/>
              </w:rPr>
              <w:fldChar w:fldCharType="begin"/>
            </w:r>
            <w:r>
              <w:rPr>
                <w:noProof/>
              </w:rPr>
              <w:instrText xml:space="preserve"> PAGEREF _Toc234915281 \h </w:instrText>
            </w:r>
            <w:r>
              <w:rPr>
                <w:noProof/>
              </w:rPr>
            </w:r>
            <w:r>
              <w:rPr>
                <w:noProof/>
              </w:rPr>
              <w:fldChar w:fldCharType="separate"/>
            </w:r>
            <w:r>
              <w:rPr>
                <w:noProof/>
              </w:rPr>
              <w:t>11</w:t>
            </w:r>
            <w:r>
              <w:rPr>
                <w:noProof/>
              </w:rPr>
              <w:fldChar w:fldCharType="end"/>
            </w:r>
          </w:hyperlink>
        </w:p>
        <w:p w14:paraId="0C8A85AE" w14:textId="6B7CDBD1"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82" w:history="1">
            <w:r w:rsidRPr="000F36C5">
              <w:rPr>
                <w:rStyle w:val="Hyperlink"/>
                <w:noProof/>
              </w:rPr>
              <w:t>A.6 Inbetriebnahme</w:t>
            </w:r>
            <w:r>
              <w:rPr>
                <w:noProof/>
              </w:rPr>
              <w:tab/>
            </w:r>
            <w:r>
              <w:rPr>
                <w:noProof/>
              </w:rPr>
              <w:fldChar w:fldCharType="begin"/>
            </w:r>
            <w:r>
              <w:rPr>
                <w:noProof/>
              </w:rPr>
              <w:instrText xml:space="preserve"> PAGEREF _Toc234915282 \h </w:instrText>
            </w:r>
            <w:r>
              <w:rPr>
                <w:noProof/>
              </w:rPr>
            </w:r>
            <w:r>
              <w:rPr>
                <w:noProof/>
              </w:rPr>
              <w:fldChar w:fldCharType="separate"/>
            </w:r>
            <w:r>
              <w:rPr>
                <w:noProof/>
              </w:rPr>
              <w:t>11</w:t>
            </w:r>
            <w:r>
              <w:rPr>
                <w:noProof/>
              </w:rPr>
              <w:fldChar w:fldCharType="end"/>
            </w:r>
          </w:hyperlink>
        </w:p>
        <w:p w14:paraId="39371849" w14:textId="02FAE42D"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83" w:history="1">
            <w:r w:rsidRPr="000F36C5">
              <w:rPr>
                <w:rStyle w:val="Hyperlink"/>
                <w:noProof/>
              </w:rPr>
              <w:t>A.6.1 Erstinbetriebnahme</w:t>
            </w:r>
            <w:r>
              <w:rPr>
                <w:noProof/>
              </w:rPr>
              <w:tab/>
            </w:r>
            <w:r>
              <w:rPr>
                <w:noProof/>
              </w:rPr>
              <w:fldChar w:fldCharType="begin"/>
            </w:r>
            <w:r>
              <w:rPr>
                <w:noProof/>
              </w:rPr>
              <w:instrText xml:space="preserve"> PAGEREF _Toc234915283 \h </w:instrText>
            </w:r>
            <w:r>
              <w:rPr>
                <w:noProof/>
              </w:rPr>
            </w:r>
            <w:r>
              <w:rPr>
                <w:noProof/>
              </w:rPr>
              <w:fldChar w:fldCharType="separate"/>
            </w:r>
            <w:r>
              <w:rPr>
                <w:noProof/>
              </w:rPr>
              <w:t>11</w:t>
            </w:r>
            <w:r>
              <w:rPr>
                <w:noProof/>
              </w:rPr>
              <w:fldChar w:fldCharType="end"/>
            </w:r>
          </w:hyperlink>
        </w:p>
        <w:p w14:paraId="11AB8B94" w14:textId="7F0BFB93" w:rsidR="00BC39EF" w:rsidRDefault="00BC39EF">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4915284" w:history="1">
            <w:r w:rsidRPr="000F36C5">
              <w:rPr>
                <w:rStyle w:val="Hyperlink"/>
                <w:noProof/>
              </w:rPr>
              <w:t>A.6.2 Firmware-Flashing</w:t>
            </w:r>
            <w:r>
              <w:rPr>
                <w:noProof/>
              </w:rPr>
              <w:tab/>
            </w:r>
            <w:r>
              <w:rPr>
                <w:noProof/>
              </w:rPr>
              <w:fldChar w:fldCharType="begin"/>
            </w:r>
            <w:r>
              <w:rPr>
                <w:noProof/>
              </w:rPr>
              <w:instrText xml:space="preserve"> PAGEREF _Toc234915284 \h </w:instrText>
            </w:r>
            <w:r>
              <w:rPr>
                <w:noProof/>
              </w:rPr>
            </w:r>
            <w:r>
              <w:rPr>
                <w:noProof/>
              </w:rPr>
              <w:fldChar w:fldCharType="separate"/>
            </w:r>
            <w:r>
              <w:rPr>
                <w:noProof/>
              </w:rPr>
              <w:t>12</w:t>
            </w:r>
            <w:r>
              <w:rPr>
                <w:noProof/>
              </w:rPr>
              <w:fldChar w:fldCharType="end"/>
            </w:r>
          </w:hyperlink>
        </w:p>
        <w:p w14:paraId="7D16652F" w14:textId="09E34FEF"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85" w:history="1">
            <w:r w:rsidRPr="000F36C5">
              <w:rPr>
                <w:rStyle w:val="Hyperlink"/>
                <w:noProof/>
              </w:rPr>
              <w:t>A.7 Test und Verifikation</w:t>
            </w:r>
            <w:r>
              <w:rPr>
                <w:noProof/>
              </w:rPr>
              <w:tab/>
            </w:r>
            <w:r>
              <w:rPr>
                <w:noProof/>
              </w:rPr>
              <w:fldChar w:fldCharType="begin"/>
            </w:r>
            <w:r>
              <w:rPr>
                <w:noProof/>
              </w:rPr>
              <w:instrText xml:space="preserve"> PAGEREF _Toc234915285 \h </w:instrText>
            </w:r>
            <w:r>
              <w:rPr>
                <w:noProof/>
              </w:rPr>
            </w:r>
            <w:r>
              <w:rPr>
                <w:noProof/>
              </w:rPr>
              <w:fldChar w:fldCharType="separate"/>
            </w:r>
            <w:r>
              <w:rPr>
                <w:noProof/>
              </w:rPr>
              <w:t>12</w:t>
            </w:r>
            <w:r>
              <w:rPr>
                <w:noProof/>
              </w:rPr>
              <w:fldChar w:fldCharType="end"/>
            </w:r>
          </w:hyperlink>
        </w:p>
        <w:p w14:paraId="5F34B3A8" w14:textId="37D1177A" w:rsidR="00BC39EF" w:rsidRDefault="00BC39E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4915286" w:history="1">
            <w:r w:rsidRPr="000F36C5">
              <w:rPr>
                <w:rStyle w:val="Hyperlink"/>
                <w:noProof/>
              </w:rPr>
              <w:t>Software-Teil</w:t>
            </w:r>
            <w:r>
              <w:rPr>
                <w:noProof/>
              </w:rPr>
              <w:tab/>
            </w:r>
            <w:r>
              <w:rPr>
                <w:noProof/>
              </w:rPr>
              <w:fldChar w:fldCharType="begin"/>
            </w:r>
            <w:r>
              <w:rPr>
                <w:noProof/>
              </w:rPr>
              <w:instrText xml:space="preserve"> PAGEREF _Toc234915286 \h </w:instrText>
            </w:r>
            <w:r>
              <w:rPr>
                <w:noProof/>
              </w:rPr>
            </w:r>
            <w:r>
              <w:rPr>
                <w:noProof/>
              </w:rPr>
              <w:fldChar w:fldCharType="separate"/>
            </w:r>
            <w:r>
              <w:rPr>
                <w:noProof/>
              </w:rPr>
              <w:t>13</w:t>
            </w:r>
            <w:r>
              <w:rPr>
                <w:noProof/>
              </w:rPr>
              <w:fldChar w:fldCharType="end"/>
            </w:r>
          </w:hyperlink>
        </w:p>
        <w:p w14:paraId="03DD3057" w14:textId="6F29D8D7"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87" w:history="1">
            <w:r w:rsidRPr="000F36C5">
              <w:rPr>
                <w:rStyle w:val="Hyperlink"/>
                <w:noProof/>
              </w:rPr>
              <w:t>B.1 Entwicklungsumgebung, Software-Architektur und Programmablauf</w:t>
            </w:r>
            <w:r>
              <w:rPr>
                <w:noProof/>
              </w:rPr>
              <w:tab/>
            </w:r>
            <w:r>
              <w:rPr>
                <w:noProof/>
              </w:rPr>
              <w:fldChar w:fldCharType="begin"/>
            </w:r>
            <w:r>
              <w:rPr>
                <w:noProof/>
              </w:rPr>
              <w:instrText xml:space="preserve"> PAGEREF _Toc234915287 \h </w:instrText>
            </w:r>
            <w:r>
              <w:rPr>
                <w:noProof/>
              </w:rPr>
            </w:r>
            <w:r>
              <w:rPr>
                <w:noProof/>
              </w:rPr>
              <w:fldChar w:fldCharType="separate"/>
            </w:r>
            <w:r>
              <w:rPr>
                <w:noProof/>
              </w:rPr>
              <w:t>13</w:t>
            </w:r>
            <w:r>
              <w:rPr>
                <w:noProof/>
              </w:rPr>
              <w:fldChar w:fldCharType="end"/>
            </w:r>
          </w:hyperlink>
        </w:p>
        <w:p w14:paraId="57943A31" w14:textId="01BEBFC4" w:rsidR="00BC39EF" w:rsidRDefault="00BC39EF">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4915288" w:history="1">
            <w:r w:rsidRPr="000F36C5">
              <w:rPr>
                <w:rStyle w:val="Hyperlink"/>
                <w:noProof/>
              </w:rPr>
              <w:t>Anhang</w:t>
            </w:r>
            <w:r>
              <w:rPr>
                <w:noProof/>
              </w:rPr>
              <w:tab/>
            </w:r>
            <w:r>
              <w:rPr>
                <w:noProof/>
              </w:rPr>
              <w:fldChar w:fldCharType="begin"/>
            </w:r>
            <w:r>
              <w:rPr>
                <w:noProof/>
              </w:rPr>
              <w:instrText xml:space="preserve"> PAGEREF _Toc234915288 \h </w:instrText>
            </w:r>
            <w:r>
              <w:rPr>
                <w:noProof/>
              </w:rPr>
            </w:r>
            <w:r>
              <w:rPr>
                <w:noProof/>
              </w:rPr>
              <w:fldChar w:fldCharType="separate"/>
            </w:r>
            <w:r>
              <w:rPr>
                <w:noProof/>
              </w:rPr>
              <w:t>14</w:t>
            </w:r>
            <w:r>
              <w:rPr>
                <w:noProof/>
              </w:rPr>
              <w:fldChar w:fldCharType="end"/>
            </w:r>
          </w:hyperlink>
        </w:p>
        <w:p w14:paraId="6C8959AB" w14:textId="69E29165"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89" w:history="1">
            <w:r w:rsidRPr="000F36C5">
              <w:rPr>
                <w:rStyle w:val="Hyperlink"/>
                <w:noProof/>
              </w:rPr>
              <w:t>Stückliste (Bill of Materials)</w:t>
            </w:r>
            <w:r>
              <w:rPr>
                <w:noProof/>
              </w:rPr>
              <w:tab/>
            </w:r>
            <w:r>
              <w:rPr>
                <w:noProof/>
              </w:rPr>
              <w:fldChar w:fldCharType="begin"/>
            </w:r>
            <w:r>
              <w:rPr>
                <w:noProof/>
              </w:rPr>
              <w:instrText xml:space="preserve"> PAGEREF _Toc234915289 \h </w:instrText>
            </w:r>
            <w:r>
              <w:rPr>
                <w:noProof/>
              </w:rPr>
            </w:r>
            <w:r>
              <w:rPr>
                <w:noProof/>
              </w:rPr>
              <w:fldChar w:fldCharType="separate"/>
            </w:r>
            <w:r>
              <w:rPr>
                <w:noProof/>
              </w:rPr>
              <w:t>14</w:t>
            </w:r>
            <w:r>
              <w:rPr>
                <w:noProof/>
              </w:rPr>
              <w:fldChar w:fldCharType="end"/>
            </w:r>
          </w:hyperlink>
        </w:p>
        <w:p w14:paraId="6C41D63A" w14:textId="337F0E40" w:rsidR="00BC39EF" w:rsidRDefault="00BC39EF">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4915290" w:history="1">
            <w:r w:rsidRPr="000F36C5">
              <w:rPr>
                <w:rStyle w:val="Hyperlink"/>
                <w:noProof/>
              </w:rPr>
              <w:t>GitHub-Repository</w:t>
            </w:r>
            <w:r>
              <w:rPr>
                <w:noProof/>
              </w:rPr>
              <w:tab/>
            </w:r>
            <w:r>
              <w:rPr>
                <w:noProof/>
              </w:rPr>
              <w:fldChar w:fldCharType="begin"/>
            </w:r>
            <w:r>
              <w:rPr>
                <w:noProof/>
              </w:rPr>
              <w:instrText xml:space="preserve"> PAGEREF _Toc234915290 \h </w:instrText>
            </w:r>
            <w:r>
              <w:rPr>
                <w:noProof/>
              </w:rPr>
            </w:r>
            <w:r>
              <w:rPr>
                <w:noProof/>
              </w:rPr>
              <w:fldChar w:fldCharType="separate"/>
            </w:r>
            <w:r>
              <w:rPr>
                <w:noProof/>
              </w:rPr>
              <w:t>16</w:t>
            </w:r>
            <w:r>
              <w:rPr>
                <w:noProof/>
              </w:rPr>
              <w:fldChar w:fldCharType="end"/>
            </w:r>
          </w:hyperlink>
        </w:p>
        <w:p w14:paraId="34DEDAC5" w14:textId="34C4587F" w:rsidR="00B0692D" w:rsidRDefault="00000000">
          <w:r>
            <w:fldChar w:fldCharType="end"/>
          </w:r>
        </w:p>
      </w:sdtContent>
    </w:sdt>
    <w:p w14:paraId="647B997F" w14:textId="77777777" w:rsidR="00B0692D" w:rsidRDefault="00000000">
      <w:r>
        <w:br w:type="page"/>
      </w:r>
    </w:p>
    <w:p w14:paraId="74BC867C" w14:textId="77777777" w:rsidR="00B0692D" w:rsidRDefault="00000000">
      <w:pPr>
        <w:pStyle w:val="berschrift1"/>
        <w:pageBreakBefore/>
      </w:pPr>
      <w:bookmarkStart w:id="1" w:name="_Toc234915264"/>
      <w:r>
        <w:lastRenderedPageBreak/>
        <w:t>Hardware-Teil</w:t>
      </w:r>
      <w:bookmarkEnd w:id="1"/>
    </w:p>
    <w:p w14:paraId="7F802BB8" w14:textId="77777777" w:rsidR="00B0692D" w:rsidRDefault="00000000">
      <w:pPr>
        <w:spacing w:after="160"/>
        <w:jc w:val="both"/>
      </w:pPr>
      <w:r>
        <w:t xml:space="preserve">Der folgende Abschnitt dokumentiert den Hardware-Anteil des Demo Boards für </w:t>
      </w:r>
      <w:proofErr w:type="spellStart"/>
      <w:r>
        <w:t>x.test</w:t>
      </w:r>
      <w:proofErr w:type="spellEnd"/>
      <w:r>
        <w:t xml:space="preserve"> GmbH. Er beschreibt die wichtigsten Baugruppen, die Schaltung, die Leiterplatte, die Bauteilauswahl sowie Bestückung und Tests.</w:t>
      </w:r>
    </w:p>
    <w:p w14:paraId="731A289A" w14:textId="77777777" w:rsidR="00B0692D" w:rsidRDefault="00000000">
      <w:pPr>
        <w:pStyle w:val="berschrift2"/>
        <w:spacing w:before="240" w:after="120"/>
      </w:pPr>
      <w:bookmarkStart w:id="2" w:name="_Toc234915265"/>
      <w:r>
        <w:t>A.1 Projektübersicht</w:t>
      </w:r>
      <w:bookmarkEnd w:id="2"/>
    </w:p>
    <w:p w14:paraId="4D949867" w14:textId="77777777" w:rsidR="00B0692D" w:rsidRDefault="00000000">
      <w:pPr>
        <w:spacing w:after="160"/>
        <w:jc w:val="both"/>
      </w:pPr>
      <w:r>
        <w:t>Das Demo Board ist ein mikrocontrollerbasiertes Testboard, das dazu dient, unterschiedliche elektrische Signale und thermische Effekte für Demonstrations- und Schulungszwecke sichtbar und messbar zu machen. Die in den bereitgestellten Unterlagen dokumentierte Grundanforderung lautet: Es soll ein µC-basiertes Gerät zum Messen verschiedener unterschiedlicher Signale und Temperaturen entstehen.</w:t>
      </w:r>
    </w:p>
    <w:p w14:paraId="58A77604" w14:textId="77777777" w:rsidR="00B0692D" w:rsidRDefault="00000000">
      <w:pPr>
        <w:spacing w:after="160"/>
        <w:jc w:val="both"/>
      </w:pPr>
      <w:r>
        <w:t>Das Board vereint auf einer einzigen, kompakten Leiterplatte (90,00 mm × 62,50 mm) vier funktionale Baugruppen: eine USB-C-gespeiste Spannungsversorgung, einen I²C-I/O-Erweiterungsbaustein mit 13-Kanal-LED-Matrix, mehrere passive Demonstrationsschaltungen (Tiefpass-, Bandpass- und Hochpassfilter, ein Wärmebild-Widerstandsfeld) sowie einen zentralen ESP32-S3-Mikrocontroller, der zusätzlich ein R2R-Digital-Analog-Wandler-Netzwerk und eine PWM-Glitch-Demonstration ansteuert.</w:t>
      </w:r>
    </w:p>
    <w:p w14:paraId="2B67660D" w14:textId="77777777" w:rsidR="00B0692D" w:rsidRDefault="00000000">
      <w:pPr>
        <w:spacing w:before="120" w:after="60"/>
        <w:jc w:val="center"/>
      </w:pPr>
      <w:r>
        <w:rPr>
          <w:noProof/>
        </w:rPr>
        <w:drawing>
          <wp:inline distT="0" distB="0" distL="0" distR="0" wp14:anchorId="76B938C9" wp14:editId="3AC47FC4">
            <wp:extent cx="4381500" cy="31432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143250"/>
                    </a:xfrm>
                    <a:prstGeom prst="rect">
                      <a:avLst/>
                    </a:prstGeom>
                  </pic:spPr>
                </pic:pic>
              </a:graphicData>
            </a:graphic>
          </wp:inline>
        </w:drawing>
      </w:r>
    </w:p>
    <w:p w14:paraId="38C2B818" w14:textId="77777777" w:rsidR="00B0692D" w:rsidRDefault="00000000">
      <w:pPr>
        <w:spacing w:after="240"/>
        <w:jc w:val="center"/>
      </w:pPr>
      <w:r>
        <w:rPr>
          <w:i/>
          <w:iCs/>
          <w:sz w:val="20"/>
          <w:szCs w:val="20"/>
        </w:rPr>
        <w:t>Abbildung 1: Gesamtansicht der bestückten Leiterplatte (Fotografie).</w:t>
      </w:r>
    </w:p>
    <w:p w14:paraId="211D537A" w14:textId="77777777" w:rsidR="00B0692D" w:rsidRDefault="00000000">
      <w:pPr>
        <w:spacing w:after="160"/>
        <w:jc w:val="both"/>
      </w:pPr>
      <w:r>
        <w:t>Die wichtigsten Projektziele lassen sich aus der schaltungstechnischen Umsetzung wie folgt ableiten:</w:t>
      </w:r>
    </w:p>
    <w:p w14:paraId="7D18323A" w14:textId="77777777" w:rsidR="00B0692D" w:rsidRDefault="00000000">
      <w:pPr>
        <w:pStyle w:val="Listenabsatz"/>
        <w:numPr>
          <w:ilvl w:val="0"/>
          <w:numId w:val="1"/>
        </w:numPr>
        <w:spacing w:after="60"/>
      </w:pPr>
      <w:r>
        <w:t xml:space="preserve">Bereitstellung einer stabilisierten 3,3-V-Digitalversorgung aus einer USB-Typ-C-Einspeisung mit </w:t>
      </w:r>
      <w:proofErr w:type="spellStart"/>
      <w:r>
        <w:t>Verpolungsschutz</w:t>
      </w:r>
      <w:proofErr w:type="spellEnd"/>
      <w:r>
        <w:t>.</w:t>
      </w:r>
    </w:p>
    <w:p w14:paraId="244BE324" w14:textId="77777777" w:rsidR="00B0692D" w:rsidRDefault="00000000">
      <w:pPr>
        <w:pStyle w:val="Listenabsatz"/>
        <w:numPr>
          <w:ilvl w:val="0"/>
          <w:numId w:val="1"/>
        </w:numPr>
        <w:spacing w:after="60"/>
      </w:pPr>
      <w:r>
        <w:t>Individuelle Ansteuerung von 13 Leuchtdioden über einen I²C-I/O-Erweiterungsbaustein (MCP23017).</w:t>
      </w:r>
    </w:p>
    <w:p w14:paraId="0E55B087" w14:textId="77777777" w:rsidR="00B0692D" w:rsidRDefault="00000000">
      <w:pPr>
        <w:pStyle w:val="Listenabsatz"/>
        <w:numPr>
          <w:ilvl w:val="0"/>
          <w:numId w:val="1"/>
        </w:numPr>
        <w:spacing w:after="60"/>
      </w:pPr>
      <w:r>
        <w:t xml:space="preserve">Demonstration dreier RC-Filtercharakteristiken (Tiefpass, </w:t>
      </w:r>
      <w:proofErr w:type="spellStart"/>
      <w:r>
        <w:t>Bandpass</w:t>
      </w:r>
      <w:proofErr w:type="spellEnd"/>
      <w:r>
        <w:t>, Hochpass) an frei zugänglichen Messpunkten.</w:t>
      </w:r>
    </w:p>
    <w:p w14:paraId="0861D35C" w14:textId="77777777" w:rsidR="00B0692D" w:rsidRDefault="00000000">
      <w:pPr>
        <w:pStyle w:val="Listenabsatz"/>
        <w:numPr>
          <w:ilvl w:val="0"/>
          <w:numId w:val="1"/>
        </w:numPr>
        <w:spacing w:after="60"/>
      </w:pPr>
      <w:r>
        <w:t xml:space="preserve">Demonstration einer resistiven Digital-Analog-Wandlung </w:t>
      </w:r>
      <w:proofErr w:type="gramStart"/>
      <w:r>
        <w:t>mittels R2R-Netzwerk</w:t>
      </w:r>
      <w:proofErr w:type="gramEnd"/>
      <w:r>
        <w:t>, gesteuert über drei GPIOs des Mikrocontrollers.</w:t>
      </w:r>
    </w:p>
    <w:p w14:paraId="2BF61942" w14:textId="77777777" w:rsidR="00B0692D" w:rsidRDefault="00000000">
      <w:pPr>
        <w:pStyle w:val="Listenabsatz"/>
        <w:numPr>
          <w:ilvl w:val="0"/>
          <w:numId w:val="1"/>
        </w:numPr>
        <w:spacing w:after="60"/>
      </w:pPr>
      <w:r>
        <w:t>Erzeugung eines pulsweitenmodulierten Testsignals für Glitch-Demonstrationen.</w:t>
      </w:r>
    </w:p>
    <w:p w14:paraId="1B33D298" w14:textId="77777777" w:rsidR="00B0692D" w:rsidRDefault="00000000">
      <w:pPr>
        <w:pStyle w:val="Listenabsatz"/>
        <w:numPr>
          <w:ilvl w:val="0"/>
          <w:numId w:val="1"/>
        </w:numPr>
        <w:spacing w:after="60"/>
      </w:pPr>
      <w:r>
        <w:lastRenderedPageBreak/>
        <w:t>Erzeugung eines definierten Wärmemusters über ein Widerstandsfeld für Demonstrationen mit einer Wärmebildkamera (FLIR-Demo).</w:t>
      </w:r>
    </w:p>
    <w:p w14:paraId="2E22CDFD" w14:textId="77777777" w:rsidR="00B0692D" w:rsidRDefault="00000000">
      <w:pPr>
        <w:pStyle w:val="Listenabsatz"/>
        <w:numPr>
          <w:ilvl w:val="0"/>
          <w:numId w:val="1"/>
        </w:numPr>
        <w:spacing w:after="60"/>
      </w:pPr>
      <w:r>
        <w:t>Programmierung des ESP32-S3 über USB ohne externen Adapter (native USB-Serial/JTAG-Schnittstelle).</w:t>
      </w:r>
    </w:p>
    <w:p w14:paraId="0845224E" w14:textId="77777777" w:rsidR="00B0692D" w:rsidRDefault="00000000">
      <w:pPr>
        <w:pStyle w:val="berschrift2"/>
        <w:spacing w:before="240" w:after="120"/>
      </w:pPr>
      <w:bookmarkStart w:id="3" w:name="_Toc234915266"/>
      <w:r>
        <w:t>A.2 Systemarchitektur</w:t>
      </w:r>
      <w:bookmarkEnd w:id="3"/>
    </w:p>
    <w:p w14:paraId="5F41B113" w14:textId="77777777" w:rsidR="00B0692D" w:rsidRDefault="00000000">
      <w:pPr>
        <w:spacing w:after="160"/>
        <w:jc w:val="both"/>
      </w:pPr>
      <w:r>
        <w:t xml:space="preserve">Das System gliedert sich entsprechend der Schaltplan-Blattaufteilung in vier Subsysteme: das Energie-Subsystem (USB-C-Eingang, </w:t>
      </w:r>
      <w:proofErr w:type="spellStart"/>
      <w:r>
        <w:t>Verpolungsschutz</w:t>
      </w:r>
      <w:proofErr w:type="spellEnd"/>
      <w:r>
        <w:t>, Linearregler), das Mikrocontroller-Subsystem (ESP32-S3-WROOM-1), das I/O-Erweiterungs-Subsystem (MCP23017 mit LED-Matrix) sowie das Demonstrations-Subsystem (Filter, Wärmebildfeld, PWM-Glitch, R2R-Netzwerk).</w:t>
      </w:r>
    </w:p>
    <w:p w14:paraId="7632FC37" w14:textId="77777777" w:rsidR="00B0692D" w:rsidRDefault="00000000">
      <w:pPr>
        <w:pStyle w:val="berschrift3"/>
        <w:spacing w:before="200" w:after="100"/>
      </w:pPr>
      <w:bookmarkStart w:id="4" w:name="_Toc234915267"/>
      <w:r>
        <w:t>A.2.1 Energie-Subsystem</w:t>
      </w:r>
      <w:bookmarkEnd w:id="4"/>
    </w:p>
    <w:p w14:paraId="1D02D3C7" w14:textId="1DAA2E34" w:rsidR="00B0692D" w:rsidRDefault="00000000">
      <w:pPr>
        <w:spacing w:after="160"/>
        <w:jc w:val="both"/>
      </w:pPr>
      <w:r>
        <w:t xml:space="preserve">Die USB-Typ-C-Buchse J1 liefert die 5-V-Busspannung, die über die Schottky-Diode D14 </w:t>
      </w:r>
      <w:proofErr w:type="spellStart"/>
      <w:r>
        <w:t>verpolungsgeschützt</w:t>
      </w:r>
      <w:proofErr w:type="spellEnd"/>
      <w:r>
        <w:t xml:space="preserve"> der </w:t>
      </w:r>
      <w:proofErr w:type="spellStart"/>
      <w:r>
        <w:t>Boardversorgung</w:t>
      </w:r>
      <w:proofErr w:type="spellEnd"/>
      <w:r>
        <w:t xml:space="preserve"> zugeführt wird. Der Linearregler U2 (AMS1117-3.3) erzeugt daraus die für die gesamte digitale Logik benötigte 3,3-V-Versorgung. </w:t>
      </w:r>
    </w:p>
    <w:p w14:paraId="10832E45" w14:textId="77777777" w:rsidR="00B0692D" w:rsidRDefault="00000000">
      <w:pPr>
        <w:pStyle w:val="berschrift3"/>
        <w:spacing w:before="200" w:after="100"/>
      </w:pPr>
      <w:bookmarkStart w:id="5" w:name="_Toc234915268"/>
      <w:r>
        <w:t>A.2.2 Mikrocontroller-Subsystem (MCU)</w:t>
      </w:r>
      <w:bookmarkEnd w:id="5"/>
    </w:p>
    <w:p w14:paraId="1392D0A8" w14:textId="77777777" w:rsidR="00B0692D" w:rsidRDefault="00000000">
      <w:pPr>
        <w:spacing w:after="160"/>
        <w:jc w:val="both"/>
      </w:pPr>
      <w:r>
        <w:t xml:space="preserve">Das Herzstück des Systems bildet das </w:t>
      </w:r>
      <w:proofErr w:type="spellStart"/>
      <w:r>
        <w:t>Espressif</w:t>
      </w:r>
      <w:proofErr w:type="spellEnd"/>
      <w:r>
        <w:t>-Modul ESP32-S3-WROOM-1-MCN8 (U3) mit Xtensa-Dual-Core-LX7-Prozessor, 8 MB Flash-Speicher (MCN8) und integriertem PCB-Antennenstreifen für 2,4-GHz-WLAN und Bluetooth 5 LE. Das Modul übernimmt die I²C-Kommunikation mit dem MCP23017, die Erzeugung der R2R- und PWM-Steuersignale sowie die native USB-Kommunikation zur Programmierung.</w:t>
      </w:r>
    </w:p>
    <w:p w14:paraId="025B6A5E" w14:textId="77777777" w:rsidR="00B0692D" w:rsidRDefault="00000000">
      <w:pPr>
        <w:pStyle w:val="berschrift3"/>
        <w:spacing w:before="200" w:after="100"/>
      </w:pPr>
      <w:bookmarkStart w:id="6" w:name="_Toc234915269"/>
      <w:r>
        <w:t>A.2.3 I/O-Erweiterungs-Subsystem</w:t>
      </w:r>
      <w:bookmarkEnd w:id="6"/>
    </w:p>
    <w:p w14:paraId="080C4782" w14:textId="77777777" w:rsidR="00B0692D" w:rsidRDefault="00000000">
      <w:pPr>
        <w:spacing w:after="160"/>
        <w:jc w:val="both"/>
      </w:pPr>
      <w:r>
        <w:t>Der I²C-Baustein MCP23017 (U1) stellt 16 zusätzliche digitale I/O-Leitungen bereit, von denen 13 über Vorwiderstände zur Ansteuerung der LED-Matrix (D1–D13) genutzt werden. Dies reduziert die Anzahl der direkt am Mikrocontroller benötigten GPIOs erheblich.</w:t>
      </w:r>
    </w:p>
    <w:p w14:paraId="5A1FF1E9" w14:textId="77777777" w:rsidR="00B0692D" w:rsidRDefault="00000000">
      <w:pPr>
        <w:pStyle w:val="berschrift3"/>
        <w:spacing w:before="200" w:after="100"/>
      </w:pPr>
      <w:bookmarkStart w:id="7" w:name="_Toc234915270"/>
      <w:r>
        <w:t>A.2.4 Demonstrations-Subsystem</w:t>
      </w:r>
      <w:bookmarkEnd w:id="7"/>
    </w:p>
    <w:p w14:paraId="16906482" w14:textId="77777777" w:rsidR="00B0692D" w:rsidRDefault="00000000">
      <w:pPr>
        <w:spacing w:after="160"/>
        <w:jc w:val="both"/>
      </w:pPr>
      <w:r>
        <w:t>Die passiven Filterschaltungen, das Wärmebild-Widerstandsfeld, die PWM-Glitch-Schaltung sowie das R2R-Netzwerk sind über eigene Messpunkte (Bauteiltyp „1502-4“) von außen zugänglich und bilden gemeinsam den demonstrativen Kern des Boards.</w:t>
      </w:r>
    </w:p>
    <w:p w14:paraId="3CE8EAEA" w14:textId="77777777" w:rsidR="00050D40" w:rsidRDefault="00050D40">
      <w:pPr>
        <w:spacing w:after="160"/>
        <w:jc w:val="both"/>
      </w:pPr>
    </w:p>
    <w:p w14:paraId="774EE2DA" w14:textId="77777777" w:rsidR="00050D40" w:rsidRDefault="00050D40">
      <w:pPr>
        <w:spacing w:after="160"/>
        <w:jc w:val="both"/>
      </w:pPr>
    </w:p>
    <w:p w14:paraId="2E6114B3" w14:textId="77777777" w:rsidR="00050D40" w:rsidRDefault="00050D40">
      <w:pPr>
        <w:spacing w:after="160"/>
        <w:jc w:val="both"/>
      </w:pPr>
    </w:p>
    <w:p w14:paraId="2A3495D3" w14:textId="77777777" w:rsidR="00050D40" w:rsidRDefault="00050D40">
      <w:pPr>
        <w:spacing w:after="160"/>
        <w:jc w:val="both"/>
      </w:pPr>
    </w:p>
    <w:p w14:paraId="6E955436" w14:textId="77777777" w:rsidR="00050D40" w:rsidRDefault="00050D40">
      <w:pPr>
        <w:spacing w:after="160"/>
        <w:jc w:val="both"/>
      </w:pPr>
    </w:p>
    <w:p w14:paraId="6E3814D3" w14:textId="77777777" w:rsidR="00050D40" w:rsidRDefault="00050D40">
      <w:pPr>
        <w:spacing w:after="160"/>
        <w:jc w:val="both"/>
      </w:pPr>
    </w:p>
    <w:p w14:paraId="7C21F5AC" w14:textId="77777777" w:rsidR="00050D40" w:rsidRDefault="00050D40">
      <w:pPr>
        <w:spacing w:after="160"/>
        <w:jc w:val="both"/>
      </w:pPr>
    </w:p>
    <w:p w14:paraId="13CC85E5" w14:textId="77777777" w:rsidR="00050D40" w:rsidRDefault="00050D40">
      <w:pPr>
        <w:spacing w:after="160"/>
        <w:jc w:val="both"/>
      </w:pPr>
    </w:p>
    <w:p w14:paraId="7143AA45" w14:textId="77777777" w:rsidR="00050D40" w:rsidRDefault="00050D40">
      <w:pPr>
        <w:spacing w:after="160"/>
        <w:jc w:val="both"/>
      </w:pPr>
    </w:p>
    <w:p w14:paraId="0127BFC8" w14:textId="77777777" w:rsidR="00050D40" w:rsidRDefault="00050D40">
      <w:pPr>
        <w:spacing w:after="160"/>
        <w:jc w:val="both"/>
      </w:pPr>
    </w:p>
    <w:p w14:paraId="1BCFB68C" w14:textId="77777777" w:rsidR="00050D40" w:rsidRDefault="00050D40">
      <w:pPr>
        <w:spacing w:after="160"/>
        <w:jc w:val="both"/>
      </w:pPr>
    </w:p>
    <w:p w14:paraId="3C6C96DC" w14:textId="77777777" w:rsidR="00B0692D" w:rsidRDefault="00000000">
      <w:pPr>
        <w:pStyle w:val="berschrift2"/>
        <w:spacing w:before="240" w:after="120"/>
      </w:pPr>
      <w:bookmarkStart w:id="8" w:name="_Toc234915271"/>
      <w:r>
        <w:lastRenderedPageBreak/>
        <w:t>A.3 Schaltungsbeschreibung</w:t>
      </w:r>
      <w:bookmarkEnd w:id="8"/>
    </w:p>
    <w:p w14:paraId="2CE44246" w14:textId="77777777" w:rsidR="00B0692D" w:rsidRDefault="00000000">
      <w:pPr>
        <w:spacing w:after="160"/>
        <w:jc w:val="both"/>
      </w:pPr>
      <w:r>
        <w:t>Die Schaltung verteilt sich auf vier Schaltplanblätter: Power (Spannungsversorgung), I/O Expander (MCP23017 mit LED-Matrix), Demos (Filter-, Wärmebild-, Glitch- und R2R-Demonstrationen) sowie µC (ESP32-S3-Beschaltung).</w:t>
      </w:r>
    </w:p>
    <w:p w14:paraId="4BCF54CA" w14:textId="77777777" w:rsidR="00B0692D" w:rsidRDefault="00000000">
      <w:pPr>
        <w:pStyle w:val="berschrift3"/>
        <w:spacing w:before="200" w:after="100"/>
      </w:pPr>
      <w:bookmarkStart w:id="9" w:name="_Toc234915272"/>
      <w:r>
        <w:t>A.3.1 Spannungsversorgung (Power)</w:t>
      </w:r>
      <w:bookmarkEnd w:id="9"/>
    </w:p>
    <w:p w14:paraId="6BF4AFA8" w14:textId="77777777" w:rsidR="00B0692D" w:rsidRDefault="00000000">
      <w:pPr>
        <w:spacing w:before="160" w:after="80"/>
      </w:pPr>
      <w:r>
        <w:rPr>
          <w:b/>
          <w:bCs/>
          <w:i/>
          <w:iCs/>
        </w:rPr>
        <w:t xml:space="preserve">A.3.1.1 USB-Typ-C-Eingang und </w:t>
      </w:r>
      <w:proofErr w:type="spellStart"/>
      <w:r>
        <w:rPr>
          <w:b/>
          <w:bCs/>
          <w:i/>
          <w:iCs/>
        </w:rPr>
        <w:t>Verpolungsschutz</w:t>
      </w:r>
      <w:proofErr w:type="spellEnd"/>
    </w:p>
    <w:p w14:paraId="2503BDEA" w14:textId="5C6AB5C5" w:rsidR="00B0692D" w:rsidRDefault="00000000">
      <w:pPr>
        <w:spacing w:after="160"/>
        <w:jc w:val="both"/>
      </w:pPr>
      <w:r>
        <w:t xml:space="preserve">Der USB-Typ-C-Stecker J1 (USB4105) liefert VBUS (5 V). Die Konfigurationskanäle CC1 und CC2 sind über die Widerstände R15 und R16 (je 5,1 </w:t>
      </w:r>
      <w:proofErr w:type="spellStart"/>
      <w:r>
        <w:t>kΩ</w:t>
      </w:r>
      <w:proofErr w:type="spellEnd"/>
      <w:r>
        <w:t>) gegen GND abgeschlossen. Diese Beschaltung entspricht der USB-Type-C-Spezifikation für ein Sink-Gerät (Rd-Abschluss) und signalisiert dem angeschlossenen Host, dass an der Buchse ein gültiger Verbraucher angeschlossen ist. Die Datenleitungen D+/D− (Netze D_P, D_N) sind direkt mit den entsprechenden nativen USB-Pins des ESP32-S3 verbunden, wodurch das Modul ohne externen USB-UART-Wandler programmiert werden kann. Die Leitungen SBU1/SBU2 sind nicht beschaltet.</w:t>
      </w:r>
    </w:p>
    <w:p w14:paraId="1B99737B" w14:textId="02CCF868" w:rsidR="00B0692D" w:rsidRDefault="00000000">
      <w:pPr>
        <w:spacing w:after="160"/>
        <w:jc w:val="both"/>
      </w:pPr>
      <w:r>
        <w:t xml:space="preserve">Die Schottky-Diode D14 (MS2A40LWS) liegt in Serie zur VBUS-Leitung und schützt die nachfolgende Schaltung vor </w:t>
      </w:r>
      <w:proofErr w:type="spellStart"/>
      <w:r>
        <w:t>Verpolung</w:t>
      </w:r>
      <w:proofErr w:type="spellEnd"/>
      <w:r>
        <w:t xml:space="preserve"> und transienten Überspannungen. Der Kondensator C2 (10 µF) puffert die </w:t>
      </w:r>
      <w:r w:rsidR="00050D40">
        <w:t xml:space="preserve">  </w:t>
      </w:r>
      <w:r>
        <w:t>5-V-Schiene unmittelbar nach der Diode.</w:t>
      </w:r>
    </w:p>
    <w:p w14:paraId="68EFF55F" w14:textId="790F4E76" w:rsidR="00B0692D" w:rsidRDefault="00050D40">
      <w:pPr>
        <w:spacing w:before="120" w:after="60"/>
        <w:jc w:val="center"/>
      </w:pPr>
      <w:r w:rsidRPr="00050D40">
        <w:rPr>
          <w:noProof/>
        </w:rPr>
        <w:drawing>
          <wp:inline distT="0" distB="0" distL="0" distR="0" wp14:anchorId="5B41F3AF" wp14:editId="4366F39D">
            <wp:extent cx="5731510" cy="2654935"/>
            <wp:effectExtent l="0" t="0" r="2540" b="0"/>
            <wp:docPr id="11666421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2149" name=""/>
                    <pic:cNvPicPr/>
                  </pic:nvPicPr>
                  <pic:blipFill>
                    <a:blip r:embed="rId9"/>
                    <a:stretch>
                      <a:fillRect/>
                    </a:stretch>
                  </pic:blipFill>
                  <pic:spPr>
                    <a:xfrm>
                      <a:off x="0" y="0"/>
                      <a:ext cx="5731510" cy="2654935"/>
                    </a:xfrm>
                    <a:prstGeom prst="rect">
                      <a:avLst/>
                    </a:prstGeom>
                  </pic:spPr>
                </pic:pic>
              </a:graphicData>
            </a:graphic>
          </wp:inline>
        </w:drawing>
      </w:r>
    </w:p>
    <w:p w14:paraId="58A5267C" w14:textId="77777777" w:rsidR="00B0692D" w:rsidRDefault="00000000">
      <w:pPr>
        <w:spacing w:after="240"/>
        <w:jc w:val="center"/>
      </w:pPr>
      <w:r>
        <w:rPr>
          <w:i/>
          <w:iCs/>
          <w:sz w:val="20"/>
          <w:szCs w:val="20"/>
        </w:rPr>
        <w:t xml:space="preserve">Abbildung 2: Schaltplan der Spannungsversorgung: USB-C-Eingang, </w:t>
      </w:r>
      <w:proofErr w:type="spellStart"/>
      <w:r>
        <w:rPr>
          <w:i/>
          <w:iCs/>
          <w:sz w:val="20"/>
          <w:szCs w:val="20"/>
        </w:rPr>
        <w:t>Verpolungsschutz</w:t>
      </w:r>
      <w:proofErr w:type="spellEnd"/>
      <w:r>
        <w:rPr>
          <w:i/>
          <w:iCs/>
          <w:sz w:val="20"/>
          <w:szCs w:val="20"/>
        </w:rPr>
        <w:t xml:space="preserve"> und 3,3-V-Linearregler.</w:t>
      </w:r>
    </w:p>
    <w:p w14:paraId="52C24F3E" w14:textId="77777777" w:rsidR="00B0692D" w:rsidRDefault="00000000">
      <w:pPr>
        <w:spacing w:before="160" w:after="80"/>
      </w:pPr>
      <w:r>
        <w:rPr>
          <w:b/>
          <w:bCs/>
          <w:i/>
          <w:iCs/>
        </w:rPr>
        <w:t>A.3.1.2 3,3-V-Linearregler (U2, AMS1117-3.3)</w:t>
      </w:r>
    </w:p>
    <w:p w14:paraId="0366E275" w14:textId="77777777" w:rsidR="00B0692D" w:rsidRDefault="00000000">
      <w:pPr>
        <w:spacing w:after="160"/>
        <w:jc w:val="both"/>
      </w:pPr>
      <w:r>
        <w:t xml:space="preserve">Aus der 5-V-Schiene erzeugt der Linearregler U2 (AMS1117-3.3) die stabilisierte 3,3-V-Versorgung für die digitale Logik. Eingangsseitig sind die Kondensatoren C3 (10 µF) und C4 (100 </w:t>
      </w:r>
      <w:proofErr w:type="spellStart"/>
      <w:r>
        <w:t>nF</w:t>
      </w:r>
      <w:proofErr w:type="spellEnd"/>
      <w:r>
        <w:t xml:space="preserve">) parallelgeschaltet, ausgangsseitig übernehmen C5 (10 µF) und C6 (100 </w:t>
      </w:r>
      <w:proofErr w:type="spellStart"/>
      <w:r>
        <w:t>nF</w:t>
      </w:r>
      <w:proofErr w:type="spellEnd"/>
      <w:r>
        <w:t xml:space="preserve">) die Filterung. Diese Kombination aus einem großen Puffer- und einem kleinen Abblockkondensator unterdrückt sowohl niederfrequente Laständerungen als auch hochfrequente Störanteile. Das </w:t>
      </w:r>
      <w:proofErr w:type="spellStart"/>
      <w:r>
        <w:t>Exposed</w:t>
      </w:r>
      <w:proofErr w:type="spellEnd"/>
      <w:r>
        <w:t xml:space="preserve"> Pad (EPAD) des Reglers ist mit dem Ausgang VOUT verbunden und dient zusätzlich der Wärmeabfuhr.</w:t>
      </w:r>
    </w:p>
    <w:p w14:paraId="19178015" w14:textId="77777777" w:rsidR="00050D40" w:rsidRDefault="00050D40">
      <w:pPr>
        <w:spacing w:after="160"/>
        <w:jc w:val="both"/>
      </w:pPr>
    </w:p>
    <w:p w14:paraId="6909B273" w14:textId="77777777" w:rsidR="00050D40" w:rsidRDefault="00050D40">
      <w:pPr>
        <w:spacing w:after="160"/>
        <w:jc w:val="both"/>
      </w:pPr>
    </w:p>
    <w:p w14:paraId="38620000" w14:textId="77777777" w:rsidR="00050D40" w:rsidRDefault="00050D40">
      <w:pPr>
        <w:spacing w:after="160"/>
        <w:jc w:val="both"/>
      </w:pPr>
    </w:p>
    <w:p w14:paraId="70AE7272" w14:textId="77777777" w:rsidR="00050D40" w:rsidRDefault="00050D40">
      <w:pPr>
        <w:spacing w:after="160"/>
        <w:jc w:val="both"/>
      </w:pPr>
    </w:p>
    <w:p w14:paraId="1D0A4952" w14:textId="77777777" w:rsidR="00B0692D" w:rsidRDefault="00000000">
      <w:pPr>
        <w:pStyle w:val="berschrift3"/>
        <w:spacing w:before="200" w:after="100"/>
      </w:pPr>
      <w:bookmarkStart w:id="10" w:name="_Toc234915273"/>
      <w:r>
        <w:lastRenderedPageBreak/>
        <w:t>A.3.2 I/O-Erweiterungsbaustein und LED-Matrix (U1, MCP23017)</w:t>
      </w:r>
      <w:bookmarkEnd w:id="10"/>
    </w:p>
    <w:p w14:paraId="2EAB85B6" w14:textId="77777777" w:rsidR="00B0692D" w:rsidRDefault="00000000">
      <w:pPr>
        <w:spacing w:before="160" w:after="80"/>
      </w:pPr>
      <w:r>
        <w:rPr>
          <w:b/>
          <w:bCs/>
          <w:i/>
          <w:iCs/>
        </w:rPr>
        <w:t>A.3.2.1 I²C-Adresskonfiguration</w:t>
      </w:r>
    </w:p>
    <w:p w14:paraId="0535766E" w14:textId="77777777" w:rsidR="00B0692D" w:rsidRDefault="00000000">
      <w:pPr>
        <w:spacing w:after="160"/>
        <w:jc w:val="both"/>
      </w:pPr>
      <w:r>
        <w:t xml:space="preserve">Die Adressleitungen A0, A1 und A2 des MCP23017 sind fest auf GND gelegt. Gemäß Datenblatt lautet die Basisadresse des Bausteins 0100xxx (binär); mit A0 = A1 = A2 = 0 ergibt sich damit die feste 7-Bit-I²C-Adresse 0x20. Der </w:t>
      </w:r>
      <w:proofErr w:type="spellStart"/>
      <w:r>
        <w:t>Reset</w:t>
      </w:r>
      <w:proofErr w:type="spellEnd"/>
      <w:r>
        <w:t xml:space="preserve">-Eingang ist über den Widerstand R6 (10 </w:t>
      </w:r>
      <w:proofErr w:type="spellStart"/>
      <w:r>
        <w:t>kΩ</w:t>
      </w:r>
      <w:proofErr w:type="spellEnd"/>
      <w:r>
        <w:t xml:space="preserve">) an die 3,3-V-Schiene gezogen, damit der Baustein im Normalbetrieb nicht dauerhaft im </w:t>
      </w:r>
      <w:proofErr w:type="spellStart"/>
      <w:r>
        <w:t>Reset</w:t>
      </w:r>
      <w:proofErr w:type="spellEnd"/>
      <w:r>
        <w:t xml:space="preserve">-Zustand verharrt. Die Interrupt-Ausgänge INTA/INTB sowie die Pins NC_1/NC_2 sind </w:t>
      </w:r>
      <w:proofErr w:type="spellStart"/>
      <w:r>
        <w:t>unbeschaltet</w:t>
      </w:r>
      <w:proofErr w:type="spellEnd"/>
      <w:r>
        <w:t xml:space="preserve">. Der Versorgungspin ist mit dem Abblockkondensator C1 (100 </w:t>
      </w:r>
      <w:proofErr w:type="spellStart"/>
      <w:r>
        <w:t>nF</w:t>
      </w:r>
      <w:proofErr w:type="spellEnd"/>
      <w:r>
        <w:t>) direkt entkoppelt.</w:t>
      </w:r>
    </w:p>
    <w:p w14:paraId="6F0D0F3B" w14:textId="77777777" w:rsidR="00B0692D" w:rsidRDefault="00000000">
      <w:pPr>
        <w:spacing w:before="160" w:after="80"/>
      </w:pPr>
      <w:r>
        <w:rPr>
          <w:b/>
          <w:bCs/>
          <w:i/>
          <w:iCs/>
        </w:rPr>
        <w:t>A.3.2.2 LED-Matrix-Ansteuerung</w:t>
      </w:r>
    </w:p>
    <w:p w14:paraId="630E5041" w14:textId="77777777" w:rsidR="00B0692D" w:rsidRDefault="00000000">
      <w:pPr>
        <w:spacing w:after="160"/>
        <w:jc w:val="both"/>
      </w:pPr>
      <w:r>
        <w:t xml:space="preserve">Die 16 I/O-Leitungen der Ports A und B sind über Vorwiderstände (R1–R14, je 1 </w:t>
      </w:r>
      <w:proofErr w:type="spellStart"/>
      <w:r>
        <w:t>kΩ</w:t>
      </w:r>
      <w:proofErr w:type="spellEnd"/>
      <w:r>
        <w:t xml:space="preserve">) mit insgesamt 13 Leuchtdioden (D1–D13) verbunden. Jede LED kann dadurch individuell und unabhängig von den übrigen über den I²C-Bus gesetzt werden. Der Vorwiderstand von 1 </w:t>
      </w:r>
      <w:proofErr w:type="spellStart"/>
      <w:r>
        <w:t>kΩ</w:t>
      </w:r>
      <w:proofErr w:type="spellEnd"/>
      <w:r>
        <w:t xml:space="preserve"> begrenzt bei 3,3-V-Versorgung und einer angenommenen LED-Flussspannung von ca. 2,0 V den LED-Strom auf überschlägig I ≈ (3,3 V − 2,0 V) / 1 </w:t>
      </w:r>
      <w:proofErr w:type="spellStart"/>
      <w:r>
        <w:t>kΩ</w:t>
      </w:r>
      <w:proofErr w:type="spellEnd"/>
      <w:r>
        <w:t xml:space="preserve"> ≈ 1,3 mA — ausreichend für eine gut sichtbare, jedoch verlustarme Statusanzeige.</w:t>
      </w:r>
    </w:p>
    <w:p w14:paraId="3729B757" w14:textId="64C17E8E" w:rsidR="00B0692D" w:rsidRDefault="00CD47D2">
      <w:pPr>
        <w:spacing w:before="120" w:after="60"/>
        <w:jc w:val="center"/>
      </w:pPr>
      <w:r w:rsidRPr="00CD47D2">
        <w:rPr>
          <w:noProof/>
        </w:rPr>
        <w:drawing>
          <wp:inline distT="0" distB="0" distL="0" distR="0" wp14:anchorId="6E20F369" wp14:editId="534D520D">
            <wp:extent cx="3526642" cy="2880000"/>
            <wp:effectExtent l="0" t="0" r="0" b="0"/>
            <wp:docPr id="17124802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80269" name=""/>
                    <pic:cNvPicPr/>
                  </pic:nvPicPr>
                  <pic:blipFill>
                    <a:blip r:embed="rId10"/>
                    <a:stretch>
                      <a:fillRect/>
                    </a:stretch>
                  </pic:blipFill>
                  <pic:spPr>
                    <a:xfrm>
                      <a:off x="0" y="0"/>
                      <a:ext cx="3526642" cy="2880000"/>
                    </a:xfrm>
                    <a:prstGeom prst="rect">
                      <a:avLst/>
                    </a:prstGeom>
                  </pic:spPr>
                </pic:pic>
              </a:graphicData>
            </a:graphic>
          </wp:inline>
        </w:drawing>
      </w:r>
    </w:p>
    <w:p w14:paraId="566B4365" w14:textId="77777777" w:rsidR="00B0692D" w:rsidRDefault="00000000">
      <w:pPr>
        <w:spacing w:after="240"/>
        <w:jc w:val="center"/>
        <w:rPr>
          <w:i/>
          <w:iCs/>
          <w:sz w:val="20"/>
          <w:szCs w:val="20"/>
        </w:rPr>
      </w:pPr>
      <w:r>
        <w:rPr>
          <w:i/>
          <w:iCs/>
          <w:sz w:val="20"/>
          <w:szCs w:val="20"/>
        </w:rPr>
        <w:t>Abbildung 3: Schaltplan des I/O-Erweiterungsbausteins MCP23017 mit angeschlossener 13-Kanal-LED-Matrix.</w:t>
      </w:r>
    </w:p>
    <w:p w14:paraId="5087DBC3" w14:textId="77777777" w:rsidR="00CD47D2" w:rsidRDefault="00CD47D2">
      <w:pPr>
        <w:spacing w:after="240"/>
        <w:jc w:val="center"/>
        <w:rPr>
          <w:i/>
          <w:iCs/>
          <w:sz w:val="20"/>
          <w:szCs w:val="20"/>
        </w:rPr>
      </w:pPr>
    </w:p>
    <w:p w14:paraId="1954CFD6" w14:textId="77777777" w:rsidR="00CD47D2" w:rsidRDefault="00CD47D2">
      <w:pPr>
        <w:spacing w:after="240"/>
        <w:jc w:val="center"/>
        <w:rPr>
          <w:i/>
          <w:iCs/>
          <w:sz w:val="20"/>
          <w:szCs w:val="20"/>
        </w:rPr>
      </w:pPr>
    </w:p>
    <w:p w14:paraId="686AD40B" w14:textId="77777777" w:rsidR="00CD47D2" w:rsidRDefault="00CD47D2">
      <w:pPr>
        <w:spacing w:after="240"/>
        <w:jc w:val="center"/>
        <w:rPr>
          <w:i/>
          <w:iCs/>
          <w:sz w:val="20"/>
          <w:szCs w:val="20"/>
        </w:rPr>
      </w:pPr>
    </w:p>
    <w:p w14:paraId="0199098A" w14:textId="77777777" w:rsidR="00CD47D2" w:rsidRDefault="00CD47D2">
      <w:pPr>
        <w:spacing w:after="240"/>
        <w:jc w:val="center"/>
        <w:rPr>
          <w:i/>
          <w:iCs/>
          <w:sz w:val="20"/>
          <w:szCs w:val="20"/>
        </w:rPr>
      </w:pPr>
    </w:p>
    <w:p w14:paraId="3D2B9843" w14:textId="77777777" w:rsidR="00CD47D2" w:rsidRDefault="00CD47D2">
      <w:pPr>
        <w:spacing w:after="240"/>
        <w:jc w:val="center"/>
        <w:rPr>
          <w:i/>
          <w:iCs/>
          <w:sz w:val="20"/>
          <w:szCs w:val="20"/>
        </w:rPr>
      </w:pPr>
    </w:p>
    <w:p w14:paraId="6E46A7D1" w14:textId="77777777" w:rsidR="00CD47D2" w:rsidRDefault="00CD47D2">
      <w:pPr>
        <w:spacing w:after="240"/>
        <w:jc w:val="center"/>
        <w:rPr>
          <w:i/>
          <w:iCs/>
          <w:sz w:val="20"/>
          <w:szCs w:val="20"/>
        </w:rPr>
      </w:pPr>
    </w:p>
    <w:p w14:paraId="75BF7BD3" w14:textId="77777777" w:rsidR="00CD47D2" w:rsidRDefault="00CD47D2">
      <w:pPr>
        <w:spacing w:after="240"/>
        <w:jc w:val="center"/>
        <w:rPr>
          <w:i/>
          <w:iCs/>
          <w:sz w:val="20"/>
          <w:szCs w:val="20"/>
        </w:rPr>
      </w:pPr>
    </w:p>
    <w:p w14:paraId="396628A0" w14:textId="77777777" w:rsidR="00CD47D2" w:rsidRDefault="00CD47D2">
      <w:pPr>
        <w:spacing w:after="240"/>
        <w:jc w:val="center"/>
        <w:rPr>
          <w:i/>
          <w:iCs/>
          <w:sz w:val="20"/>
          <w:szCs w:val="20"/>
        </w:rPr>
      </w:pPr>
    </w:p>
    <w:p w14:paraId="54644DA3" w14:textId="77777777" w:rsidR="00CD47D2" w:rsidRDefault="00CD47D2">
      <w:pPr>
        <w:spacing w:after="240"/>
        <w:jc w:val="center"/>
      </w:pPr>
    </w:p>
    <w:p w14:paraId="6C055BC5" w14:textId="77777777" w:rsidR="00B0692D" w:rsidRDefault="00000000">
      <w:pPr>
        <w:pStyle w:val="berschrift3"/>
        <w:spacing w:before="200" w:after="100"/>
      </w:pPr>
      <w:bookmarkStart w:id="11" w:name="_Toc234915274"/>
      <w:r>
        <w:lastRenderedPageBreak/>
        <w:t>A.3.3 Demonstrationsschaltungen (Demos)</w:t>
      </w:r>
      <w:bookmarkEnd w:id="11"/>
    </w:p>
    <w:p w14:paraId="249E8BDB" w14:textId="77777777" w:rsidR="00B0692D" w:rsidRDefault="00000000">
      <w:pPr>
        <w:spacing w:before="160" w:after="80"/>
      </w:pPr>
      <w:r>
        <w:rPr>
          <w:b/>
          <w:bCs/>
          <w:i/>
          <w:iCs/>
        </w:rPr>
        <w:t>A.3.3.1 Filter-Demo</w:t>
      </w:r>
    </w:p>
    <w:p w14:paraId="71680AA0" w14:textId="77777777" w:rsidR="00B0692D" w:rsidRDefault="00000000">
      <w:pPr>
        <w:spacing w:after="160"/>
        <w:jc w:val="both"/>
      </w:pPr>
      <w:r>
        <w:t>Über den Messpunkt VIN wird ein externes Generatorsignal (Netz VGEN) eingespeist und parallel auf drei unabhängige RC-Filterstufen geführt: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00"/>
        <w:gridCol w:w="2450"/>
        <w:gridCol w:w="1600"/>
      </w:tblGrid>
      <w:tr w:rsidR="00B0692D" w14:paraId="2E7BED83" w14:textId="77777777">
        <w:trPr>
          <w:tblHeader/>
        </w:trPr>
        <w:tc>
          <w:tcPr>
            <w:tcW w:w="2400" w:type="dxa"/>
            <w:shd w:val="clear" w:color="auto" w:fill="D9D9D9"/>
            <w:tcMar>
              <w:top w:w="60" w:type="dxa"/>
              <w:left w:w="90" w:type="dxa"/>
              <w:bottom w:w="60" w:type="dxa"/>
              <w:right w:w="90" w:type="dxa"/>
            </w:tcMar>
            <w:vAlign w:val="center"/>
          </w:tcPr>
          <w:p w14:paraId="3F6C9390" w14:textId="77777777" w:rsidR="00B0692D" w:rsidRDefault="00000000">
            <w:r>
              <w:rPr>
                <w:b/>
                <w:bCs/>
                <w:sz w:val="19"/>
                <w:szCs w:val="19"/>
              </w:rPr>
              <w:t>Filterstufe</w:t>
            </w:r>
          </w:p>
        </w:tc>
        <w:tc>
          <w:tcPr>
            <w:tcW w:w="2900" w:type="dxa"/>
            <w:shd w:val="clear" w:color="auto" w:fill="D9D9D9"/>
            <w:tcMar>
              <w:top w:w="60" w:type="dxa"/>
              <w:left w:w="90" w:type="dxa"/>
              <w:bottom w:w="60" w:type="dxa"/>
              <w:right w:w="90" w:type="dxa"/>
            </w:tcMar>
            <w:vAlign w:val="center"/>
          </w:tcPr>
          <w:p w14:paraId="4365C378" w14:textId="77777777" w:rsidR="00B0692D" w:rsidRDefault="00000000">
            <w:r>
              <w:rPr>
                <w:b/>
                <w:bCs/>
                <w:sz w:val="19"/>
                <w:szCs w:val="19"/>
              </w:rPr>
              <w:t>Bauteile</w:t>
            </w:r>
          </w:p>
        </w:tc>
        <w:tc>
          <w:tcPr>
            <w:tcW w:w="2450" w:type="dxa"/>
            <w:shd w:val="clear" w:color="auto" w:fill="D9D9D9"/>
            <w:tcMar>
              <w:top w:w="60" w:type="dxa"/>
              <w:left w:w="90" w:type="dxa"/>
              <w:bottom w:w="60" w:type="dxa"/>
              <w:right w:w="90" w:type="dxa"/>
            </w:tcMar>
            <w:vAlign w:val="center"/>
          </w:tcPr>
          <w:p w14:paraId="3208A95D" w14:textId="77777777" w:rsidR="00B0692D" w:rsidRDefault="00000000">
            <w:r>
              <w:rPr>
                <w:b/>
                <w:bCs/>
                <w:sz w:val="19"/>
                <w:szCs w:val="19"/>
              </w:rPr>
              <w:t>Berechnungsformel</w:t>
            </w:r>
          </w:p>
        </w:tc>
        <w:tc>
          <w:tcPr>
            <w:tcW w:w="1600" w:type="dxa"/>
            <w:shd w:val="clear" w:color="auto" w:fill="D9D9D9"/>
            <w:tcMar>
              <w:top w:w="60" w:type="dxa"/>
              <w:left w:w="90" w:type="dxa"/>
              <w:bottom w:w="60" w:type="dxa"/>
              <w:right w:w="90" w:type="dxa"/>
            </w:tcMar>
            <w:vAlign w:val="center"/>
          </w:tcPr>
          <w:p w14:paraId="1156154D" w14:textId="77777777" w:rsidR="00B0692D" w:rsidRDefault="00000000">
            <w:r>
              <w:rPr>
                <w:b/>
                <w:bCs/>
                <w:sz w:val="19"/>
                <w:szCs w:val="19"/>
              </w:rPr>
              <w:t>Rechnerisch ermittelte Grenzfrequenz</w:t>
            </w:r>
          </w:p>
        </w:tc>
      </w:tr>
      <w:tr w:rsidR="00B0692D" w14:paraId="1AD9E1AB" w14:textId="77777777">
        <w:tc>
          <w:tcPr>
            <w:tcW w:w="2400" w:type="dxa"/>
            <w:tcMar>
              <w:top w:w="60" w:type="dxa"/>
              <w:left w:w="90" w:type="dxa"/>
              <w:bottom w:w="60" w:type="dxa"/>
              <w:right w:w="90" w:type="dxa"/>
            </w:tcMar>
            <w:vAlign w:val="center"/>
          </w:tcPr>
          <w:p w14:paraId="63537974" w14:textId="77777777" w:rsidR="00B0692D" w:rsidRDefault="00000000">
            <w:r>
              <w:rPr>
                <w:sz w:val="19"/>
                <w:szCs w:val="19"/>
              </w:rPr>
              <w:t>Tiefpass (LP)</w:t>
            </w:r>
          </w:p>
        </w:tc>
        <w:tc>
          <w:tcPr>
            <w:tcW w:w="2900" w:type="dxa"/>
            <w:tcMar>
              <w:top w:w="60" w:type="dxa"/>
              <w:left w:w="90" w:type="dxa"/>
              <w:bottom w:w="60" w:type="dxa"/>
              <w:right w:w="90" w:type="dxa"/>
            </w:tcMar>
            <w:vAlign w:val="center"/>
          </w:tcPr>
          <w:p w14:paraId="14674031" w14:textId="77777777" w:rsidR="00B0692D" w:rsidRDefault="00000000">
            <w:r>
              <w:rPr>
                <w:sz w:val="19"/>
                <w:szCs w:val="19"/>
              </w:rPr>
              <w:t xml:space="preserve">R20 = 5,6 </w:t>
            </w:r>
            <w:proofErr w:type="spellStart"/>
            <w:r>
              <w:rPr>
                <w:sz w:val="19"/>
                <w:szCs w:val="19"/>
              </w:rPr>
              <w:t>kΩ</w:t>
            </w:r>
            <w:proofErr w:type="spellEnd"/>
            <w:r>
              <w:rPr>
                <w:sz w:val="19"/>
                <w:szCs w:val="19"/>
              </w:rPr>
              <w:t xml:space="preserve">, C9 = 10 </w:t>
            </w:r>
            <w:proofErr w:type="spellStart"/>
            <w:r>
              <w:rPr>
                <w:sz w:val="19"/>
                <w:szCs w:val="19"/>
              </w:rPr>
              <w:t>nF</w:t>
            </w:r>
            <w:proofErr w:type="spellEnd"/>
          </w:p>
        </w:tc>
        <w:tc>
          <w:tcPr>
            <w:tcW w:w="2450" w:type="dxa"/>
            <w:tcMar>
              <w:top w:w="60" w:type="dxa"/>
              <w:left w:w="90" w:type="dxa"/>
              <w:bottom w:w="60" w:type="dxa"/>
              <w:right w:w="90" w:type="dxa"/>
            </w:tcMar>
            <w:vAlign w:val="center"/>
          </w:tcPr>
          <w:p w14:paraId="5816649A" w14:textId="77777777" w:rsidR="00B0692D" w:rsidRDefault="00000000">
            <w:proofErr w:type="spellStart"/>
            <w:r>
              <w:rPr>
                <w:sz w:val="19"/>
                <w:szCs w:val="19"/>
              </w:rPr>
              <w:t>f_c</w:t>
            </w:r>
            <w:proofErr w:type="spellEnd"/>
            <w:r>
              <w:rPr>
                <w:sz w:val="19"/>
                <w:szCs w:val="19"/>
              </w:rPr>
              <w:t xml:space="preserve"> = 1 / (2π·R·C)</w:t>
            </w:r>
          </w:p>
        </w:tc>
        <w:tc>
          <w:tcPr>
            <w:tcW w:w="1600" w:type="dxa"/>
            <w:tcMar>
              <w:top w:w="60" w:type="dxa"/>
              <w:left w:w="90" w:type="dxa"/>
              <w:bottom w:w="60" w:type="dxa"/>
              <w:right w:w="90" w:type="dxa"/>
            </w:tcMar>
            <w:vAlign w:val="center"/>
          </w:tcPr>
          <w:p w14:paraId="6E1E48C0" w14:textId="77777777" w:rsidR="00B0692D" w:rsidRDefault="00000000">
            <w:r>
              <w:rPr>
                <w:sz w:val="19"/>
                <w:szCs w:val="19"/>
              </w:rPr>
              <w:t>≈ 2,84 kHz</w:t>
            </w:r>
          </w:p>
        </w:tc>
      </w:tr>
      <w:tr w:rsidR="00B0692D" w14:paraId="18D54A8E" w14:textId="77777777">
        <w:tc>
          <w:tcPr>
            <w:tcW w:w="2400" w:type="dxa"/>
            <w:tcMar>
              <w:top w:w="60" w:type="dxa"/>
              <w:left w:w="90" w:type="dxa"/>
              <w:bottom w:w="60" w:type="dxa"/>
              <w:right w:w="90" w:type="dxa"/>
            </w:tcMar>
            <w:vAlign w:val="center"/>
          </w:tcPr>
          <w:p w14:paraId="33B31099" w14:textId="77777777" w:rsidR="00B0692D" w:rsidRDefault="00000000">
            <w:r>
              <w:rPr>
                <w:sz w:val="19"/>
                <w:szCs w:val="19"/>
              </w:rPr>
              <w:t>Hochpass (HP)</w:t>
            </w:r>
          </w:p>
        </w:tc>
        <w:tc>
          <w:tcPr>
            <w:tcW w:w="2900" w:type="dxa"/>
            <w:tcMar>
              <w:top w:w="60" w:type="dxa"/>
              <w:left w:w="90" w:type="dxa"/>
              <w:bottom w:w="60" w:type="dxa"/>
              <w:right w:w="90" w:type="dxa"/>
            </w:tcMar>
            <w:vAlign w:val="center"/>
          </w:tcPr>
          <w:p w14:paraId="77908F40" w14:textId="77777777" w:rsidR="00B0692D" w:rsidRDefault="00000000">
            <w:r>
              <w:rPr>
                <w:sz w:val="19"/>
                <w:szCs w:val="19"/>
              </w:rPr>
              <w:t xml:space="preserve">C8 = 1 </w:t>
            </w:r>
            <w:proofErr w:type="spellStart"/>
            <w:r>
              <w:rPr>
                <w:sz w:val="19"/>
                <w:szCs w:val="19"/>
              </w:rPr>
              <w:t>nF</w:t>
            </w:r>
            <w:proofErr w:type="spellEnd"/>
            <w:r>
              <w:rPr>
                <w:sz w:val="19"/>
                <w:szCs w:val="19"/>
              </w:rPr>
              <w:t xml:space="preserve">, R25 = 8,2 </w:t>
            </w:r>
            <w:proofErr w:type="spellStart"/>
            <w:r>
              <w:rPr>
                <w:sz w:val="19"/>
                <w:szCs w:val="19"/>
              </w:rPr>
              <w:t>kΩ</w:t>
            </w:r>
            <w:proofErr w:type="spellEnd"/>
          </w:p>
        </w:tc>
        <w:tc>
          <w:tcPr>
            <w:tcW w:w="2450" w:type="dxa"/>
            <w:tcMar>
              <w:top w:w="60" w:type="dxa"/>
              <w:left w:w="90" w:type="dxa"/>
              <w:bottom w:w="60" w:type="dxa"/>
              <w:right w:w="90" w:type="dxa"/>
            </w:tcMar>
            <w:vAlign w:val="center"/>
          </w:tcPr>
          <w:p w14:paraId="7FD48A00" w14:textId="77777777" w:rsidR="00B0692D" w:rsidRDefault="00000000">
            <w:proofErr w:type="spellStart"/>
            <w:r>
              <w:rPr>
                <w:sz w:val="19"/>
                <w:szCs w:val="19"/>
              </w:rPr>
              <w:t>f_c</w:t>
            </w:r>
            <w:proofErr w:type="spellEnd"/>
            <w:r>
              <w:rPr>
                <w:sz w:val="19"/>
                <w:szCs w:val="19"/>
              </w:rPr>
              <w:t xml:space="preserve"> = 1 / (2π·R·C)</w:t>
            </w:r>
          </w:p>
        </w:tc>
        <w:tc>
          <w:tcPr>
            <w:tcW w:w="1600" w:type="dxa"/>
            <w:tcMar>
              <w:top w:w="60" w:type="dxa"/>
              <w:left w:w="90" w:type="dxa"/>
              <w:bottom w:w="60" w:type="dxa"/>
              <w:right w:w="90" w:type="dxa"/>
            </w:tcMar>
            <w:vAlign w:val="center"/>
          </w:tcPr>
          <w:p w14:paraId="17BF16AB" w14:textId="77777777" w:rsidR="00B0692D" w:rsidRDefault="00000000">
            <w:r>
              <w:rPr>
                <w:sz w:val="19"/>
                <w:szCs w:val="19"/>
              </w:rPr>
              <w:t>≈ 19,41 kHz</w:t>
            </w:r>
          </w:p>
        </w:tc>
      </w:tr>
      <w:tr w:rsidR="00B0692D" w14:paraId="3C364A72" w14:textId="77777777">
        <w:tc>
          <w:tcPr>
            <w:tcW w:w="2400" w:type="dxa"/>
            <w:tcMar>
              <w:top w:w="60" w:type="dxa"/>
              <w:left w:w="90" w:type="dxa"/>
              <w:bottom w:w="60" w:type="dxa"/>
              <w:right w:w="90" w:type="dxa"/>
            </w:tcMar>
            <w:vAlign w:val="center"/>
          </w:tcPr>
          <w:p w14:paraId="4999F869" w14:textId="77777777" w:rsidR="00B0692D" w:rsidRDefault="00000000">
            <w:proofErr w:type="spellStart"/>
            <w:r>
              <w:rPr>
                <w:sz w:val="19"/>
                <w:szCs w:val="19"/>
              </w:rPr>
              <w:t>Bandpass</w:t>
            </w:r>
            <w:proofErr w:type="spellEnd"/>
            <w:r>
              <w:rPr>
                <w:sz w:val="19"/>
                <w:szCs w:val="19"/>
              </w:rPr>
              <w:t xml:space="preserve"> (BP), untere Grenze</w:t>
            </w:r>
          </w:p>
        </w:tc>
        <w:tc>
          <w:tcPr>
            <w:tcW w:w="2900" w:type="dxa"/>
            <w:tcMar>
              <w:top w:w="60" w:type="dxa"/>
              <w:left w:w="90" w:type="dxa"/>
              <w:bottom w:w="60" w:type="dxa"/>
              <w:right w:w="90" w:type="dxa"/>
            </w:tcMar>
            <w:vAlign w:val="center"/>
          </w:tcPr>
          <w:p w14:paraId="32DBB148" w14:textId="77777777" w:rsidR="00B0692D" w:rsidRDefault="00000000">
            <w:r>
              <w:rPr>
                <w:sz w:val="19"/>
                <w:szCs w:val="19"/>
              </w:rPr>
              <w:t xml:space="preserve">C7 = 100 </w:t>
            </w:r>
            <w:proofErr w:type="spellStart"/>
            <w:r>
              <w:rPr>
                <w:sz w:val="19"/>
                <w:szCs w:val="19"/>
              </w:rPr>
              <w:t>nF</w:t>
            </w:r>
            <w:proofErr w:type="spellEnd"/>
            <w:r>
              <w:rPr>
                <w:sz w:val="19"/>
                <w:szCs w:val="19"/>
              </w:rPr>
              <w:t xml:space="preserve">, R21 = 3,3 </w:t>
            </w:r>
            <w:proofErr w:type="spellStart"/>
            <w:r>
              <w:rPr>
                <w:sz w:val="19"/>
                <w:szCs w:val="19"/>
              </w:rPr>
              <w:t>kΩ</w:t>
            </w:r>
            <w:proofErr w:type="spellEnd"/>
          </w:p>
        </w:tc>
        <w:tc>
          <w:tcPr>
            <w:tcW w:w="2450" w:type="dxa"/>
            <w:tcMar>
              <w:top w:w="60" w:type="dxa"/>
              <w:left w:w="90" w:type="dxa"/>
              <w:bottom w:w="60" w:type="dxa"/>
              <w:right w:w="90" w:type="dxa"/>
            </w:tcMar>
            <w:vAlign w:val="center"/>
          </w:tcPr>
          <w:p w14:paraId="312CE888" w14:textId="77777777" w:rsidR="00B0692D" w:rsidRDefault="00000000">
            <w:r>
              <w:rPr>
                <w:sz w:val="19"/>
                <w:szCs w:val="19"/>
              </w:rPr>
              <w:t>f_1 = 1 / (2π·R·C)</w:t>
            </w:r>
          </w:p>
        </w:tc>
        <w:tc>
          <w:tcPr>
            <w:tcW w:w="1600" w:type="dxa"/>
            <w:tcMar>
              <w:top w:w="60" w:type="dxa"/>
              <w:left w:w="90" w:type="dxa"/>
              <w:bottom w:w="60" w:type="dxa"/>
              <w:right w:w="90" w:type="dxa"/>
            </w:tcMar>
            <w:vAlign w:val="center"/>
          </w:tcPr>
          <w:p w14:paraId="22E166ED" w14:textId="77777777" w:rsidR="00B0692D" w:rsidRDefault="00000000">
            <w:r>
              <w:rPr>
                <w:sz w:val="19"/>
                <w:szCs w:val="19"/>
              </w:rPr>
              <w:t>≈ 482 Hz</w:t>
            </w:r>
          </w:p>
        </w:tc>
      </w:tr>
      <w:tr w:rsidR="00B0692D" w14:paraId="75962EF5" w14:textId="77777777">
        <w:tc>
          <w:tcPr>
            <w:tcW w:w="2400" w:type="dxa"/>
            <w:tcMar>
              <w:top w:w="60" w:type="dxa"/>
              <w:left w:w="90" w:type="dxa"/>
              <w:bottom w:w="60" w:type="dxa"/>
              <w:right w:w="90" w:type="dxa"/>
            </w:tcMar>
            <w:vAlign w:val="center"/>
          </w:tcPr>
          <w:p w14:paraId="09D2C1AC" w14:textId="77777777" w:rsidR="00B0692D" w:rsidRDefault="00000000">
            <w:proofErr w:type="spellStart"/>
            <w:r>
              <w:rPr>
                <w:sz w:val="19"/>
                <w:szCs w:val="19"/>
              </w:rPr>
              <w:t>Bandpass</w:t>
            </w:r>
            <w:proofErr w:type="spellEnd"/>
            <w:r>
              <w:rPr>
                <w:sz w:val="19"/>
                <w:szCs w:val="19"/>
              </w:rPr>
              <w:t xml:space="preserve"> (BP), obere Grenze</w:t>
            </w:r>
          </w:p>
        </w:tc>
        <w:tc>
          <w:tcPr>
            <w:tcW w:w="2900" w:type="dxa"/>
            <w:tcMar>
              <w:top w:w="60" w:type="dxa"/>
              <w:left w:w="90" w:type="dxa"/>
              <w:bottom w:w="60" w:type="dxa"/>
              <w:right w:w="90" w:type="dxa"/>
            </w:tcMar>
            <w:vAlign w:val="center"/>
          </w:tcPr>
          <w:p w14:paraId="755C972F" w14:textId="77777777" w:rsidR="00B0692D" w:rsidRDefault="00000000">
            <w:r>
              <w:rPr>
                <w:sz w:val="19"/>
                <w:szCs w:val="19"/>
              </w:rPr>
              <w:t xml:space="preserve">R24 = 1,6 </w:t>
            </w:r>
            <w:proofErr w:type="spellStart"/>
            <w:r>
              <w:rPr>
                <w:sz w:val="19"/>
                <w:szCs w:val="19"/>
              </w:rPr>
              <w:t>kΩ</w:t>
            </w:r>
            <w:proofErr w:type="spellEnd"/>
            <w:r>
              <w:rPr>
                <w:sz w:val="19"/>
                <w:szCs w:val="19"/>
              </w:rPr>
              <w:t xml:space="preserve">, C10 = 10 </w:t>
            </w:r>
            <w:proofErr w:type="spellStart"/>
            <w:r>
              <w:rPr>
                <w:sz w:val="19"/>
                <w:szCs w:val="19"/>
              </w:rPr>
              <w:t>nF</w:t>
            </w:r>
            <w:proofErr w:type="spellEnd"/>
          </w:p>
        </w:tc>
        <w:tc>
          <w:tcPr>
            <w:tcW w:w="2450" w:type="dxa"/>
            <w:tcMar>
              <w:top w:w="60" w:type="dxa"/>
              <w:left w:w="90" w:type="dxa"/>
              <w:bottom w:w="60" w:type="dxa"/>
              <w:right w:w="90" w:type="dxa"/>
            </w:tcMar>
            <w:vAlign w:val="center"/>
          </w:tcPr>
          <w:p w14:paraId="7C20CCA6" w14:textId="77777777" w:rsidR="00B0692D" w:rsidRDefault="00000000">
            <w:r>
              <w:rPr>
                <w:sz w:val="19"/>
                <w:szCs w:val="19"/>
              </w:rPr>
              <w:t>f_2 = 1 / (2π·R·C)</w:t>
            </w:r>
          </w:p>
        </w:tc>
        <w:tc>
          <w:tcPr>
            <w:tcW w:w="1600" w:type="dxa"/>
            <w:tcMar>
              <w:top w:w="60" w:type="dxa"/>
              <w:left w:w="90" w:type="dxa"/>
              <w:bottom w:w="60" w:type="dxa"/>
              <w:right w:w="90" w:type="dxa"/>
            </w:tcMar>
            <w:vAlign w:val="center"/>
          </w:tcPr>
          <w:p w14:paraId="1157EFC6" w14:textId="77777777" w:rsidR="00B0692D" w:rsidRDefault="00000000">
            <w:r>
              <w:rPr>
                <w:sz w:val="19"/>
                <w:szCs w:val="19"/>
              </w:rPr>
              <w:t>≈ 9,95 kHz</w:t>
            </w:r>
          </w:p>
        </w:tc>
      </w:tr>
    </w:tbl>
    <w:p w14:paraId="1D945768" w14:textId="77777777" w:rsidR="00B0692D" w:rsidRDefault="00B0692D">
      <w:pPr>
        <w:spacing w:after="120"/>
      </w:pPr>
    </w:p>
    <w:p w14:paraId="5EE9E18F" w14:textId="68734028" w:rsidR="00B0692D" w:rsidRDefault="00000000">
      <w:pPr>
        <w:spacing w:after="160"/>
        <w:jc w:val="both"/>
      </w:pPr>
      <w:r>
        <w:t xml:space="preserve">Die Bandpassstufe ergibt sich aus der </w:t>
      </w:r>
      <w:r w:rsidR="0087691B">
        <w:t>Serien</w:t>
      </w:r>
      <w:r>
        <w:t xml:space="preserve">schaltung eines kapazitiven Koppelgliedes (C7, R21), </w:t>
      </w:r>
      <w:proofErr w:type="gramStart"/>
      <w:r>
        <w:t>das</w:t>
      </w:r>
      <w:proofErr w:type="gramEnd"/>
      <w:r>
        <w:t xml:space="preserve"> die untere Grenzfrequenz festlegt, mit einer nachgeschalteten Tiefpassstufe (R24, C10), welche die obere Grenzfrequenz bestimmt. Die geometrische Mittenfrequenz errechnet sich zu </w:t>
      </w:r>
      <w:proofErr w:type="spellStart"/>
      <w:r>
        <w:t>f_mitte</w:t>
      </w:r>
      <w:proofErr w:type="spellEnd"/>
      <w:r>
        <w:t xml:space="preserve"> = </w:t>
      </w:r>
      <w:proofErr w:type="gramStart"/>
      <w:r>
        <w:t>√(</w:t>
      </w:r>
      <w:proofErr w:type="gramEnd"/>
      <w:r>
        <w:t>f₁ · f₂) ≈ 2,19 kHz. Alle genannten Werte sind rechnerisch aus den im Schaltplan angegebenen Bauteilwerten ermittelt; sie stellen keine gemessenen Werte dar.</w:t>
      </w:r>
    </w:p>
    <w:p w14:paraId="4D7F0E4E" w14:textId="77777777" w:rsidR="00B0692D" w:rsidRDefault="00000000">
      <w:pPr>
        <w:spacing w:before="160" w:after="80"/>
      </w:pPr>
      <w:r>
        <w:rPr>
          <w:b/>
          <w:bCs/>
          <w:i/>
          <w:iCs/>
        </w:rPr>
        <w:t>A.3.3.2 Wärmebild-Demonstration (FLIR-Demo)</w:t>
      </w:r>
    </w:p>
    <w:p w14:paraId="1E549AA2" w14:textId="77777777" w:rsidR="00B0692D" w:rsidRDefault="00000000">
      <w:pPr>
        <w:spacing w:after="160"/>
        <w:jc w:val="both"/>
      </w:pPr>
      <w:r>
        <w:t>Ein Feld aus 35 Widerständen (R29–R63, je 820 Ω) liegt jeweils einzeln zwischen der 5-V-Schiene und Masse. Bei voller Bestückung ergäbe sich pro Widerstand eine Verlustleistung von P = U²/R = 5²/820 ≈ 30,5 mW. Im Schaltplan ist jedoch ersichtlich, dass ein erheblicher Teil der Positionen nicht bestückt ist; die tatsächlich bestückten Widerstände bilden dadurch ein gezielt reduziertes, räumlich definiertes Heizmuster, das mit einer Wärmebildkamera sichtbar gemacht werden kann. Dieser Bereich ist auf dem Leiterplattenlayout mit „FLIR DEMO“ beschriftet.</w:t>
      </w:r>
    </w:p>
    <w:p w14:paraId="2EBCF997" w14:textId="77777777" w:rsidR="00B0692D" w:rsidRDefault="00000000">
      <w:pPr>
        <w:spacing w:before="160" w:after="80"/>
      </w:pPr>
      <w:r>
        <w:rPr>
          <w:b/>
          <w:bCs/>
          <w:i/>
          <w:iCs/>
        </w:rPr>
        <w:t>A.3.3.3 PWM-Glitch-Demonstration</w:t>
      </w:r>
    </w:p>
    <w:p w14:paraId="22BFED4D" w14:textId="77777777" w:rsidR="00B0692D" w:rsidRDefault="00000000">
      <w:pPr>
        <w:spacing w:after="160"/>
        <w:jc w:val="both"/>
      </w:pPr>
      <w:r>
        <w:t>Am Messpunkt GLITCH steht das vom Mikrocontroller über das Netz PWM_GLITCH erzeugte, pulsweitenmodulierte Signal zur Verfügung. Ein separater Massepunkt (GND11) erlaubt den unmittelbaren Anschluss eines Oszilloskop-Tastkopfes.</w:t>
      </w:r>
    </w:p>
    <w:p w14:paraId="37FF557A" w14:textId="77777777" w:rsidR="00B0692D" w:rsidRDefault="00000000">
      <w:pPr>
        <w:spacing w:before="160" w:after="80"/>
      </w:pPr>
      <w:r>
        <w:rPr>
          <w:b/>
          <w:bCs/>
          <w:i/>
          <w:iCs/>
        </w:rPr>
        <w:t>A.3.3.4 R2R-Digital-Analog-Wandler-Netzwerk</w:t>
      </w:r>
    </w:p>
    <w:p w14:paraId="597EED21" w14:textId="77777777" w:rsidR="00B0692D" w:rsidRDefault="00000000">
      <w:pPr>
        <w:spacing w:after="160"/>
        <w:jc w:val="both"/>
      </w:pPr>
      <w:r>
        <w:t xml:space="preserve">Das R2R-Netzwerk wird aus acht Widerständen mit identischem Wert von 10 </w:t>
      </w:r>
      <w:proofErr w:type="spellStart"/>
      <w:r>
        <w:t>kΩ</w:t>
      </w:r>
      <w:proofErr w:type="spellEnd"/>
      <w:r>
        <w:t xml:space="preserve"> (R17, R18, R19, R22, R23, R26, R27, R28) aufgebaut und von den drei digitalen Steuerleitungen LSB, MID und MSB angesteuert. Auffällig ist, dass sämtliche Widerstände des Netzwerks mit demselben Wert dimensioniert sind, wodurch es sich streng genommen nicht um ein klassisch binär gewichtetes R-2R-Leiternetzwerk (mit Werten im Verhältnis 1:2) handelt, sondern um ein resistives Summier- beziehungsweise Mittelungsnetzwerk aus gleichwertigen Widerständen. Eine exakte, knotenweise Berechnung der resultierenden Ausgangsspannungspegel ist ohne vollständige Kenntnis der internen Verschaltungstopologie der Knoten nicht möglich; qualitativ erzeugt das Netzwerk am Messpunkt R2R jedoch für jede der acht möglichen Kombinationen von LSB, MID und MSB einen eigenen, unterscheidbaren Spannungspegel und demonstriert damit das Grundprinzip der resistiven Digital-Analog-Wandlung.</w:t>
      </w:r>
    </w:p>
    <w:p w14:paraId="755BF396" w14:textId="77777777" w:rsidR="00B0692D" w:rsidRDefault="00000000">
      <w:pPr>
        <w:spacing w:before="120" w:after="60"/>
        <w:jc w:val="center"/>
      </w:pPr>
      <w:r>
        <w:rPr>
          <w:noProof/>
        </w:rPr>
        <w:lastRenderedPageBreak/>
        <w:drawing>
          <wp:inline distT="0" distB="0" distL="0" distR="0" wp14:anchorId="52B4D37A" wp14:editId="7E21D166">
            <wp:extent cx="4572000" cy="3324225"/>
            <wp:effectExtent l="0" t="0" r="0" b="0"/>
            <wp:docPr id="267251655" name="Grafik 26725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324225"/>
                    </a:xfrm>
                    <a:prstGeom prst="rect">
                      <a:avLst/>
                    </a:prstGeom>
                  </pic:spPr>
                </pic:pic>
              </a:graphicData>
            </a:graphic>
          </wp:inline>
        </w:drawing>
      </w:r>
    </w:p>
    <w:p w14:paraId="639CB135" w14:textId="77777777" w:rsidR="00B0692D" w:rsidRDefault="00000000">
      <w:pPr>
        <w:spacing w:after="240"/>
        <w:jc w:val="center"/>
        <w:rPr>
          <w:i/>
          <w:iCs/>
          <w:sz w:val="20"/>
          <w:szCs w:val="20"/>
        </w:rPr>
      </w:pPr>
      <w:r>
        <w:rPr>
          <w:i/>
          <w:iCs/>
          <w:sz w:val="20"/>
          <w:szCs w:val="20"/>
        </w:rPr>
        <w:t>Abbildung 4: Schaltplan der Demonstrationsschaltungen: Filter-Demo, Wärmebild-Widerstandsfeld, PWM-Glitch und R2R-Netzwerk.</w:t>
      </w:r>
    </w:p>
    <w:p w14:paraId="7904FE4C" w14:textId="77777777" w:rsidR="00995298" w:rsidRDefault="00995298">
      <w:pPr>
        <w:spacing w:after="240"/>
        <w:jc w:val="center"/>
        <w:rPr>
          <w:i/>
          <w:iCs/>
          <w:sz w:val="20"/>
          <w:szCs w:val="20"/>
        </w:rPr>
      </w:pPr>
    </w:p>
    <w:p w14:paraId="49CC2F7B" w14:textId="77777777" w:rsidR="00995298" w:rsidRDefault="00995298">
      <w:pPr>
        <w:spacing w:after="240"/>
        <w:jc w:val="center"/>
      </w:pPr>
    </w:p>
    <w:p w14:paraId="0D4737DE" w14:textId="77777777" w:rsidR="00B0692D" w:rsidRDefault="00000000">
      <w:pPr>
        <w:pStyle w:val="berschrift3"/>
        <w:spacing w:before="200" w:after="100"/>
      </w:pPr>
      <w:bookmarkStart w:id="12" w:name="_Toc234915275"/>
      <w:r>
        <w:t>A.3.4 Mikrocontroller-Beschaltung (U3, ESP32-S3-WROOM-1-MCN8)</w:t>
      </w:r>
      <w:bookmarkEnd w:id="12"/>
    </w:p>
    <w:p w14:paraId="0036EB90" w14:textId="77777777" w:rsidR="00B0692D" w:rsidRDefault="00000000">
      <w:pPr>
        <w:spacing w:before="160" w:after="80"/>
      </w:pPr>
      <w:r>
        <w:rPr>
          <w:b/>
          <w:bCs/>
          <w:i/>
          <w:iCs/>
        </w:rPr>
        <w:t>A.3.4.1 Versorgung und Abblockung</w:t>
      </w:r>
    </w:p>
    <w:p w14:paraId="55F7915C" w14:textId="77777777" w:rsidR="00B0692D" w:rsidRDefault="00000000">
      <w:pPr>
        <w:spacing w:after="160"/>
        <w:jc w:val="both"/>
      </w:pPr>
      <w:r>
        <w:t>Die VCC-Versorgungsleitung des Moduls ist über den Kondensator C11 (10 µF) unmittelbar am Versorgungspin abgeblockt, um transiente Stromspitzen beim Aufbau der Funkverbindung abzupuffern.</w:t>
      </w:r>
    </w:p>
    <w:p w14:paraId="15904A0C" w14:textId="77777777" w:rsidR="00B0692D" w:rsidRDefault="00000000">
      <w:pPr>
        <w:spacing w:before="160" w:after="80"/>
      </w:pPr>
      <w:r>
        <w:rPr>
          <w:b/>
          <w:bCs/>
          <w:i/>
          <w:iCs/>
        </w:rPr>
        <w:t xml:space="preserve">A.3.4.2 Boot- und </w:t>
      </w:r>
      <w:proofErr w:type="spellStart"/>
      <w:r>
        <w:rPr>
          <w:b/>
          <w:bCs/>
          <w:i/>
          <w:iCs/>
        </w:rPr>
        <w:t>Enable</w:t>
      </w:r>
      <w:proofErr w:type="spellEnd"/>
      <w:r>
        <w:rPr>
          <w:b/>
          <w:bCs/>
          <w:i/>
          <w:iCs/>
        </w:rPr>
        <w:t>-Beschaltung</w:t>
      </w:r>
    </w:p>
    <w:p w14:paraId="5B756521" w14:textId="77777777" w:rsidR="00B0692D" w:rsidRDefault="00000000">
      <w:pPr>
        <w:spacing w:after="160"/>
        <w:jc w:val="both"/>
      </w:pPr>
      <w:r>
        <w:t xml:space="preserve">Der Boot-Mode-Eingang GPIO0 ist über den Widerstand R64 (10 </w:t>
      </w:r>
      <w:proofErr w:type="spellStart"/>
      <w:r>
        <w:t>kΩ</w:t>
      </w:r>
      <w:proofErr w:type="spellEnd"/>
      <w:r>
        <w:t xml:space="preserve">) an 3,3 V gezogen, wodurch das Modul im Normalbetrieb selbstständig aus dem internen Flash startet; für den Firmware-Download muss diese Leitung extern auf GND gezogen werden. Der </w:t>
      </w:r>
      <w:proofErr w:type="spellStart"/>
      <w:r>
        <w:t>Enable</w:t>
      </w:r>
      <w:proofErr w:type="spellEnd"/>
      <w:r>
        <w:t xml:space="preserve">-Eingang (EN) ist über R65 (10 </w:t>
      </w:r>
      <w:proofErr w:type="spellStart"/>
      <w:r>
        <w:t>kΩ</w:t>
      </w:r>
      <w:proofErr w:type="spellEnd"/>
      <w:r>
        <w:t>) ebenfalls an 3,3 V gezogen, was der Standardbeschaltung zur Freigabe des internen Spannungsreglers entspricht.</w:t>
      </w:r>
    </w:p>
    <w:p w14:paraId="41B59AB9" w14:textId="77777777" w:rsidR="00B0692D" w:rsidRPr="00995298" w:rsidRDefault="00000000">
      <w:pPr>
        <w:spacing w:before="160" w:after="80"/>
        <w:rPr>
          <w:lang w:val="en-US"/>
        </w:rPr>
      </w:pPr>
      <w:r w:rsidRPr="00995298">
        <w:rPr>
          <w:b/>
          <w:bCs/>
          <w:i/>
          <w:iCs/>
          <w:lang w:val="en-US"/>
        </w:rPr>
        <w:t>A.3.4.3 I²C-Pull-up-Widerstände</w:t>
      </w:r>
    </w:p>
    <w:p w14:paraId="6EFD8F15" w14:textId="77777777" w:rsidR="00B0692D" w:rsidRDefault="00000000">
      <w:pPr>
        <w:spacing w:after="160"/>
        <w:jc w:val="both"/>
      </w:pPr>
      <w:r>
        <w:t>Die I²C-Leitungen SDA und SCL, über die der Mikrocontroller mit dem MCP23017 kommuniziert, sind jeweils über einen 4,7-kΩ-Widerstand (R66, R67) an die 3,3-V-Schiene gezogen — eine für den störungsfreien I²C-Betrieb erforderliche Maßnahme.</w:t>
      </w:r>
    </w:p>
    <w:p w14:paraId="10671DB4" w14:textId="77777777" w:rsidR="00B0692D" w:rsidRDefault="00000000">
      <w:pPr>
        <w:spacing w:before="160" w:after="80"/>
      </w:pPr>
      <w:r>
        <w:rPr>
          <w:b/>
          <w:bCs/>
          <w:i/>
          <w:iCs/>
        </w:rPr>
        <w:t>A.3.4.4 USB-Differenzsignale</w:t>
      </w:r>
    </w:p>
    <w:p w14:paraId="5EEB4CA5" w14:textId="77777777" w:rsidR="00B0692D" w:rsidRDefault="00000000">
      <w:pPr>
        <w:spacing w:after="160"/>
        <w:jc w:val="both"/>
      </w:pPr>
      <w:r>
        <w:t>Die nativen USB-Pins des ESP32-S3 sind direkt mit den Netzen D_N und D_P verbunden und führen zur USB-C-Buchse J1, wodurch das Modul ohne zusätzlichen Schnittstellenbaustein über USB programmiert werden kann.</w:t>
      </w:r>
    </w:p>
    <w:p w14:paraId="03E83002" w14:textId="4A3B4DE8" w:rsidR="00B0692D" w:rsidRDefault="00B0692D">
      <w:pPr>
        <w:spacing w:before="120" w:after="60"/>
        <w:jc w:val="center"/>
      </w:pPr>
    </w:p>
    <w:p w14:paraId="0DCD6DDF" w14:textId="77777777" w:rsidR="00CD47D2" w:rsidRDefault="00CD47D2">
      <w:pPr>
        <w:spacing w:before="120" w:after="60"/>
        <w:jc w:val="center"/>
      </w:pPr>
    </w:p>
    <w:p w14:paraId="5FFFD531" w14:textId="32CB4859" w:rsidR="00CD47D2" w:rsidRDefault="00CD47D2">
      <w:pPr>
        <w:spacing w:before="120" w:after="60"/>
        <w:jc w:val="center"/>
      </w:pPr>
      <w:r w:rsidRPr="00CD47D2">
        <w:rPr>
          <w:noProof/>
        </w:rPr>
        <w:lastRenderedPageBreak/>
        <w:drawing>
          <wp:inline distT="0" distB="0" distL="0" distR="0" wp14:anchorId="3BA34284" wp14:editId="32B7A3FB">
            <wp:extent cx="2625215" cy="2880000"/>
            <wp:effectExtent l="0" t="0" r="3810" b="0"/>
            <wp:docPr id="1725369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901" name=""/>
                    <pic:cNvPicPr/>
                  </pic:nvPicPr>
                  <pic:blipFill>
                    <a:blip r:embed="rId12"/>
                    <a:stretch>
                      <a:fillRect/>
                    </a:stretch>
                  </pic:blipFill>
                  <pic:spPr>
                    <a:xfrm>
                      <a:off x="0" y="0"/>
                      <a:ext cx="2625215" cy="2880000"/>
                    </a:xfrm>
                    <a:prstGeom prst="rect">
                      <a:avLst/>
                    </a:prstGeom>
                  </pic:spPr>
                </pic:pic>
              </a:graphicData>
            </a:graphic>
          </wp:inline>
        </w:drawing>
      </w:r>
    </w:p>
    <w:p w14:paraId="7D867CF0" w14:textId="77777777" w:rsidR="00B0692D" w:rsidRDefault="00000000">
      <w:pPr>
        <w:spacing w:after="240"/>
        <w:jc w:val="center"/>
      </w:pPr>
      <w:r>
        <w:rPr>
          <w:i/>
          <w:iCs/>
          <w:sz w:val="20"/>
          <w:szCs w:val="20"/>
        </w:rPr>
        <w:t xml:space="preserve">Abbildung 5: Schaltplan der Mikrocontroller-Baugruppe (ESP32-S3-WROOM-1) mit Boot-, </w:t>
      </w:r>
      <w:proofErr w:type="spellStart"/>
      <w:r>
        <w:rPr>
          <w:i/>
          <w:iCs/>
          <w:sz w:val="20"/>
          <w:szCs w:val="20"/>
        </w:rPr>
        <w:t>Enable</w:t>
      </w:r>
      <w:proofErr w:type="spellEnd"/>
      <w:r>
        <w:rPr>
          <w:i/>
          <w:iCs/>
          <w:sz w:val="20"/>
          <w:szCs w:val="20"/>
        </w:rPr>
        <w:t>- und I²C-Beschaltung.</w:t>
      </w:r>
    </w:p>
    <w:p w14:paraId="2B73F694" w14:textId="77777777" w:rsidR="00B0692D" w:rsidRDefault="00000000">
      <w:pPr>
        <w:spacing w:before="160" w:after="80"/>
      </w:pPr>
      <w:r>
        <w:rPr>
          <w:b/>
          <w:bCs/>
          <w:i/>
          <w:iCs/>
        </w:rPr>
        <w:t>A.3.4.5 GPIO-Zuordnung</w:t>
      </w:r>
    </w:p>
    <w:p w14:paraId="1AC75B1E" w14:textId="77777777" w:rsidR="00B0692D" w:rsidRDefault="00000000">
      <w:pPr>
        <w:spacing w:after="160"/>
        <w:jc w:val="both"/>
      </w:pPr>
      <w:r>
        <w:t>Aus der Netzliste des Schaltplans lässt sich die folgende, eindeutige Zuordnung der wichtigsten Signale zu den GPIO-Pins des ESP32-S3-Moduls ableiten:</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550"/>
      </w:tblGrid>
      <w:tr w:rsidR="00B0692D" w14:paraId="1FECB774" w14:textId="77777777">
        <w:trPr>
          <w:tblHeader/>
        </w:trPr>
        <w:tc>
          <w:tcPr>
            <w:tcW w:w="2200" w:type="dxa"/>
            <w:shd w:val="clear" w:color="auto" w:fill="D9D9D9"/>
            <w:tcMar>
              <w:top w:w="60" w:type="dxa"/>
              <w:left w:w="90" w:type="dxa"/>
              <w:bottom w:w="60" w:type="dxa"/>
              <w:right w:w="90" w:type="dxa"/>
            </w:tcMar>
            <w:vAlign w:val="center"/>
          </w:tcPr>
          <w:p w14:paraId="6CFF4F15" w14:textId="77777777" w:rsidR="00B0692D" w:rsidRDefault="00000000">
            <w:r>
              <w:rPr>
                <w:b/>
                <w:bCs/>
                <w:sz w:val="19"/>
                <w:szCs w:val="19"/>
              </w:rPr>
              <w:t>Signal</w:t>
            </w:r>
          </w:p>
        </w:tc>
        <w:tc>
          <w:tcPr>
            <w:tcW w:w="2200" w:type="dxa"/>
            <w:shd w:val="clear" w:color="auto" w:fill="D9D9D9"/>
            <w:tcMar>
              <w:top w:w="60" w:type="dxa"/>
              <w:left w:w="90" w:type="dxa"/>
              <w:bottom w:w="60" w:type="dxa"/>
              <w:right w:w="90" w:type="dxa"/>
            </w:tcMar>
            <w:vAlign w:val="center"/>
          </w:tcPr>
          <w:p w14:paraId="1989D9E2" w14:textId="77777777" w:rsidR="00B0692D" w:rsidRDefault="00000000">
            <w:r>
              <w:rPr>
                <w:b/>
                <w:bCs/>
                <w:sz w:val="19"/>
                <w:szCs w:val="19"/>
              </w:rPr>
              <w:t>ESP32-S3-GPIO</w:t>
            </w:r>
          </w:p>
        </w:tc>
        <w:tc>
          <w:tcPr>
            <w:tcW w:w="4550" w:type="dxa"/>
            <w:shd w:val="clear" w:color="auto" w:fill="D9D9D9"/>
            <w:tcMar>
              <w:top w:w="60" w:type="dxa"/>
              <w:left w:w="90" w:type="dxa"/>
              <w:bottom w:w="60" w:type="dxa"/>
              <w:right w:w="90" w:type="dxa"/>
            </w:tcMar>
            <w:vAlign w:val="center"/>
          </w:tcPr>
          <w:p w14:paraId="58787350" w14:textId="77777777" w:rsidR="00B0692D" w:rsidRDefault="00000000">
            <w:r>
              <w:rPr>
                <w:b/>
                <w:bCs/>
                <w:sz w:val="19"/>
                <w:szCs w:val="19"/>
              </w:rPr>
              <w:t>Funktion</w:t>
            </w:r>
          </w:p>
        </w:tc>
      </w:tr>
      <w:tr w:rsidR="00B0692D" w14:paraId="10A80A1E" w14:textId="77777777">
        <w:tc>
          <w:tcPr>
            <w:tcW w:w="2200" w:type="dxa"/>
            <w:tcMar>
              <w:top w:w="60" w:type="dxa"/>
              <w:left w:w="90" w:type="dxa"/>
              <w:bottom w:w="60" w:type="dxa"/>
              <w:right w:w="90" w:type="dxa"/>
            </w:tcMar>
            <w:vAlign w:val="center"/>
          </w:tcPr>
          <w:p w14:paraId="5746AC7D" w14:textId="77777777" w:rsidR="00B0692D" w:rsidRDefault="00000000">
            <w:r>
              <w:rPr>
                <w:sz w:val="19"/>
                <w:szCs w:val="19"/>
              </w:rPr>
              <w:t>SDA</w:t>
            </w:r>
          </w:p>
        </w:tc>
        <w:tc>
          <w:tcPr>
            <w:tcW w:w="2200" w:type="dxa"/>
            <w:tcMar>
              <w:top w:w="60" w:type="dxa"/>
              <w:left w:w="90" w:type="dxa"/>
              <w:bottom w:w="60" w:type="dxa"/>
              <w:right w:w="90" w:type="dxa"/>
            </w:tcMar>
            <w:vAlign w:val="center"/>
          </w:tcPr>
          <w:p w14:paraId="4D541EF6" w14:textId="77777777" w:rsidR="00B0692D" w:rsidRDefault="00000000">
            <w:r>
              <w:rPr>
                <w:sz w:val="19"/>
                <w:szCs w:val="19"/>
              </w:rPr>
              <w:t>IO8</w:t>
            </w:r>
          </w:p>
        </w:tc>
        <w:tc>
          <w:tcPr>
            <w:tcW w:w="4550" w:type="dxa"/>
            <w:tcMar>
              <w:top w:w="60" w:type="dxa"/>
              <w:left w:w="90" w:type="dxa"/>
              <w:bottom w:w="60" w:type="dxa"/>
              <w:right w:w="90" w:type="dxa"/>
            </w:tcMar>
            <w:vAlign w:val="center"/>
          </w:tcPr>
          <w:p w14:paraId="2F349E42" w14:textId="77777777" w:rsidR="00B0692D" w:rsidRDefault="00000000">
            <w:r>
              <w:rPr>
                <w:sz w:val="19"/>
                <w:szCs w:val="19"/>
              </w:rPr>
              <w:t>I²C-Datenleitung zum MCP23017</w:t>
            </w:r>
          </w:p>
        </w:tc>
      </w:tr>
      <w:tr w:rsidR="00B0692D" w14:paraId="792213C2" w14:textId="77777777">
        <w:tc>
          <w:tcPr>
            <w:tcW w:w="2200" w:type="dxa"/>
            <w:tcMar>
              <w:top w:w="60" w:type="dxa"/>
              <w:left w:w="90" w:type="dxa"/>
              <w:bottom w:w="60" w:type="dxa"/>
              <w:right w:w="90" w:type="dxa"/>
            </w:tcMar>
            <w:vAlign w:val="center"/>
          </w:tcPr>
          <w:p w14:paraId="1998E6F6" w14:textId="77777777" w:rsidR="00B0692D" w:rsidRDefault="00000000">
            <w:r>
              <w:rPr>
                <w:sz w:val="19"/>
                <w:szCs w:val="19"/>
              </w:rPr>
              <w:t>SCL</w:t>
            </w:r>
          </w:p>
        </w:tc>
        <w:tc>
          <w:tcPr>
            <w:tcW w:w="2200" w:type="dxa"/>
            <w:tcMar>
              <w:top w:w="60" w:type="dxa"/>
              <w:left w:w="90" w:type="dxa"/>
              <w:bottom w:w="60" w:type="dxa"/>
              <w:right w:w="90" w:type="dxa"/>
            </w:tcMar>
            <w:vAlign w:val="center"/>
          </w:tcPr>
          <w:p w14:paraId="19E1187A" w14:textId="77777777" w:rsidR="00B0692D" w:rsidRDefault="00000000">
            <w:r>
              <w:rPr>
                <w:sz w:val="19"/>
                <w:szCs w:val="19"/>
              </w:rPr>
              <w:t>IO9</w:t>
            </w:r>
          </w:p>
        </w:tc>
        <w:tc>
          <w:tcPr>
            <w:tcW w:w="4550" w:type="dxa"/>
            <w:tcMar>
              <w:top w:w="60" w:type="dxa"/>
              <w:left w:w="90" w:type="dxa"/>
              <w:bottom w:w="60" w:type="dxa"/>
              <w:right w:w="90" w:type="dxa"/>
            </w:tcMar>
            <w:vAlign w:val="center"/>
          </w:tcPr>
          <w:p w14:paraId="6B74C122" w14:textId="77777777" w:rsidR="00B0692D" w:rsidRDefault="00000000">
            <w:r>
              <w:rPr>
                <w:sz w:val="19"/>
                <w:szCs w:val="19"/>
              </w:rPr>
              <w:t>I²C-Taktleitung zum MCP23017</w:t>
            </w:r>
          </w:p>
        </w:tc>
      </w:tr>
      <w:tr w:rsidR="00B0692D" w:rsidRPr="00DF6CD4" w14:paraId="5279281A" w14:textId="77777777">
        <w:tc>
          <w:tcPr>
            <w:tcW w:w="2200" w:type="dxa"/>
            <w:tcMar>
              <w:top w:w="60" w:type="dxa"/>
              <w:left w:w="90" w:type="dxa"/>
              <w:bottom w:w="60" w:type="dxa"/>
              <w:right w:w="90" w:type="dxa"/>
            </w:tcMar>
            <w:vAlign w:val="center"/>
          </w:tcPr>
          <w:p w14:paraId="2B5CF496" w14:textId="77777777" w:rsidR="00B0692D" w:rsidRDefault="00000000">
            <w:r>
              <w:rPr>
                <w:sz w:val="19"/>
                <w:szCs w:val="19"/>
              </w:rPr>
              <w:t>GPIO0</w:t>
            </w:r>
          </w:p>
        </w:tc>
        <w:tc>
          <w:tcPr>
            <w:tcW w:w="2200" w:type="dxa"/>
            <w:tcMar>
              <w:top w:w="60" w:type="dxa"/>
              <w:left w:w="90" w:type="dxa"/>
              <w:bottom w:w="60" w:type="dxa"/>
              <w:right w:w="90" w:type="dxa"/>
            </w:tcMar>
            <w:vAlign w:val="center"/>
          </w:tcPr>
          <w:p w14:paraId="281FE2C1" w14:textId="77777777" w:rsidR="00B0692D" w:rsidRDefault="00000000">
            <w:r>
              <w:rPr>
                <w:sz w:val="19"/>
                <w:szCs w:val="19"/>
              </w:rPr>
              <w:t>IO0</w:t>
            </w:r>
          </w:p>
        </w:tc>
        <w:tc>
          <w:tcPr>
            <w:tcW w:w="4550" w:type="dxa"/>
            <w:tcMar>
              <w:top w:w="60" w:type="dxa"/>
              <w:left w:w="90" w:type="dxa"/>
              <w:bottom w:w="60" w:type="dxa"/>
              <w:right w:w="90" w:type="dxa"/>
            </w:tcMar>
            <w:vAlign w:val="center"/>
          </w:tcPr>
          <w:p w14:paraId="6A4ACBCB" w14:textId="77777777" w:rsidR="00B0692D" w:rsidRPr="00995298" w:rsidRDefault="00000000">
            <w:pPr>
              <w:rPr>
                <w:lang w:val="en-US"/>
              </w:rPr>
            </w:pPr>
            <w:r w:rsidRPr="00995298">
              <w:rPr>
                <w:sz w:val="19"/>
                <w:szCs w:val="19"/>
                <w:lang w:val="en-US"/>
              </w:rPr>
              <w:t>Boot-Mode-</w:t>
            </w:r>
            <w:proofErr w:type="spellStart"/>
            <w:r w:rsidRPr="00995298">
              <w:rPr>
                <w:sz w:val="19"/>
                <w:szCs w:val="19"/>
                <w:lang w:val="en-US"/>
              </w:rPr>
              <w:t>Auswahl</w:t>
            </w:r>
            <w:proofErr w:type="spellEnd"/>
            <w:r w:rsidRPr="00995298">
              <w:rPr>
                <w:sz w:val="19"/>
                <w:szCs w:val="19"/>
                <w:lang w:val="en-US"/>
              </w:rPr>
              <w:t xml:space="preserve"> (Pull-up R64)</w:t>
            </w:r>
          </w:p>
        </w:tc>
      </w:tr>
      <w:tr w:rsidR="00B0692D" w:rsidRPr="00DF6CD4" w14:paraId="59882C36" w14:textId="77777777">
        <w:tc>
          <w:tcPr>
            <w:tcW w:w="2200" w:type="dxa"/>
            <w:tcMar>
              <w:top w:w="60" w:type="dxa"/>
              <w:left w:w="90" w:type="dxa"/>
              <w:bottom w:w="60" w:type="dxa"/>
              <w:right w:w="90" w:type="dxa"/>
            </w:tcMar>
            <w:vAlign w:val="center"/>
          </w:tcPr>
          <w:p w14:paraId="0D0442DE" w14:textId="77777777" w:rsidR="00B0692D" w:rsidRDefault="00000000">
            <w:r>
              <w:rPr>
                <w:sz w:val="19"/>
                <w:szCs w:val="19"/>
              </w:rPr>
              <w:t>EN</w:t>
            </w:r>
          </w:p>
        </w:tc>
        <w:tc>
          <w:tcPr>
            <w:tcW w:w="2200" w:type="dxa"/>
            <w:tcMar>
              <w:top w:w="60" w:type="dxa"/>
              <w:left w:w="90" w:type="dxa"/>
              <w:bottom w:w="60" w:type="dxa"/>
              <w:right w:w="90" w:type="dxa"/>
            </w:tcMar>
            <w:vAlign w:val="center"/>
          </w:tcPr>
          <w:p w14:paraId="7785F4D2" w14:textId="77777777" w:rsidR="00B0692D" w:rsidRDefault="00000000">
            <w:r>
              <w:rPr>
                <w:sz w:val="19"/>
                <w:szCs w:val="19"/>
              </w:rPr>
              <w:t>EN-Pin</w:t>
            </w:r>
          </w:p>
        </w:tc>
        <w:tc>
          <w:tcPr>
            <w:tcW w:w="4550" w:type="dxa"/>
            <w:tcMar>
              <w:top w:w="60" w:type="dxa"/>
              <w:left w:w="90" w:type="dxa"/>
              <w:bottom w:w="60" w:type="dxa"/>
              <w:right w:w="90" w:type="dxa"/>
            </w:tcMar>
            <w:vAlign w:val="center"/>
          </w:tcPr>
          <w:p w14:paraId="690E02A4" w14:textId="77777777" w:rsidR="00B0692D" w:rsidRPr="00995298" w:rsidRDefault="00000000">
            <w:pPr>
              <w:rPr>
                <w:lang w:val="en-US"/>
              </w:rPr>
            </w:pPr>
            <w:r w:rsidRPr="00995298">
              <w:rPr>
                <w:sz w:val="19"/>
                <w:szCs w:val="19"/>
                <w:lang w:val="en-US"/>
              </w:rPr>
              <w:t>Chip-Enable, Hardware-Reset (Pull-up R65)</w:t>
            </w:r>
          </w:p>
        </w:tc>
      </w:tr>
      <w:tr w:rsidR="00B0692D" w14:paraId="536E61AB" w14:textId="77777777">
        <w:tc>
          <w:tcPr>
            <w:tcW w:w="2200" w:type="dxa"/>
            <w:tcMar>
              <w:top w:w="60" w:type="dxa"/>
              <w:left w:w="90" w:type="dxa"/>
              <w:bottom w:w="60" w:type="dxa"/>
              <w:right w:w="90" w:type="dxa"/>
            </w:tcMar>
            <w:vAlign w:val="center"/>
          </w:tcPr>
          <w:p w14:paraId="5814FD44" w14:textId="77777777" w:rsidR="00B0692D" w:rsidRDefault="00000000">
            <w:r>
              <w:rPr>
                <w:sz w:val="19"/>
                <w:szCs w:val="19"/>
              </w:rPr>
              <w:t>D_N</w:t>
            </w:r>
          </w:p>
        </w:tc>
        <w:tc>
          <w:tcPr>
            <w:tcW w:w="2200" w:type="dxa"/>
            <w:tcMar>
              <w:top w:w="60" w:type="dxa"/>
              <w:left w:w="90" w:type="dxa"/>
              <w:bottom w:w="60" w:type="dxa"/>
              <w:right w:w="90" w:type="dxa"/>
            </w:tcMar>
            <w:vAlign w:val="center"/>
          </w:tcPr>
          <w:p w14:paraId="3844F7E4" w14:textId="77777777" w:rsidR="00B0692D" w:rsidRDefault="00000000">
            <w:r>
              <w:rPr>
                <w:sz w:val="19"/>
                <w:szCs w:val="19"/>
              </w:rPr>
              <w:t>IO19</w:t>
            </w:r>
          </w:p>
        </w:tc>
        <w:tc>
          <w:tcPr>
            <w:tcW w:w="4550" w:type="dxa"/>
            <w:tcMar>
              <w:top w:w="60" w:type="dxa"/>
              <w:left w:w="90" w:type="dxa"/>
              <w:bottom w:w="60" w:type="dxa"/>
              <w:right w:w="90" w:type="dxa"/>
            </w:tcMar>
            <w:vAlign w:val="center"/>
          </w:tcPr>
          <w:p w14:paraId="48E6A5AB" w14:textId="77777777" w:rsidR="00B0692D" w:rsidRDefault="00000000">
            <w:r>
              <w:rPr>
                <w:sz w:val="19"/>
                <w:szCs w:val="19"/>
              </w:rPr>
              <w:t>native USB-Datenleitung D− zu J1</w:t>
            </w:r>
          </w:p>
        </w:tc>
      </w:tr>
      <w:tr w:rsidR="00B0692D" w14:paraId="5E5A49C7" w14:textId="77777777">
        <w:tc>
          <w:tcPr>
            <w:tcW w:w="2200" w:type="dxa"/>
            <w:tcMar>
              <w:top w:w="60" w:type="dxa"/>
              <w:left w:w="90" w:type="dxa"/>
              <w:bottom w:w="60" w:type="dxa"/>
              <w:right w:w="90" w:type="dxa"/>
            </w:tcMar>
            <w:vAlign w:val="center"/>
          </w:tcPr>
          <w:p w14:paraId="4CA5C113" w14:textId="77777777" w:rsidR="00B0692D" w:rsidRDefault="00000000">
            <w:r>
              <w:rPr>
                <w:sz w:val="19"/>
                <w:szCs w:val="19"/>
              </w:rPr>
              <w:t>D_P</w:t>
            </w:r>
          </w:p>
        </w:tc>
        <w:tc>
          <w:tcPr>
            <w:tcW w:w="2200" w:type="dxa"/>
            <w:tcMar>
              <w:top w:w="60" w:type="dxa"/>
              <w:left w:w="90" w:type="dxa"/>
              <w:bottom w:w="60" w:type="dxa"/>
              <w:right w:w="90" w:type="dxa"/>
            </w:tcMar>
            <w:vAlign w:val="center"/>
          </w:tcPr>
          <w:p w14:paraId="0DECDB95" w14:textId="77777777" w:rsidR="00B0692D" w:rsidRDefault="00000000">
            <w:r>
              <w:rPr>
                <w:sz w:val="19"/>
                <w:szCs w:val="19"/>
              </w:rPr>
              <w:t>IO20</w:t>
            </w:r>
          </w:p>
        </w:tc>
        <w:tc>
          <w:tcPr>
            <w:tcW w:w="4550" w:type="dxa"/>
            <w:tcMar>
              <w:top w:w="60" w:type="dxa"/>
              <w:left w:w="90" w:type="dxa"/>
              <w:bottom w:w="60" w:type="dxa"/>
              <w:right w:w="90" w:type="dxa"/>
            </w:tcMar>
            <w:vAlign w:val="center"/>
          </w:tcPr>
          <w:p w14:paraId="52B0A943" w14:textId="77777777" w:rsidR="00B0692D" w:rsidRDefault="00000000">
            <w:r>
              <w:rPr>
                <w:sz w:val="19"/>
                <w:szCs w:val="19"/>
              </w:rPr>
              <w:t>native USB-Datenleitung D+ zu J1</w:t>
            </w:r>
          </w:p>
        </w:tc>
      </w:tr>
      <w:tr w:rsidR="00B0692D" w14:paraId="3D424A34" w14:textId="77777777">
        <w:tc>
          <w:tcPr>
            <w:tcW w:w="2200" w:type="dxa"/>
            <w:tcMar>
              <w:top w:w="60" w:type="dxa"/>
              <w:left w:w="90" w:type="dxa"/>
              <w:bottom w:w="60" w:type="dxa"/>
              <w:right w:w="90" w:type="dxa"/>
            </w:tcMar>
            <w:vAlign w:val="center"/>
          </w:tcPr>
          <w:p w14:paraId="48CD3A59" w14:textId="77777777" w:rsidR="00B0692D" w:rsidRDefault="00000000">
            <w:r>
              <w:rPr>
                <w:sz w:val="19"/>
                <w:szCs w:val="19"/>
              </w:rPr>
              <w:t>MSB</w:t>
            </w:r>
          </w:p>
        </w:tc>
        <w:tc>
          <w:tcPr>
            <w:tcW w:w="2200" w:type="dxa"/>
            <w:tcMar>
              <w:top w:w="60" w:type="dxa"/>
              <w:left w:w="90" w:type="dxa"/>
              <w:bottom w:w="60" w:type="dxa"/>
              <w:right w:w="90" w:type="dxa"/>
            </w:tcMar>
            <w:vAlign w:val="center"/>
          </w:tcPr>
          <w:p w14:paraId="0444471F" w14:textId="77777777" w:rsidR="00B0692D" w:rsidRDefault="00000000">
            <w:r>
              <w:rPr>
                <w:sz w:val="19"/>
                <w:szCs w:val="19"/>
              </w:rPr>
              <w:t>IO14</w:t>
            </w:r>
          </w:p>
        </w:tc>
        <w:tc>
          <w:tcPr>
            <w:tcW w:w="4550" w:type="dxa"/>
            <w:tcMar>
              <w:top w:w="60" w:type="dxa"/>
              <w:left w:w="90" w:type="dxa"/>
              <w:bottom w:w="60" w:type="dxa"/>
              <w:right w:w="90" w:type="dxa"/>
            </w:tcMar>
            <w:vAlign w:val="center"/>
          </w:tcPr>
          <w:p w14:paraId="4A691B1F" w14:textId="77777777" w:rsidR="00B0692D" w:rsidRDefault="00000000">
            <w:r>
              <w:rPr>
                <w:sz w:val="19"/>
                <w:szCs w:val="19"/>
              </w:rPr>
              <w:t>R2R-Netzwerk, höchstwertiges Steuerbit</w:t>
            </w:r>
          </w:p>
        </w:tc>
      </w:tr>
      <w:tr w:rsidR="00B0692D" w14:paraId="3876C8BD" w14:textId="77777777">
        <w:tc>
          <w:tcPr>
            <w:tcW w:w="2200" w:type="dxa"/>
            <w:tcMar>
              <w:top w:w="60" w:type="dxa"/>
              <w:left w:w="90" w:type="dxa"/>
              <w:bottom w:w="60" w:type="dxa"/>
              <w:right w:w="90" w:type="dxa"/>
            </w:tcMar>
            <w:vAlign w:val="center"/>
          </w:tcPr>
          <w:p w14:paraId="332593D8" w14:textId="77777777" w:rsidR="00B0692D" w:rsidRDefault="00000000">
            <w:r>
              <w:rPr>
                <w:sz w:val="19"/>
                <w:szCs w:val="19"/>
              </w:rPr>
              <w:t>MID</w:t>
            </w:r>
          </w:p>
        </w:tc>
        <w:tc>
          <w:tcPr>
            <w:tcW w:w="2200" w:type="dxa"/>
            <w:tcMar>
              <w:top w:w="60" w:type="dxa"/>
              <w:left w:w="90" w:type="dxa"/>
              <w:bottom w:w="60" w:type="dxa"/>
              <w:right w:w="90" w:type="dxa"/>
            </w:tcMar>
            <w:vAlign w:val="center"/>
          </w:tcPr>
          <w:p w14:paraId="43A58EF9" w14:textId="77777777" w:rsidR="00B0692D" w:rsidRDefault="00000000">
            <w:r>
              <w:rPr>
                <w:sz w:val="19"/>
                <w:szCs w:val="19"/>
              </w:rPr>
              <w:t>IO21</w:t>
            </w:r>
          </w:p>
        </w:tc>
        <w:tc>
          <w:tcPr>
            <w:tcW w:w="4550" w:type="dxa"/>
            <w:tcMar>
              <w:top w:w="60" w:type="dxa"/>
              <w:left w:w="90" w:type="dxa"/>
              <w:bottom w:w="60" w:type="dxa"/>
              <w:right w:w="90" w:type="dxa"/>
            </w:tcMar>
            <w:vAlign w:val="center"/>
          </w:tcPr>
          <w:p w14:paraId="416AC790" w14:textId="77777777" w:rsidR="00B0692D" w:rsidRDefault="00000000">
            <w:r>
              <w:rPr>
                <w:sz w:val="19"/>
                <w:szCs w:val="19"/>
              </w:rPr>
              <w:t>R2R-Netzwerk, mittleres Steuerbit</w:t>
            </w:r>
          </w:p>
        </w:tc>
      </w:tr>
      <w:tr w:rsidR="00B0692D" w14:paraId="40CF254A" w14:textId="77777777">
        <w:tc>
          <w:tcPr>
            <w:tcW w:w="2200" w:type="dxa"/>
            <w:tcMar>
              <w:top w:w="60" w:type="dxa"/>
              <w:left w:w="90" w:type="dxa"/>
              <w:bottom w:w="60" w:type="dxa"/>
              <w:right w:w="90" w:type="dxa"/>
            </w:tcMar>
            <w:vAlign w:val="center"/>
          </w:tcPr>
          <w:p w14:paraId="3FFFC3F1" w14:textId="77777777" w:rsidR="00B0692D" w:rsidRDefault="00000000">
            <w:r>
              <w:rPr>
                <w:sz w:val="19"/>
                <w:szCs w:val="19"/>
              </w:rPr>
              <w:t>LSB</w:t>
            </w:r>
          </w:p>
        </w:tc>
        <w:tc>
          <w:tcPr>
            <w:tcW w:w="2200" w:type="dxa"/>
            <w:tcMar>
              <w:top w:w="60" w:type="dxa"/>
              <w:left w:w="90" w:type="dxa"/>
              <w:bottom w:w="60" w:type="dxa"/>
              <w:right w:w="90" w:type="dxa"/>
            </w:tcMar>
            <w:vAlign w:val="center"/>
          </w:tcPr>
          <w:p w14:paraId="520CC0C1" w14:textId="77777777" w:rsidR="00B0692D" w:rsidRDefault="00000000">
            <w:r>
              <w:rPr>
                <w:sz w:val="19"/>
                <w:szCs w:val="19"/>
              </w:rPr>
              <w:t>IO47</w:t>
            </w:r>
          </w:p>
        </w:tc>
        <w:tc>
          <w:tcPr>
            <w:tcW w:w="4550" w:type="dxa"/>
            <w:tcMar>
              <w:top w:w="60" w:type="dxa"/>
              <w:left w:w="90" w:type="dxa"/>
              <w:bottom w:w="60" w:type="dxa"/>
              <w:right w:w="90" w:type="dxa"/>
            </w:tcMar>
            <w:vAlign w:val="center"/>
          </w:tcPr>
          <w:p w14:paraId="4E4B7B89" w14:textId="77777777" w:rsidR="00B0692D" w:rsidRDefault="00000000">
            <w:r>
              <w:rPr>
                <w:sz w:val="19"/>
                <w:szCs w:val="19"/>
              </w:rPr>
              <w:t>R2R-Netzwerk, niederwertigstes Steuerbit</w:t>
            </w:r>
          </w:p>
        </w:tc>
      </w:tr>
      <w:tr w:rsidR="00B0692D" w14:paraId="7FF7D3E5" w14:textId="77777777">
        <w:tc>
          <w:tcPr>
            <w:tcW w:w="2200" w:type="dxa"/>
            <w:tcMar>
              <w:top w:w="60" w:type="dxa"/>
              <w:left w:w="90" w:type="dxa"/>
              <w:bottom w:w="60" w:type="dxa"/>
              <w:right w:w="90" w:type="dxa"/>
            </w:tcMar>
            <w:vAlign w:val="center"/>
          </w:tcPr>
          <w:p w14:paraId="65D65EA6" w14:textId="77777777" w:rsidR="00B0692D" w:rsidRDefault="00000000">
            <w:r>
              <w:rPr>
                <w:sz w:val="19"/>
                <w:szCs w:val="19"/>
              </w:rPr>
              <w:t>PWM_GLITCH</w:t>
            </w:r>
          </w:p>
        </w:tc>
        <w:tc>
          <w:tcPr>
            <w:tcW w:w="2200" w:type="dxa"/>
            <w:tcMar>
              <w:top w:w="60" w:type="dxa"/>
              <w:left w:w="90" w:type="dxa"/>
              <w:bottom w:w="60" w:type="dxa"/>
              <w:right w:w="90" w:type="dxa"/>
            </w:tcMar>
            <w:vAlign w:val="center"/>
          </w:tcPr>
          <w:p w14:paraId="6BF9ED2E" w14:textId="77777777" w:rsidR="00B0692D" w:rsidRDefault="00000000">
            <w:r>
              <w:rPr>
                <w:sz w:val="19"/>
                <w:szCs w:val="19"/>
              </w:rPr>
              <w:t>IO48</w:t>
            </w:r>
          </w:p>
        </w:tc>
        <w:tc>
          <w:tcPr>
            <w:tcW w:w="4550" w:type="dxa"/>
            <w:tcMar>
              <w:top w:w="60" w:type="dxa"/>
              <w:left w:w="90" w:type="dxa"/>
              <w:bottom w:w="60" w:type="dxa"/>
              <w:right w:w="90" w:type="dxa"/>
            </w:tcMar>
            <w:vAlign w:val="center"/>
          </w:tcPr>
          <w:p w14:paraId="6E0CE69C" w14:textId="77777777" w:rsidR="00B0692D" w:rsidRDefault="00000000">
            <w:r>
              <w:rPr>
                <w:sz w:val="19"/>
                <w:szCs w:val="19"/>
              </w:rPr>
              <w:t>PWM-Ausgang für die Glitch-Demonstration</w:t>
            </w:r>
          </w:p>
        </w:tc>
      </w:tr>
    </w:tbl>
    <w:p w14:paraId="618907AD" w14:textId="77777777" w:rsidR="00B0692D" w:rsidRDefault="00B0692D">
      <w:pPr>
        <w:spacing w:after="160"/>
      </w:pPr>
    </w:p>
    <w:p w14:paraId="2980A666" w14:textId="77777777" w:rsidR="00CD47D2" w:rsidRDefault="00CD47D2">
      <w:pPr>
        <w:spacing w:after="160"/>
      </w:pPr>
    </w:p>
    <w:p w14:paraId="09D90BD4" w14:textId="77777777" w:rsidR="00CD47D2" w:rsidRDefault="00CD47D2">
      <w:pPr>
        <w:spacing w:after="160"/>
      </w:pPr>
    </w:p>
    <w:p w14:paraId="03FC252A" w14:textId="77777777" w:rsidR="00CD47D2" w:rsidRDefault="00CD47D2">
      <w:pPr>
        <w:spacing w:after="160"/>
      </w:pPr>
    </w:p>
    <w:p w14:paraId="368130A5" w14:textId="77777777" w:rsidR="00CD47D2" w:rsidRDefault="00CD47D2">
      <w:pPr>
        <w:spacing w:after="160"/>
      </w:pPr>
    </w:p>
    <w:p w14:paraId="69B6AC03" w14:textId="77777777" w:rsidR="00CD47D2" w:rsidRDefault="00CD47D2">
      <w:pPr>
        <w:spacing w:after="160"/>
      </w:pPr>
    </w:p>
    <w:p w14:paraId="5F68CCA4" w14:textId="77777777" w:rsidR="00CD47D2" w:rsidRDefault="00CD47D2">
      <w:pPr>
        <w:spacing w:after="160"/>
      </w:pPr>
    </w:p>
    <w:p w14:paraId="19FEDEC2" w14:textId="77777777" w:rsidR="00CD47D2" w:rsidRDefault="00CD47D2">
      <w:pPr>
        <w:spacing w:after="160"/>
      </w:pPr>
    </w:p>
    <w:p w14:paraId="60F8720E" w14:textId="77777777" w:rsidR="00B0692D" w:rsidRDefault="00000000">
      <w:pPr>
        <w:pStyle w:val="berschrift2"/>
        <w:spacing w:before="240" w:after="120"/>
      </w:pPr>
      <w:bookmarkStart w:id="13" w:name="_Toc234915276"/>
      <w:r>
        <w:lastRenderedPageBreak/>
        <w:t>A.4 Leiterplatten-Design</w:t>
      </w:r>
      <w:bookmarkEnd w:id="13"/>
    </w:p>
    <w:p w14:paraId="363C66BE" w14:textId="77777777" w:rsidR="00B0692D" w:rsidRDefault="00000000">
      <w:pPr>
        <w:pStyle w:val="berschrift3"/>
        <w:spacing w:before="200" w:after="100"/>
      </w:pPr>
      <w:bookmarkStart w:id="14" w:name="_Toc234915277"/>
      <w:r>
        <w:t>A.4.1 Aufbau und Abmessungen</w:t>
      </w:r>
      <w:bookmarkEnd w:id="14"/>
    </w:p>
    <w:p w14:paraId="463E50D4" w14:textId="28711DB1" w:rsidR="00B0692D" w:rsidRDefault="00000000">
      <w:pPr>
        <w:spacing w:after="160"/>
        <w:jc w:val="both"/>
      </w:pPr>
      <w:r>
        <w:t xml:space="preserve">Die Leiterplatte misst 90,00 mm × 62,50 mm. Auf der Platine sind die Funktionsbereiche mit den Beschriftungen „TRIGGER DEMO“, „FLIR DEMO“ und „FILTER DEMO“ </w:t>
      </w:r>
      <w:proofErr w:type="spellStart"/>
      <w:r>
        <w:t>silkscreen</w:t>
      </w:r>
      <w:proofErr w:type="spellEnd"/>
      <w:r>
        <w:t>-seitig gekennzeichnet.</w:t>
      </w:r>
    </w:p>
    <w:p w14:paraId="5FAFABA2" w14:textId="77777777" w:rsidR="00B0692D" w:rsidRDefault="00000000">
      <w:pPr>
        <w:spacing w:before="120" w:after="60"/>
        <w:jc w:val="center"/>
      </w:pPr>
      <w:r>
        <w:rPr>
          <w:noProof/>
        </w:rPr>
        <w:drawing>
          <wp:inline distT="0" distB="0" distL="0" distR="0" wp14:anchorId="5593A7C7" wp14:editId="1C9872A2">
            <wp:extent cx="4381500" cy="3905250"/>
            <wp:effectExtent l="0" t="0" r="0" b="0"/>
            <wp:docPr id="1360852471" name="Grafik 136085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905250"/>
                    </a:xfrm>
                    <a:prstGeom prst="rect">
                      <a:avLst/>
                    </a:prstGeom>
                  </pic:spPr>
                </pic:pic>
              </a:graphicData>
            </a:graphic>
          </wp:inline>
        </w:drawing>
      </w:r>
    </w:p>
    <w:p w14:paraId="71583ECA" w14:textId="77777777" w:rsidR="00B0692D" w:rsidRDefault="00000000">
      <w:pPr>
        <w:spacing w:after="240"/>
        <w:jc w:val="center"/>
      </w:pPr>
      <w:r>
        <w:rPr>
          <w:i/>
          <w:iCs/>
          <w:sz w:val="20"/>
          <w:szCs w:val="20"/>
        </w:rPr>
        <w:t xml:space="preserve">Abbildung 6: Leiterplattenlayout mit Kennzeichnung der Funktionsbereiche und </w:t>
      </w:r>
      <w:proofErr w:type="spellStart"/>
      <w:r>
        <w:rPr>
          <w:i/>
          <w:iCs/>
          <w:sz w:val="20"/>
          <w:szCs w:val="20"/>
        </w:rPr>
        <w:t>Platinenabmessungen</w:t>
      </w:r>
      <w:proofErr w:type="spellEnd"/>
      <w:r>
        <w:rPr>
          <w:i/>
          <w:iCs/>
          <w:sz w:val="20"/>
          <w:szCs w:val="20"/>
        </w:rPr>
        <w:t>.</w:t>
      </w:r>
    </w:p>
    <w:p w14:paraId="616DBC86" w14:textId="77777777" w:rsidR="00B0692D" w:rsidRDefault="00000000">
      <w:pPr>
        <w:pStyle w:val="berschrift3"/>
        <w:spacing w:before="200" w:after="100"/>
      </w:pPr>
      <w:bookmarkStart w:id="15" w:name="_Toc234915278"/>
      <w:r>
        <w:t>A.4.2 Zonierung der Leiterplatte</w:t>
      </w:r>
      <w:bookmarkEnd w:id="15"/>
    </w:p>
    <w:p w14:paraId="49E6454F" w14:textId="77777777" w:rsidR="00B0692D" w:rsidRDefault="00000000">
      <w:pPr>
        <w:pStyle w:val="Listenabsatz"/>
        <w:numPr>
          <w:ilvl w:val="0"/>
          <w:numId w:val="1"/>
        </w:numPr>
        <w:spacing w:after="60"/>
      </w:pPr>
      <w:r>
        <w:t>Obere linke Zone: ESP32-S3-WROOM-1-Modul mit Antennenfeld sowie USB-C-Buchse und Spannungsversorgung.</w:t>
      </w:r>
    </w:p>
    <w:p w14:paraId="21FDBF5E" w14:textId="77777777" w:rsidR="00B0692D" w:rsidRDefault="00000000">
      <w:pPr>
        <w:pStyle w:val="Listenabsatz"/>
        <w:numPr>
          <w:ilvl w:val="0"/>
          <w:numId w:val="1"/>
        </w:numPr>
        <w:spacing w:after="60"/>
      </w:pPr>
      <w:r>
        <w:t>Obere rechte Zone: Messpunkte GLITCH, GND und R2R (Trigger- bzw. R2R-Demo).</w:t>
      </w:r>
    </w:p>
    <w:p w14:paraId="1EA3408F" w14:textId="77777777" w:rsidR="00B0692D" w:rsidRDefault="00000000">
      <w:pPr>
        <w:pStyle w:val="Listenabsatz"/>
        <w:numPr>
          <w:ilvl w:val="0"/>
          <w:numId w:val="1"/>
        </w:numPr>
        <w:spacing w:after="60"/>
      </w:pPr>
      <w:r>
        <w:t>Mittlere linke Zone: Widerstandsfeld der Wärmebild-Demo (FLIR DEMO) sowie I/O-Erweiterungsbaustein mit LED-Matrix.</w:t>
      </w:r>
    </w:p>
    <w:p w14:paraId="77F06565" w14:textId="77777777" w:rsidR="00B0692D" w:rsidRDefault="00000000">
      <w:pPr>
        <w:pStyle w:val="Listenabsatz"/>
        <w:numPr>
          <w:ilvl w:val="0"/>
          <w:numId w:val="1"/>
        </w:numPr>
        <w:spacing w:after="60"/>
      </w:pPr>
      <w:r>
        <w:t>Mittlere rechte Zone: Filter-Demo mit den Messpunkten GND, VIN (Eingang) sowie GND, BP, LP, HP (Ausgänge).</w:t>
      </w:r>
    </w:p>
    <w:p w14:paraId="5C6EBD6A" w14:textId="130BCD3E" w:rsidR="00B0692D" w:rsidRDefault="00000000">
      <w:pPr>
        <w:pStyle w:val="Listenabsatz"/>
        <w:numPr>
          <w:ilvl w:val="0"/>
          <w:numId w:val="1"/>
        </w:numPr>
        <w:spacing w:after="60"/>
      </w:pPr>
      <w:r>
        <w:t>Untere linke Zone:</w:t>
      </w:r>
      <w:r w:rsidR="0087691B">
        <w:t xml:space="preserve"> LED</w:t>
      </w:r>
      <w:r w:rsidR="00BC39EF">
        <w:t>-</w:t>
      </w:r>
      <w:r w:rsidR="0087691B">
        <w:t xml:space="preserve">beschaltetes </w:t>
      </w:r>
      <w:proofErr w:type="spellStart"/>
      <w:r w:rsidR="0087691B">
        <w:t>x.test</w:t>
      </w:r>
      <w:proofErr w:type="spellEnd"/>
      <w:r w:rsidR="0087691B">
        <w:t>-Logo</w:t>
      </w:r>
      <w:r>
        <w:t>.</w:t>
      </w:r>
    </w:p>
    <w:p w14:paraId="1F6570BD" w14:textId="77777777" w:rsidR="00B0692D" w:rsidRDefault="00000000">
      <w:pPr>
        <w:pStyle w:val="berschrift3"/>
        <w:spacing w:before="200" w:after="100"/>
      </w:pPr>
      <w:bookmarkStart w:id="16" w:name="_Toc234915279"/>
      <w:r>
        <w:t>A.4.3 HF-Freihaltebereich (Antenna Keep-Out)</w:t>
      </w:r>
      <w:bookmarkEnd w:id="16"/>
    </w:p>
    <w:p w14:paraId="11A2C559" w14:textId="77777777" w:rsidR="00B0692D" w:rsidRDefault="00000000">
      <w:pPr>
        <w:spacing w:after="160"/>
        <w:jc w:val="both"/>
      </w:pPr>
      <w:r>
        <w:t xml:space="preserve">Der ESP32-S3-WROOM-1 besitzt eine integrierte PCB-Antenne, die im Leiterplattenlayout mit dem Hinweis „ANTENNA“ und einem Pfeil in Richtung </w:t>
      </w:r>
      <w:proofErr w:type="spellStart"/>
      <w:r>
        <w:t>Platinenkante</w:t>
      </w:r>
      <w:proofErr w:type="spellEnd"/>
      <w:r>
        <w:t xml:space="preserve"> gekennzeichnet ist. Wie bei allen Modulen mit integrierter PCB-Antenne ist unterhalb und seitlich dieses Bereichs auf Kupferflächen, Durchkontaktierungen und Leiterbahnen zu verzichten, um die Antenneneigenschaften nicht zu beeinträchtigen; eine dedizierte Freihaltezone ist in den bereitgestellten Layoutunterlagen jedoch nicht separat </w:t>
      </w:r>
      <w:proofErr w:type="spellStart"/>
      <w:r>
        <w:t>vermaßt</w:t>
      </w:r>
      <w:proofErr w:type="spellEnd"/>
      <w:r>
        <w:t>.</w:t>
      </w:r>
    </w:p>
    <w:p w14:paraId="4259F086" w14:textId="77777777" w:rsidR="0087691B" w:rsidRDefault="0087691B">
      <w:pPr>
        <w:spacing w:after="160"/>
        <w:jc w:val="both"/>
      </w:pPr>
    </w:p>
    <w:p w14:paraId="2C79B423" w14:textId="77777777" w:rsidR="00B0692D" w:rsidRDefault="00000000">
      <w:pPr>
        <w:pStyle w:val="berschrift3"/>
        <w:spacing w:before="200" w:after="100"/>
      </w:pPr>
      <w:bookmarkStart w:id="17" w:name="_Toc234915280"/>
      <w:r>
        <w:lastRenderedPageBreak/>
        <w:t>A.4.4 Massekonzept</w:t>
      </w:r>
      <w:bookmarkEnd w:id="17"/>
    </w:p>
    <w:p w14:paraId="54005D28" w14:textId="77777777" w:rsidR="00B0692D" w:rsidRDefault="00000000">
      <w:pPr>
        <w:spacing w:after="160"/>
        <w:jc w:val="both"/>
      </w:pPr>
      <w:r>
        <w:t xml:space="preserve">Im Unterschied zu Designs mit getrennter Leistungs- und Signalmasse verwendet das Demo Board durchgängig ein einziges Massenetz (GND). Eine Aufteilung in separate Leistungs- und Signalmassen ist in den bereitgestellten Schaltplänen nicht vorgesehen, was </w:t>
      </w:r>
      <w:proofErr w:type="gramStart"/>
      <w:r>
        <w:t>angesichts der vergleichsweise geringen auftretenden Ströme</w:t>
      </w:r>
      <w:proofErr w:type="gramEnd"/>
      <w:r>
        <w:t xml:space="preserve"> (keine Akkuladeschaltung, keine Schaltregler) als angemessen einzustufen ist.</w:t>
      </w:r>
    </w:p>
    <w:p w14:paraId="46A1556A" w14:textId="77777777" w:rsidR="00B0692D" w:rsidRDefault="00000000">
      <w:pPr>
        <w:pStyle w:val="berschrift2"/>
        <w:spacing w:before="240" w:after="120"/>
      </w:pPr>
      <w:bookmarkStart w:id="18" w:name="_Toc234915281"/>
      <w:r>
        <w:t>A.5 Bauteilauswahl und Begründung</w:t>
      </w:r>
      <w:bookmarkEnd w:id="18"/>
    </w:p>
    <w:p w14:paraId="3656A105" w14:textId="77777777" w:rsidR="00B0692D" w:rsidRDefault="00000000">
      <w:pPr>
        <w:spacing w:after="160"/>
        <w:jc w:val="both"/>
      </w:pPr>
      <w:r>
        <w:t>Die folgende Tabelle dokumentiert die Schlüsselkomponenten des Projekts mit Begründung der jeweiligen Designentscheidung.</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150"/>
      </w:tblGrid>
      <w:tr w:rsidR="00B0692D" w14:paraId="4AC2CC70" w14:textId="77777777">
        <w:trPr>
          <w:tblHeader/>
        </w:trPr>
        <w:tc>
          <w:tcPr>
            <w:tcW w:w="1400" w:type="dxa"/>
            <w:shd w:val="clear" w:color="auto" w:fill="D9D9D9"/>
            <w:tcMar>
              <w:top w:w="60" w:type="dxa"/>
              <w:left w:w="90" w:type="dxa"/>
              <w:bottom w:w="60" w:type="dxa"/>
              <w:right w:w="90" w:type="dxa"/>
            </w:tcMar>
            <w:vAlign w:val="center"/>
          </w:tcPr>
          <w:p w14:paraId="346C0AAB" w14:textId="77777777" w:rsidR="00B0692D" w:rsidRDefault="00000000">
            <w:r>
              <w:rPr>
                <w:b/>
                <w:bCs/>
                <w:sz w:val="19"/>
                <w:szCs w:val="19"/>
              </w:rPr>
              <w:t>Bezeichner</w:t>
            </w:r>
          </w:p>
        </w:tc>
        <w:tc>
          <w:tcPr>
            <w:tcW w:w="2600" w:type="dxa"/>
            <w:shd w:val="clear" w:color="auto" w:fill="D9D9D9"/>
            <w:tcMar>
              <w:top w:w="60" w:type="dxa"/>
              <w:left w:w="90" w:type="dxa"/>
              <w:bottom w:w="60" w:type="dxa"/>
              <w:right w:w="90" w:type="dxa"/>
            </w:tcMar>
            <w:vAlign w:val="center"/>
          </w:tcPr>
          <w:p w14:paraId="2FE21166" w14:textId="77777777" w:rsidR="00B0692D" w:rsidRDefault="00000000">
            <w:r>
              <w:rPr>
                <w:b/>
                <w:bCs/>
                <w:sz w:val="19"/>
                <w:szCs w:val="19"/>
              </w:rPr>
              <w:t>Bauteil / Typ</w:t>
            </w:r>
          </w:p>
        </w:tc>
        <w:tc>
          <w:tcPr>
            <w:tcW w:w="5150" w:type="dxa"/>
            <w:shd w:val="clear" w:color="auto" w:fill="D9D9D9"/>
            <w:tcMar>
              <w:top w:w="60" w:type="dxa"/>
              <w:left w:w="90" w:type="dxa"/>
              <w:bottom w:w="60" w:type="dxa"/>
              <w:right w:w="90" w:type="dxa"/>
            </w:tcMar>
            <w:vAlign w:val="center"/>
          </w:tcPr>
          <w:p w14:paraId="0EC23047" w14:textId="77777777" w:rsidR="00B0692D" w:rsidRDefault="00000000">
            <w:r>
              <w:rPr>
                <w:b/>
                <w:bCs/>
                <w:sz w:val="19"/>
                <w:szCs w:val="19"/>
              </w:rPr>
              <w:t>Begründung der Auswahl</w:t>
            </w:r>
          </w:p>
        </w:tc>
      </w:tr>
      <w:tr w:rsidR="00B0692D" w14:paraId="53FFCD7D" w14:textId="77777777">
        <w:tc>
          <w:tcPr>
            <w:tcW w:w="1400" w:type="dxa"/>
            <w:tcMar>
              <w:top w:w="60" w:type="dxa"/>
              <w:left w:w="90" w:type="dxa"/>
              <w:bottom w:w="60" w:type="dxa"/>
              <w:right w:w="90" w:type="dxa"/>
            </w:tcMar>
            <w:vAlign w:val="center"/>
          </w:tcPr>
          <w:p w14:paraId="2E29CAD1" w14:textId="77777777" w:rsidR="00B0692D" w:rsidRDefault="00000000">
            <w:r>
              <w:rPr>
                <w:sz w:val="19"/>
                <w:szCs w:val="19"/>
              </w:rPr>
              <w:t>U3</w:t>
            </w:r>
          </w:p>
        </w:tc>
        <w:tc>
          <w:tcPr>
            <w:tcW w:w="2600" w:type="dxa"/>
            <w:tcMar>
              <w:top w:w="60" w:type="dxa"/>
              <w:left w:w="90" w:type="dxa"/>
              <w:bottom w:w="60" w:type="dxa"/>
              <w:right w:w="90" w:type="dxa"/>
            </w:tcMar>
            <w:vAlign w:val="center"/>
          </w:tcPr>
          <w:p w14:paraId="14567D82" w14:textId="77777777" w:rsidR="00B0692D" w:rsidRDefault="00000000">
            <w:r>
              <w:rPr>
                <w:sz w:val="19"/>
                <w:szCs w:val="19"/>
              </w:rPr>
              <w:t>ESP32-S3-WROOM-1-MCN8</w:t>
            </w:r>
          </w:p>
        </w:tc>
        <w:tc>
          <w:tcPr>
            <w:tcW w:w="5150" w:type="dxa"/>
            <w:tcMar>
              <w:top w:w="60" w:type="dxa"/>
              <w:left w:w="90" w:type="dxa"/>
              <w:bottom w:w="60" w:type="dxa"/>
              <w:right w:w="90" w:type="dxa"/>
            </w:tcMar>
            <w:vAlign w:val="center"/>
          </w:tcPr>
          <w:p w14:paraId="5519A5F0" w14:textId="77777777" w:rsidR="00B0692D" w:rsidRDefault="00000000">
            <w:r>
              <w:rPr>
                <w:sz w:val="19"/>
                <w:szCs w:val="19"/>
              </w:rPr>
              <w:t>Dual-Core-LX7-MCU mit integriertem Wi-Fi/Bluetooth-5-LE-Funkteil und PCB-Antenne, wodurch keine externen HF-Bauteile notwendig sind. Native USB-Serial/JTAG-Schnittstelle ermöglicht Programmierung ohne externen Adapter. Ausreichend GPIOs für I²C-Bus, LED-Matrix-Ansteuerung und die Steuersignale der Demonstrationsschaltungen.</w:t>
            </w:r>
          </w:p>
        </w:tc>
      </w:tr>
      <w:tr w:rsidR="00B0692D" w14:paraId="7DB33EDE" w14:textId="77777777">
        <w:tc>
          <w:tcPr>
            <w:tcW w:w="1400" w:type="dxa"/>
            <w:tcMar>
              <w:top w:w="60" w:type="dxa"/>
              <w:left w:w="90" w:type="dxa"/>
              <w:bottom w:w="60" w:type="dxa"/>
              <w:right w:w="90" w:type="dxa"/>
            </w:tcMar>
            <w:vAlign w:val="center"/>
          </w:tcPr>
          <w:p w14:paraId="177B246E" w14:textId="77777777" w:rsidR="00B0692D" w:rsidRDefault="00000000">
            <w:r>
              <w:rPr>
                <w:sz w:val="19"/>
                <w:szCs w:val="19"/>
              </w:rPr>
              <w:t>U1</w:t>
            </w:r>
          </w:p>
        </w:tc>
        <w:tc>
          <w:tcPr>
            <w:tcW w:w="2600" w:type="dxa"/>
            <w:tcMar>
              <w:top w:w="60" w:type="dxa"/>
              <w:left w:w="90" w:type="dxa"/>
              <w:bottom w:w="60" w:type="dxa"/>
              <w:right w:w="90" w:type="dxa"/>
            </w:tcMar>
            <w:vAlign w:val="center"/>
          </w:tcPr>
          <w:p w14:paraId="6A3158A4" w14:textId="77777777" w:rsidR="00B0692D" w:rsidRDefault="00000000">
            <w:r>
              <w:rPr>
                <w:sz w:val="19"/>
                <w:szCs w:val="19"/>
              </w:rPr>
              <w:t>MCP23017</w:t>
            </w:r>
          </w:p>
        </w:tc>
        <w:tc>
          <w:tcPr>
            <w:tcW w:w="5150" w:type="dxa"/>
            <w:tcMar>
              <w:top w:w="60" w:type="dxa"/>
              <w:left w:w="90" w:type="dxa"/>
              <w:bottom w:w="60" w:type="dxa"/>
              <w:right w:w="90" w:type="dxa"/>
            </w:tcMar>
            <w:vAlign w:val="center"/>
          </w:tcPr>
          <w:p w14:paraId="02226CC4" w14:textId="77777777" w:rsidR="00B0692D" w:rsidRDefault="00000000">
            <w:r>
              <w:rPr>
                <w:sz w:val="19"/>
                <w:szCs w:val="19"/>
              </w:rPr>
              <w:t>I²C-I/O-Erweiterungsbaustein mit 16 zusätzlichen digitalen Leitungen; reduziert den GPIO-Bedarf am Mikrocontroller für die 13-Kanal-LED-Matrix erheblich. Feste Adresskonfiguration über A0–A2 vereinfacht die Busanbindung.</w:t>
            </w:r>
          </w:p>
        </w:tc>
      </w:tr>
      <w:tr w:rsidR="00B0692D" w14:paraId="28FF0654" w14:textId="77777777">
        <w:tc>
          <w:tcPr>
            <w:tcW w:w="1400" w:type="dxa"/>
            <w:tcMar>
              <w:top w:w="60" w:type="dxa"/>
              <w:left w:w="90" w:type="dxa"/>
              <w:bottom w:w="60" w:type="dxa"/>
              <w:right w:w="90" w:type="dxa"/>
            </w:tcMar>
            <w:vAlign w:val="center"/>
          </w:tcPr>
          <w:p w14:paraId="607FB62C" w14:textId="77777777" w:rsidR="00B0692D" w:rsidRDefault="00000000">
            <w:r>
              <w:rPr>
                <w:sz w:val="19"/>
                <w:szCs w:val="19"/>
              </w:rPr>
              <w:t>U2</w:t>
            </w:r>
          </w:p>
        </w:tc>
        <w:tc>
          <w:tcPr>
            <w:tcW w:w="2600" w:type="dxa"/>
            <w:tcMar>
              <w:top w:w="60" w:type="dxa"/>
              <w:left w:w="90" w:type="dxa"/>
              <w:bottom w:w="60" w:type="dxa"/>
              <w:right w:w="90" w:type="dxa"/>
            </w:tcMar>
            <w:vAlign w:val="center"/>
          </w:tcPr>
          <w:p w14:paraId="1E7C9991" w14:textId="77777777" w:rsidR="00B0692D" w:rsidRDefault="00000000">
            <w:r>
              <w:rPr>
                <w:sz w:val="19"/>
                <w:szCs w:val="19"/>
              </w:rPr>
              <w:t>AMS1117-3.3</w:t>
            </w:r>
          </w:p>
        </w:tc>
        <w:tc>
          <w:tcPr>
            <w:tcW w:w="5150" w:type="dxa"/>
            <w:tcMar>
              <w:top w:w="60" w:type="dxa"/>
              <w:left w:w="90" w:type="dxa"/>
              <w:bottom w:w="60" w:type="dxa"/>
              <w:right w:w="90" w:type="dxa"/>
            </w:tcMar>
            <w:vAlign w:val="center"/>
          </w:tcPr>
          <w:p w14:paraId="2D1C1283" w14:textId="77777777" w:rsidR="00B0692D" w:rsidRDefault="00000000">
            <w:r>
              <w:rPr>
                <w:sz w:val="19"/>
                <w:szCs w:val="19"/>
              </w:rPr>
              <w:t>Weit verbreiteter, kostengünstiger Linearregler zur Erzeugung der 3,3-V-Logikversorgung aus der 5-V-USB-Schiene; minimaler externer Beschaltungsaufwand.</w:t>
            </w:r>
          </w:p>
        </w:tc>
      </w:tr>
      <w:tr w:rsidR="00B0692D" w14:paraId="380117EE" w14:textId="77777777">
        <w:tc>
          <w:tcPr>
            <w:tcW w:w="1400" w:type="dxa"/>
            <w:tcMar>
              <w:top w:w="60" w:type="dxa"/>
              <w:left w:w="90" w:type="dxa"/>
              <w:bottom w:w="60" w:type="dxa"/>
              <w:right w:w="90" w:type="dxa"/>
            </w:tcMar>
            <w:vAlign w:val="center"/>
          </w:tcPr>
          <w:p w14:paraId="5AA29D14" w14:textId="77777777" w:rsidR="00B0692D" w:rsidRDefault="00000000">
            <w:r>
              <w:rPr>
                <w:sz w:val="19"/>
                <w:szCs w:val="19"/>
              </w:rPr>
              <w:t>D14</w:t>
            </w:r>
          </w:p>
        </w:tc>
        <w:tc>
          <w:tcPr>
            <w:tcW w:w="2600" w:type="dxa"/>
            <w:tcMar>
              <w:top w:w="60" w:type="dxa"/>
              <w:left w:w="90" w:type="dxa"/>
              <w:bottom w:w="60" w:type="dxa"/>
              <w:right w:w="90" w:type="dxa"/>
            </w:tcMar>
            <w:vAlign w:val="center"/>
          </w:tcPr>
          <w:p w14:paraId="2B70FCEE" w14:textId="77777777" w:rsidR="00B0692D" w:rsidRDefault="00000000">
            <w:r>
              <w:rPr>
                <w:sz w:val="19"/>
                <w:szCs w:val="19"/>
              </w:rPr>
              <w:t>MS2A40LWS (SOD-323)</w:t>
            </w:r>
          </w:p>
        </w:tc>
        <w:tc>
          <w:tcPr>
            <w:tcW w:w="5150" w:type="dxa"/>
            <w:tcMar>
              <w:top w:w="60" w:type="dxa"/>
              <w:left w:w="90" w:type="dxa"/>
              <w:bottom w:w="60" w:type="dxa"/>
              <w:right w:w="90" w:type="dxa"/>
            </w:tcMar>
            <w:vAlign w:val="center"/>
          </w:tcPr>
          <w:p w14:paraId="28A4092F" w14:textId="77777777" w:rsidR="00B0692D" w:rsidRDefault="00000000">
            <w:r>
              <w:rPr>
                <w:sz w:val="19"/>
                <w:szCs w:val="19"/>
              </w:rPr>
              <w:t xml:space="preserve">Schottky-Diode mit geringer Durchlassspannung als platzsparender </w:t>
            </w:r>
            <w:proofErr w:type="spellStart"/>
            <w:r>
              <w:rPr>
                <w:sz w:val="19"/>
                <w:szCs w:val="19"/>
              </w:rPr>
              <w:t>Verpolungs</w:t>
            </w:r>
            <w:proofErr w:type="spellEnd"/>
            <w:r>
              <w:rPr>
                <w:sz w:val="19"/>
                <w:szCs w:val="19"/>
              </w:rPr>
              <w:t>- und Rückspeiseschutz auf der VBUS-Leitung.</w:t>
            </w:r>
          </w:p>
        </w:tc>
      </w:tr>
      <w:tr w:rsidR="00B0692D" w14:paraId="3C9AC42E" w14:textId="77777777">
        <w:tc>
          <w:tcPr>
            <w:tcW w:w="1400" w:type="dxa"/>
            <w:tcMar>
              <w:top w:w="60" w:type="dxa"/>
              <w:left w:w="90" w:type="dxa"/>
              <w:bottom w:w="60" w:type="dxa"/>
              <w:right w:w="90" w:type="dxa"/>
            </w:tcMar>
            <w:vAlign w:val="center"/>
          </w:tcPr>
          <w:p w14:paraId="1CFFE6B8" w14:textId="77777777" w:rsidR="00B0692D" w:rsidRDefault="00000000">
            <w:r>
              <w:rPr>
                <w:sz w:val="19"/>
                <w:szCs w:val="19"/>
              </w:rPr>
              <w:t>J1</w:t>
            </w:r>
          </w:p>
        </w:tc>
        <w:tc>
          <w:tcPr>
            <w:tcW w:w="2600" w:type="dxa"/>
            <w:tcMar>
              <w:top w:w="60" w:type="dxa"/>
              <w:left w:w="90" w:type="dxa"/>
              <w:bottom w:w="60" w:type="dxa"/>
              <w:right w:w="90" w:type="dxa"/>
            </w:tcMar>
            <w:vAlign w:val="center"/>
          </w:tcPr>
          <w:p w14:paraId="2042F1D8" w14:textId="77777777" w:rsidR="00B0692D" w:rsidRDefault="00000000">
            <w:r>
              <w:rPr>
                <w:sz w:val="19"/>
                <w:szCs w:val="19"/>
              </w:rPr>
              <w:t>USB4105-GF-A-060</w:t>
            </w:r>
          </w:p>
        </w:tc>
        <w:tc>
          <w:tcPr>
            <w:tcW w:w="5150" w:type="dxa"/>
            <w:tcMar>
              <w:top w:w="60" w:type="dxa"/>
              <w:left w:w="90" w:type="dxa"/>
              <w:bottom w:w="60" w:type="dxa"/>
              <w:right w:w="90" w:type="dxa"/>
            </w:tcMar>
            <w:vAlign w:val="center"/>
          </w:tcPr>
          <w:p w14:paraId="4344AC82" w14:textId="77777777" w:rsidR="00B0692D" w:rsidRDefault="00000000">
            <w:r>
              <w:rPr>
                <w:sz w:val="19"/>
                <w:szCs w:val="19"/>
              </w:rPr>
              <w:t>USB-Typ-C-12-Pin-SMT-Receptacle; stellt VBUS, Massepins, Konfigurationskanäle (CC) sowie native Differenzsignalleitungen (D+/D−) für Versorgung und Programmierung bereit.</w:t>
            </w:r>
          </w:p>
        </w:tc>
      </w:tr>
      <w:tr w:rsidR="00B0692D" w14:paraId="3366211C" w14:textId="77777777">
        <w:tc>
          <w:tcPr>
            <w:tcW w:w="1400" w:type="dxa"/>
            <w:tcMar>
              <w:top w:w="60" w:type="dxa"/>
              <w:left w:w="90" w:type="dxa"/>
              <w:bottom w:w="60" w:type="dxa"/>
              <w:right w:w="90" w:type="dxa"/>
            </w:tcMar>
            <w:vAlign w:val="center"/>
          </w:tcPr>
          <w:p w14:paraId="1864E118" w14:textId="77777777" w:rsidR="00B0692D" w:rsidRDefault="00000000">
            <w:r>
              <w:rPr>
                <w:sz w:val="19"/>
                <w:szCs w:val="19"/>
              </w:rPr>
              <w:t>D1–D13</w:t>
            </w:r>
          </w:p>
        </w:tc>
        <w:tc>
          <w:tcPr>
            <w:tcW w:w="2600" w:type="dxa"/>
            <w:tcMar>
              <w:top w:w="60" w:type="dxa"/>
              <w:left w:w="90" w:type="dxa"/>
              <w:bottom w:w="60" w:type="dxa"/>
              <w:right w:w="90" w:type="dxa"/>
            </w:tcMar>
            <w:vAlign w:val="center"/>
          </w:tcPr>
          <w:p w14:paraId="711C1B06" w14:textId="77777777" w:rsidR="00B0692D" w:rsidRDefault="00000000">
            <w:r>
              <w:rPr>
                <w:sz w:val="19"/>
                <w:szCs w:val="19"/>
              </w:rPr>
              <w:t>SML-310VTT86</w:t>
            </w:r>
          </w:p>
        </w:tc>
        <w:tc>
          <w:tcPr>
            <w:tcW w:w="5150" w:type="dxa"/>
            <w:tcMar>
              <w:top w:w="60" w:type="dxa"/>
              <w:left w:w="90" w:type="dxa"/>
              <w:bottom w:w="60" w:type="dxa"/>
              <w:right w:w="90" w:type="dxa"/>
            </w:tcMar>
            <w:vAlign w:val="center"/>
          </w:tcPr>
          <w:p w14:paraId="5E45B60E" w14:textId="77777777" w:rsidR="00B0692D" w:rsidRDefault="00000000">
            <w:r>
              <w:rPr>
                <w:sz w:val="19"/>
                <w:szCs w:val="19"/>
              </w:rPr>
              <w:t>Kompakte SMD-Leuchtdioden für die individuelle Statusanzeige der 13-Kanal-LED-Matrix.</w:t>
            </w:r>
          </w:p>
        </w:tc>
      </w:tr>
    </w:tbl>
    <w:p w14:paraId="701109D5" w14:textId="77777777" w:rsidR="00B0692D" w:rsidRDefault="00B0692D">
      <w:pPr>
        <w:spacing w:after="120"/>
      </w:pPr>
    </w:p>
    <w:p w14:paraId="58B32857" w14:textId="77777777" w:rsidR="00B0692D" w:rsidRDefault="00000000">
      <w:pPr>
        <w:spacing w:after="160"/>
        <w:jc w:val="both"/>
      </w:pPr>
      <w:r>
        <w:t>Die passiven Bauteile (Widerstände und Kondensatoren) sind durchgängig in SMD-Bauform (überwiegend 0603, vereinzelt 0402 bzw. 0805) ausgeführt, was eine kompakte Bestückung ermöglicht und sowohl für Handbestückung als auch für automatische SMT-Fertigung geeignet ist.</w:t>
      </w:r>
    </w:p>
    <w:p w14:paraId="6C1F6419" w14:textId="53EC6CD0" w:rsidR="00B0692D" w:rsidRDefault="00000000">
      <w:pPr>
        <w:pStyle w:val="berschrift2"/>
        <w:spacing w:before="240" w:after="120"/>
      </w:pPr>
      <w:bookmarkStart w:id="19" w:name="_Toc234915282"/>
      <w:r>
        <w:t>A.6</w:t>
      </w:r>
      <w:r w:rsidR="00995298">
        <w:t xml:space="preserve"> </w:t>
      </w:r>
      <w:r>
        <w:t>Inbetriebnahme</w:t>
      </w:r>
      <w:bookmarkEnd w:id="19"/>
    </w:p>
    <w:p w14:paraId="508B7FFE" w14:textId="77777777" w:rsidR="00B0692D" w:rsidRDefault="00000000">
      <w:pPr>
        <w:pStyle w:val="berschrift3"/>
        <w:spacing w:before="200" w:after="100"/>
      </w:pPr>
      <w:bookmarkStart w:id="20" w:name="_Toc234915283"/>
      <w:r>
        <w:t>A.6.1 Erstinbetriebnahme</w:t>
      </w:r>
      <w:bookmarkEnd w:id="20"/>
    </w:p>
    <w:p w14:paraId="12BA0FD0" w14:textId="77777777" w:rsidR="00B0692D" w:rsidRDefault="00000000">
      <w:pPr>
        <w:spacing w:after="160"/>
        <w:jc w:val="both"/>
      </w:pPr>
      <w:r>
        <w:t>Vor der Verwendung des Boards empfiehlt sich folgender Prüfablauf: USB-Typ-C-Kabel anschließen, Testpunkt TP 3.3V mit einem Multimeter messen (Sollwert 3,3 V ± Toleranz des AMS1117-3.3), anschließend Funktionsprüfung der LED-Matrix sowie der Demonstrationsschaltungen an den jeweiligen Messpunkten.</w:t>
      </w:r>
    </w:p>
    <w:p w14:paraId="781FA185" w14:textId="77777777" w:rsidR="00BC39EF" w:rsidRDefault="00BC39EF">
      <w:pPr>
        <w:spacing w:after="160"/>
        <w:jc w:val="both"/>
      </w:pPr>
    </w:p>
    <w:p w14:paraId="2137D4FF" w14:textId="77777777" w:rsidR="00BC39EF" w:rsidRDefault="00BC39EF">
      <w:pPr>
        <w:spacing w:after="160"/>
        <w:jc w:val="both"/>
      </w:pPr>
    </w:p>
    <w:p w14:paraId="4A7D961B" w14:textId="77777777" w:rsidR="00BC39EF" w:rsidRDefault="00BC39EF">
      <w:pPr>
        <w:spacing w:after="160"/>
        <w:jc w:val="both"/>
      </w:pPr>
    </w:p>
    <w:p w14:paraId="06FD5E8E" w14:textId="77777777" w:rsidR="00B0692D" w:rsidRDefault="00000000">
      <w:pPr>
        <w:pStyle w:val="berschrift3"/>
        <w:spacing w:before="200" w:after="100"/>
      </w:pPr>
      <w:bookmarkStart w:id="21" w:name="_Toc234915284"/>
      <w:r>
        <w:lastRenderedPageBreak/>
        <w:t>A.6.2 Firmware-</w:t>
      </w:r>
      <w:proofErr w:type="spellStart"/>
      <w:r>
        <w:t>Flashing</w:t>
      </w:r>
      <w:bookmarkEnd w:id="21"/>
      <w:proofErr w:type="spellEnd"/>
    </w:p>
    <w:p w14:paraId="412125B5" w14:textId="77777777" w:rsidR="00B0692D" w:rsidRDefault="00000000">
      <w:pPr>
        <w:spacing w:after="160"/>
        <w:jc w:val="both"/>
      </w:pPr>
      <w:r>
        <w:t>Die Programmierung des ESP32-S3 erfolgt über die USB-Typ-C-Schnittstelle. Da im Schaltplan keine dedizierten BOOT- oder RESET-Taster für das Demo Board dokumentiert sind, ist für den Download-Modus gegebenenfalls ein externes Herunterziehen der GPIO0-Leitung (über den vorhandenen Pull-</w:t>
      </w:r>
      <w:proofErr w:type="spellStart"/>
      <w:r>
        <w:t>up</w:t>
      </w:r>
      <w:proofErr w:type="spellEnd"/>
      <w:r>
        <w:t xml:space="preserve"> R64) sowie ein Power-Cycle des Boards erforderlich. Als Werkzeugkette kommen die für den ESP32-S3 üblichen Programme wie esptool.py, die Arduino-IDE mit </w:t>
      </w:r>
      <w:proofErr w:type="spellStart"/>
      <w:r>
        <w:t>Espressif-Boardunterstützung</w:t>
      </w:r>
      <w:proofErr w:type="spellEnd"/>
      <w:r>
        <w:t xml:space="preserve"> oder ESP-IDF infrage.</w:t>
      </w:r>
    </w:p>
    <w:p w14:paraId="2FB06C78" w14:textId="77777777" w:rsidR="00B0692D" w:rsidRDefault="00000000">
      <w:pPr>
        <w:pStyle w:val="berschrift2"/>
        <w:spacing w:before="240" w:after="120"/>
      </w:pPr>
      <w:bookmarkStart w:id="22" w:name="_Toc234915285"/>
      <w:r>
        <w:t>A.7 Test und Verifikation</w:t>
      </w:r>
      <w:bookmarkEnd w:id="22"/>
    </w:p>
    <w:p w14:paraId="1E3DF7A9" w14:textId="77777777" w:rsidR="00B0692D" w:rsidRDefault="00000000">
      <w:pPr>
        <w:spacing w:after="160"/>
        <w:jc w:val="both"/>
      </w:pPr>
      <w:r>
        <w:t>Die Verifikation des Demo Boards umfasst die Kontrolle der Versorgungsspannung sowie die Funktionsprüfung der einzelnen Demonstrationsschaltungen.</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1700"/>
        <w:gridCol w:w="1650"/>
      </w:tblGrid>
      <w:tr w:rsidR="00B0692D" w14:paraId="30A7B4F4" w14:textId="77777777">
        <w:trPr>
          <w:tblHeader/>
        </w:trPr>
        <w:tc>
          <w:tcPr>
            <w:tcW w:w="2400" w:type="dxa"/>
            <w:shd w:val="clear" w:color="auto" w:fill="D9D9D9"/>
            <w:tcMar>
              <w:top w:w="60" w:type="dxa"/>
              <w:left w:w="90" w:type="dxa"/>
              <w:bottom w:w="60" w:type="dxa"/>
              <w:right w:w="90" w:type="dxa"/>
            </w:tcMar>
            <w:vAlign w:val="center"/>
          </w:tcPr>
          <w:p w14:paraId="4A52CD7C" w14:textId="77777777" w:rsidR="00B0692D" w:rsidRDefault="00000000">
            <w:r>
              <w:rPr>
                <w:b/>
                <w:bCs/>
                <w:sz w:val="19"/>
                <w:szCs w:val="19"/>
              </w:rPr>
              <w:t>Messpunkt</w:t>
            </w:r>
          </w:p>
        </w:tc>
        <w:tc>
          <w:tcPr>
            <w:tcW w:w="3000" w:type="dxa"/>
            <w:shd w:val="clear" w:color="auto" w:fill="D9D9D9"/>
            <w:tcMar>
              <w:top w:w="60" w:type="dxa"/>
              <w:left w:w="90" w:type="dxa"/>
              <w:bottom w:w="60" w:type="dxa"/>
              <w:right w:w="90" w:type="dxa"/>
            </w:tcMar>
            <w:vAlign w:val="center"/>
          </w:tcPr>
          <w:p w14:paraId="65A1E5A3" w14:textId="77777777" w:rsidR="00B0692D" w:rsidRDefault="00000000">
            <w:r>
              <w:rPr>
                <w:b/>
                <w:bCs/>
                <w:sz w:val="19"/>
                <w:szCs w:val="19"/>
              </w:rPr>
              <w:t>Sollwert / Erwartung</w:t>
            </w:r>
          </w:p>
        </w:tc>
        <w:tc>
          <w:tcPr>
            <w:tcW w:w="1700" w:type="dxa"/>
            <w:shd w:val="clear" w:color="auto" w:fill="D9D9D9"/>
            <w:tcMar>
              <w:top w:w="60" w:type="dxa"/>
              <w:left w:w="90" w:type="dxa"/>
              <w:bottom w:w="60" w:type="dxa"/>
              <w:right w:w="90" w:type="dxa"/>
            </w:tcMar>
            <w:vAlign w:val="center"/>
          </w:tcPr>
          <w:p w14:paraId="0EF38505" w14:textId="77777777" w:rsidR="00B0692D" w:rsidRDefault="00000000">
            <w:r>
              <w:rPr>
                <w:b/>
                <w:bCs/>
                <w:sz w:val="19"/>
                <w:szCs w:val="19"/>
              </w:rPr>
              <w:t>Toleranz</w:t>
            </w:r>
          </w:p>
        </w:tc>
        <w:tc>
          <w:tcPr>
            <w:tcW w:w="1650" w:type="dxa"/>
            <w:shd w:val="clear" w:color="auto" w:fill="D9D9D9"/>
            <w:tcMar>
              <w:top w:w="60" w:type="dxa"/>
              <w:left w:w="90" w:type="dxa"/>
              <w:bottom w:w="60" w:type="dxa"/>
              <w:right w:w="90" w:type="dxa"/>
            </w:tcMar>
            <w:vAlign w:val="center"/>
          </w:tcPr>
          <w:p w14:paraId="2F42CC63" w14:textId="77777777" w:rsidR="00B0692D" w:rsidRDefault="00000000">
            <w:r>
              <w:rPr>
                <w:b/>
                <w:bCs/>
                <w:sz w:val="19"/>
                <w:szCs w:val="19"/>
              </w:rPr>
              <w:t>Messmethode</w:t>
            </w:r>
          </w:p>
        </w:tc>
      </w:tr>
      <w:tr w:rsidR="00B0692D" w14:paraId="348D3441" w14:textId="77777777">
        <w:tc>
          <w:tcPr>
            <w:tcW w:w="2400" w:type="dxa"/>
            <w:tcMar>
              <w:top w:w="60" w:type="dxa"/>
              <w:left w:w="90" w:type="dxa"/>
              <w:bottom w:w="60" w:type="dxa"/>
              <w:right w:w="90" w:type="dxa"/>
            </w:tcMar>
            <w:vAlign w:val="center"/>
          </w:tcPr>
          <w:p w14:paraId="2CD5B6F4" w14:textId="77777777" w:rsidR="00B0692D" w:rsidRDefault="00000000">
            <w:r>
              <w:rPr>
                <w:sz w:val="19"/>
                <w:szCs w:val="19"/>
              </w:rPr>
              <w:t>3,3-V-Testpunkt (TESTPOINT 3.3V)</w:t>
            </w:r>
          </w:p>
        </w:tc>
        <w:tc>
          <w:tcPr>
            <w:tcW w:w="3000" w:type="dxa"/>
            <w:tcMar>
              <w:top w:w="60" w:type="dxa"/>
              <w:left w:w="90" w:type="dxa"/>
              <w:bottom w:w="60" w:type="dxa"/>
              <w:right w:w="90" w:type="dxa"/>
            </w:tcMar>
            <w:vAlign w:val="center"/>
          </w:tcPr>
          <w:p w14:paraId="1DD87EF7" w14:textId="77777777" w:rsidR="00B0692D" w:rsidRDefault="00000000">
            <w:r>
              <w:rPr>
                <w:sz w:val="19"/>
                <w:szCs w:val="19"/>
              </w:rPr>
              <w:t>3,30 V</w:t>
            </w:r>
          </w:p>
        </w:tc>
        <w:tc>
          <w:tcPr>
            <w:tcW w:w="1700" w:type="dxa"/>
            <w:tcMar>
              <w:top w:w="60" w:type="dxa"/>
              <w:left w:w="90" w:type="dxa"/>
              <w:bottom w:w="60" w:type="dxa"/>
              <w:right w:w="90" w:type="dxa"/>
            </w:tcMar>
            <w:vAlign w:val="center"/>
          </w:tcPr>
          <w:p w14:paraId="158B98C8" w14:textId="77777777" w:rsidR="00B0692D" w:rsidRDefault="00000000">
            <w:r>
              <w:rPr>
                <w:sz w:val="19"/>
                <w:szCs w:val="19"/>
              </w:rPr>
              <w:t>gemäß AMS1117-3.3-Datenblatt</w:t>
            </w:r>
          </w:p>
        </w:tc>
        <w:tc>
          <w:tcPr>
            <w:tcW w:w="1650" w:type="dxa"/>
            <w:tcMar>
              <w:top w:w="60" w:type="dxa"/>
              <w:left w:w="90" w:type="dxa"/>
              <w:bottom w:w="60" w:type="dxa"/>
              <w:right w:w="90" w:type="dxa"/>
            </w:tcMar>
            <w:vAlign w:val="center"/>
          </w:tcPr>
          <w:p w14:paraId="2770FC56" w14:textId="77777777" w:rsidR="00B0692D" w:rsidRDefault="00000000">
            <w:r>
              <w:rPr>
                <w:sz w:val="19"/>
                <w:szCs w:val="19"/>
              </w:rPr>
              <w:t>DC-Voltmeter</w:t>
            </w:r>
          </w:p>
        </w:tc>
      </w:tr>
      <w:tr w:rsidR="00B0692D" w14:paraId="280D6175" w14:textId="77777777">
        <w:tc>
          <w:tcPr>
            <w:tcW w:w="2400" w:type="dxa"/>
            <w:tcMar>
              <w:top w:w="60" w:type="dxa"/>
              <w:left w:w="90" w:type="dxa"/>
              <w:bottom w:w="60" w:type="dxa"/>
              <w:right w:w="90" w:type="dxa"/>
            </w:tcMar>
            <w:vAlign w:val="center"/>
          </w:tcPr>
          <w:p w14:paraId="281A6041" w14:textId="77777777" w:rsidR="00B0692D" w:rsidRDefault="00000000">
            <w:r>
              <w:rPr>
                <w:sz w:val="19"/>
                <w:szCs w:val="19"/>
              </w:rPr>
              <w:t>5-V-Netz (nach D14)</w:t>
            </w:r>
          </w:p>
        </w:tc>
        <w:tc>
          <w:tcPr>
            <w:tcW w:w="3000" w:type="dxa"/>
            <w:tcMar>
              <w:top w:w="60" w:type="dxa"/>
              <w:left w:w="90" w:type="dxa"/>
              <w:bottom w:w="60" w:type="dxa"/>
              <w:right w:w="90" w:type="dxa"/>
            </w:tcMar>
            <w:vAlign w:val="center"/>
          </w:tcPr>
          <w:p w14:paraId="16EB71C3" w14:textId="77777777" w:rsidR="00B0692D" w:rsidRDefault="00000000">
            <w:r>
              <w:rPr>
                <w:sz w:val="19"/>
                <w:szCs w:val="19"/>
              </w:rPr>
              <w:t xml:space="preserve">4,65–5,25 V (abzüglich </w:t>
            </w:r>
            <w:proofErr w:type="spellStart"/>
            <w:r>
              <w:rPr>
                <w:sz w:val="19"/>
                <w:szCs w:val="19"/>
              </w:rPr>
              <w:t>Diodenflussspannung</w:t>
            </w:r>
            <w:proofErr w:type="spellEnd"/>
            <w:r>
              <w:rPr>
                <w:sz w:val="19"/>
                <w:szCs w:val="19"/>
              </w:rPr>
              <w:t>)</w:t>
            </w:r>
          </w:p>
        </w:tc>
        <w:tc>
          <w:tcPr>
            <w:tcW w:w="1700" w:type="dxa"/>
            <w:tcMar>
              <w:top w:w="60" w:type="dxa"/>
              <w:left w:w="90" w:type="dxa"/>
              <w:bottom w:w="60" w:type="dxa"/>
              <w:right w:w="90" w:type="dxa"/>
            </w:tcMar>
            <w:vAlign w:val="center"/>
          </w:tcPr>
          <w:p w14:paraId="6177F8A4" w14:textId="77777777" w:rsidR="00B0692D" w:rsidRDefault="00000000">
            <w:r>
              <w:rPr>
                <w:sz w:val="19"/>
                <w:szCs w:val="19"/>
              </w:rPr>
              <w:t>USB-2.0-Standard</w:t>
            </w:r>
          </w:p>
        </w:tc>
        <w:tc>
          <w:tcPr>
            <w:tcW w:w="1650" w:type="dxa"/>
            <w:tcMar>
              <w:top w:w="60" w:type="dxa"/>
              <w:left w:w="90" w:type="dxa"/>
              <w:bottom w:w="60" w:type="dxa"/>
              <w:right w:w="90" w:type="dxa"/>
            </w:tcMar>
            <w:vAlign w:val="center"/>
          </w:tcPr>
          <w:p w14:paraId="528A8B43" w14:textId="77777777" w:rsidR="00B0692D" w:rsidRDefault="00000000">
            <w:r>
              <w:rPr>
                <w:sz w:val="19"/>
                <w:szCs w:val="19"/>
              </w:rPr>
              <w:t>DC-Voltmeter</w:t>
            </w:r>
          </w:p>
        </w:tc>
      </w:tr>
      <w:tr w:rsidR="00B0692D" w:rsidRPr="00DF6CD4" w14:paraId="5CAA8BBE" w14:textId="77777777">
        <w:tc>
          <w:tcPr>
            <w:tcW w:w="2400" w:type="dxa"/>
            <w:tcMar>
              <w:top w:w="60" w:type="dxa"/>
              <w:left w:w="90" w:type="dxa"/>
              <w:bottom w:w="60" w:type="dxa"/>
              <w:right w:w="90" w:type="dxa"/>
            </w:tcMar>
            <w:vAlign w:val="center"/>
          </w:tcPr>
          <w:p w14:paraId="2460905C" w14:textId="77777777" w:rsidR="00B0692D" w:rsidRDefault="00000000">
            <w:r>
              <w:rPr>
                <w:sz w:val="19"/>
                <w:szCs w:val="19"/>
              </w:rPr>
              <w:t>Filter-Demo (LP/BP/HP)</w:t>
            </w:r>
          </w:p>
        </w:tc>
        <w:tc>
          <w:tcPr>
            <w:tcW w:w="3000" w:type="dxa"/>
            <w:tcMar>
              <w:top w:w="60" w:type="dxa"/>
              <w:left w:w="90" w:type="dxa"/>
              <w:bottom w:w="60" w:type="dxa"/>
              <w:right w:w="90" w:type="dxa"/>
            </w:tcMar>
            <w:vAlign w:val="center"/>
          </w:tcPr>
          <w:p w14:paraId="278EDE82" w14:textId="77777777" w:rsidR="00B0692D" w:rsidRDefault="00000000">
            <w:r>
              <w:rPr>
                <w:sz w:val="19"/>
                <w:szCs w:val="19"/>
              </w:rPr>
              <w:t>gefiltertes Signal gemäß berechneter Grenzfrequenzen</w:t>
            </w:r>
          </w:p>
        </w:tc>
        <w:tc>
          <w:tcPr>
            <w:tcW w:w="1700" w:type="dxa"/>
            <w:tcMar>
              <w:top w:w="60" w:type="dxa"/>
              <w:left w:w="90" w:type="dxa"/>
              <w:bottom w:w="60" w:type="dxa"/>
              <w:right w:w="90" w:type="dxa"/>
            </w:tcMar>
            <w:vAlign w:val="center"/>
          </w:tcPr>
          <w:p w14:paraId="2EFAE6D6" w14:textId="77777777" w:rsidR="00B0692D" w:rsidRDefault="00000000">
            <w:r>
              <w:rPr>
                <w:sz w:val="19"/>
                <w:szCs w:val="19"/>
              </w:rPr>
              <w:t>–</w:t>
            </w:r>
          </w:p>
        </w:tc>
        <w:tc>
          <w:tcPr>
            <w:tcW w:w="1650" w:type="dxa"/>
            <w:tcMar>
              <w:top w:w="60" w:type="dxa"/>
              <w:left w:w="90" w:type="dxa"/>
              <w:bottom w:w="60" w:type="dxa"/>
              <w:right w:w="90" w:type="dxa"/>
            </w:tcMar>
            <w:vAlign w:val="center"/>
          </w:tcPr>
          <w:p w14:paraId="6A766FC3" w14:textId="77777777" w:rsidR="00B0692D" w:rsidRPr="00995298" w:rsidRDefault="00000000">
            <w:pPr>
              <w:rPr>
                <w:lang w:val="en-US"/>
              </w:rPr>
            </w:pPr>
            <w:proofErr w:type="spellStart"/>
            <w:r w:rsidRPr="00995298">
              <w:rPr>
                <w:sz w:val="19"/>
                <w:szCs w:val="19"/>
                <w:lang w:val="en-US"/>
              </w:rPr>
              <w:t>Oszilloskop</w:t>
            </w:r>
            <w:proofErr w:type="spellEnd"/>
            <w:r w:rsidRPr="00995298">
              <w:rPr>
                <w:sz w:val="19"/>
                <w:szCs w:val="19"/>
                <w:lang w:val="en-US"/>
              </w:rPr>
              <w:t xml:space="preserve"> </w:t>
            </w:r>
            <w:proofErr w:type="gramStart"/>
            <w:r w:rsidRPr="00995298">
              <w:rPr>
                <w:sz w:val="19"/>
                <w:szCs w:val="19"/>
                <w:lang w:val="en-US"/>
              </w:rPr>
              <w:t>an</w:t>
            </w:r>
            <w:proofErr w:type="gramEnd"/>
            <w:r w:rsidRPr="00995298">
              <w:rPr>
                <w:sz w:val="19"/>
                <w:szCs w:val="19"/>
                <w:lang w:val="en-US"/>
              </w:rPr>
              <w:t xml:space="preserve"> VIN/LP/BP/HP</w:t>
            </w:r>
          </w:p>
        </w:tc>
      </w:tr>
      <w:tr w:rsidR="00B0692D" w14:paraId="3EF8A390" w14:textId="77777777">
        <w:tc>
          <w:tcPr>
            <w:tcW w:w="2400" w:type="dxa"/>
            <w:tcMar>
              <w:top w:w="60" w:type="dxa"/>
              <w:left w:w="90" w:type="dxa"/>
              <w:bottom w:w="60" w:type="dxa"/>
              <w:right w:w="90" w:type="dxa"/>
            </w:tcMar>
            <w:vAlign w:val="center"/>
          </w:tcPr>
          <w:p w14:paraId="15BFD430" w14:textId="77777777" w:rsidR="00B0692D" w:rsidRDefault="00000000">
            <w:r>
              <w:rPr>
                <w:sz w:val="19"/>
                <w:szCs w:val="19"/>
              </w:rPr>
              <w:t>R2R-Ausgang</w:t>
            </w:r>
          </w:p>
        </w:tc>
        <w:tc>
          <w:tcPr>
            <w:tcW w:w="3000" w:type="dxa"/>
            <w:tcMar>
              <w:top w:w="60" w:type="dxa"/>
              <w:left w:w="90" w:type="dxa"/>
              <w:bottom w:w="60" w:type="dxa"/>
              <w:right w:w="90" w:type="dxa"/>
            </w:tcMar>
            <w:vAlign w:val="center"/>
          </w:tcPr>
          <w:p w14:paraId="7B3BF8F2" w14:textId="77777777" w:rsidR="00B0692D" w:rsidRDefault="00000000">
            <w:r>
              <w:rPr>
                <w:sz w:val="19"/>
                <w:szCs w:val="19"/>
              </w:rPr>
              <w:t>8 unterscheidbare Spannungspegel je LSB/MID/MSB-Kombination</w:t>
            </w:r>
          </w:p>
        </w:tc>
        <w:tc>
          <w:tcPr>
            <w:tcW w:w="1700" w:type="dxa"/>
            <w:tcMar>
              <w:top w:w="60" w:type="dxa"/>
              <w:left w:w="90" w:type="dxa"/>
              <w:bottom w:w="60" w:type="dxa"/>
              <w:right w:w="90" w:type="dxa"/>
            </w:tcMar>
            <w:vAlign w:val="center"/>
          </w:tcPr>
          <w:p w14:paraId="46CA4F01" w14:textId="77777777" w:rsidR="00B0692D" w:rsidRDefault="00000000">
            <w:r>
              <w:rPr>
                <w:sz w:val="19"/>
                <w:szCs w:val="19"/>
              </w:rPr>
              <w:t>–</w:t>
            </w:r>
          </w:p>
        </w:tc>
        <w:tc>
          <w:tcPr>
            <w:tcW w:w="1650" w:type="dxa"/>
            <w:tcMar>
              <w:top w:w="60" w:type="dxa"/>
              <w:left w:w="90" w:type="dxa"/>
              <w:bottom w:w="60" w:type="dxa"/>
              <w:right w:w="90" w:type="dxa"/>
            </w:tcMar>
            <w:vAlign w:val="center"/>
          </w:tcPr>
          <w:p w14:paraId="5A45B333" w14:textId="77777777" w:rsidR="00B0692D" w:rsidRDefault="00000000">
            <w:r>
              <w:rPr>
                <w:sz w:val="19"/>
                <w:szCs w:val="19"/>
              </w:rPr>
              <w:t>Oszilloskop / DC-Voltmeter</w:t>
            </w:r>
          </w:p>
        </w:tc>
      </w:tr>
      <w:tr w:rsidR="00B0692D" w14:paraId="283FC853" w14:textId="77777777">
        <w:tc>
          <w:tcPr>
            <w:tcW w:w="2400" w:type="dxa"/>
            <w:tcMar>
              <w:top w:w="60" w:type="dxa"/>
              <w:left w:w="90" w:type="dxa"/>
              <w:bottom w:w="60" w:type="dxa"/>
              <w:right w:w="90" w:type="dxa"/>
            </w:tcMar>
            <w:vAlign w:val="center"/>
          </w:tcPr>
          <w:p w14:paraId="63A7A4B3" w14:textId="77777777" w:rsidR="00B0692D" w:rsidRDefault="00000000">
            <w:r>
              <w:rPr>
                <w:sz w:val="19"/>
                <w:szCs w:val="19"/>
              </w:rPr>
              <w:t>PWM-Glitch-Ausgang (GLITCH)</w:t>
            </w:r>
          </w:p>
        </w:tc>
        <w:tc>
          <w:tcPr>
            <w:tcW w:w="3000" w:type="dxa"/>
            <w:tcMar>
              <w:top w:w="60" w:type="dxa"/>
              <w:left w:w="90" w:type="dxa"/>
              <w:bottom w:w="60" w:type="dxa"/>
              <w:right w:w="90" w:type="dxa"/>
            </w:tcMar>
            <w:vAlign w:val="center"/>
          </w:tcPr>
          <w:p w14:paraId="31665B9E" w14:textId="77777777" w:rsidR="00B0692D" w:rsidRDefault="00000000">
            <w:r>
              <w:rPr>
                <w:sz w:val="19"/>
                <w:szCs w:val="19"/>
              </w:rPr>
              <w:t>pulsweitenmoduliertes Signal</w:t>
            </w:r>
          </w:p>
        </w:tc>
        <w:tc>
          <w:tcPr>
            <w:tcW w:w="1700" w:type="dxa"/>
            <w:tcMar>
              <w:top w:w="60" w:type="dxa"/>
              <w:left w:w="90" w:type="dxa"/>
              <w:bottom w:w="60" w:type="dxa"/>
              <w:right w:w="90" w:type="dxa"/>
            </w:tcMar>
            <w:vAlign w:val="center"/>
          </w:tcPr>
          <w:p w14:paraId="3ED58827" w14:textId="77777777" w:rsidR="00B0692D" w:rsidRDefault="00000000">
            <w:r>
              <w:rPr>
                <w:sz w:val="19"/>
                <w:szCs w:val="19"/>
              </w:rPr>
              <w:t>–</w:t>
            </w:r>
          </w:p>
        </w:tc>
        <w:tc>
          <w:tcPr>
            <w:tcW w:w="1650" w:type="dxa"/>
            <w:tcMar>
              <w:top w:w="60" w:type="dxa"/>
              <w:left w:w="90" w:type="dxa"/>
              <w:bottom w:w="60" w:type="dxa"/>
              <w:right w:w="90" w:type="dxa"/>
            </w:tcMar>
            <w:vAlign w:val="center"/>
          </w:tcPr>
          <w:p w14:paraId="20D50C26" w14:textId="77777777" w:rsidR="00B0692D" w:rsidRDefault="00000000">
            <w:r>
              <w:rPr>
                <w:sz w:val="19"/>
                <w:szCs w:val="19"/>
              </w:rPr>
              <w:t>Oszilloskop</w:t>
            </w:r>
          </w:p>
        </w:tc>
      </w:tr>
      <w:tr w:rsidR="00B0692D" w14:paraId="2ECF55DE" w14:textId="77777777">
        <w:tc>
          <w:tcPr>
            <w:tcW w:w="2400" w:type="dxa"/>
            <w:tcMar>
              <w:top w:w="60" w:type="dxa"/>
              <w:left w:w="90" w:type="dxa"/>
              <w:bottom w:w="60" w:type="dxa"/>
              <w:right w:w="90" w:type="dxa"/>
            </w:tcMar>
            <w:vAlign w:val="center"/>
          </w:tcPr>
          <w:p w14:paraId="31F4ECAC" w14:textId="77777777" w:rsidR="00B0692D" w:rsidRDefault="00000000">
            <w:r>
              <w:rPr>
                <w:sz w:val="19"/>
                <w:szCs w:val="19"/>
              </w:rPr>
              <w:t>Wärmebildfeld (FLIR DEMO)</w:t>
            </w:r>
          </w:p>
        </w:tc>
        <w:tc>
          <w:tcPr>
            <w:tcW w:w="3000" w:type="dxa"/>
            <w:tcMar>
              <w:top w:w="60" w:type="dxa"/>
              <w:left w:w="90" w:type="dxa"/>
              <w:bottom w:w="60" w:type="dxa"/>
              <w:right w:w="90" w:type="dxa"/>
            </w:tcMar>
            <w:vAlign w:val="center"/>
          </w:tcPr>
          <w:p w14:paraId="1C285821" w14:textId="77777777" w:rsidR="00B0692D" w:rsidRDefault="00000000">
            <w:r>
              <w:rPr>
                <w:sz w:val="19"/>
                <w:szCs w:val="19"/>
              </w:rPr>
              <w:t>lokal definiertes Wärmemuster bei anliegender 5-V-Versorgung</w:t>
            </w:r>
          </w:p>
        </w:tc>
        <w:tc>
          <w:tcPr>
            <w:tcW w:w="1700" w:type="dxa"/>
            <w:tcMar>
              <w:top w:w="60" w:type="dxa"/>
              <w:left w:w="90" w:type="dxa"/>
              <w:bottom w:w="60" w:type="dxa"/>
              <w:right w:w="90" w:type="dxa"/>
            </w:tcMar>
            <w:vAlign w:val="center"/>
          </w:tcPr>
          <w:p w14:paraId="52C9B511" w14:textId="77777777" w:rsidR="00B0692D" w:rsidRDefault="00000000">
            <w:r>
              <w:rPr>
                <w:sz w:val="19"/>
                <w:szCs w:val="19"/>
              </w:rPr>
              <w:t>–</w:t>
            </w:r>
          </w:p>
        </w:tc>
        <w:tc>
          <w:tcPr>
            <w:tcW w:w="1650" w:type="dxa"/>
            <w:tcMar>
              <w:top w:w="60" w:type="dxa"/>
              <w:left w:w="90" w:type="dxa"/>
              <w:bottom w:w="60" w:type="dxa"/>
              <w:right w:w="90" w:type="dxa"/>
            </w:tcMar>
            <w:vAlign w:val="center"/>
          </w:tcPr>
          <w:p w14:paraId="1F34272B" w14:textId="77777777" w:rsidR="00B0692D" w:rsidRDefault="00000000">
            <w:r>
              <w:rPr>
                <w:sz w:val="19"/>
                <w:szCs w:val="19"/>
              </w:rPr>
              <w:t>Wärmebildkamera</w:t>
            </w:r>
          </w:p>
        </w:tc>
      </w:tr>
    </w:tbl>
    <w:p w14:paraId="631DF6CB" w14:textId="77777777" w:rsidR="00B0692D" w:rsidRDefault="00B0692D">
      <w:pPr>
        <w:spacing w:after="160"/>
      </w:pPr>
    </w:p>
    <w:p w14:paraId="7A8A7FEF" w14:textId="77777777" w:rsidR="00995298" w:rsidRDefault="00995298">
      <w:pPr>
        <w:spacing w:after="160"/>
        <w:jc w:val="both"/>
      </w:pPr>
    </w:p>
    <w:p w14:paraId="56C01CB1" w14:textId="77777777" w:rsidR="00995298" w:rsidRDefault="00995298">
      <w:pPr>
        <w:spacing w:after="160"/>
        <w:jc w:val="both"/>
      </w:pPr>
    </w:p>
    <w:p w14:paraId="02DB97F3" w14:textId="77777777" w:rsidR="00B0692D" w:rsidRDefault="00000000">
      <w:pPr>
        <w:pStyle w:val="berschrift1"/>
        <w:pageBreakBefore/>
      </w:pPr>
      <w:bookmarkStart w:id="23" w:name="_Toc234915286"/>
      <w:r>
        <w:lastRenderedPageBreak/>
        <w:t>Software-Teil</w:t>
      </w:r>
      <w:bookmarkEnd w:id="23"/>
    </w:p>
    <w:p w14:paraId="4F6DA225" w14:textId="77777777" w:rsidR="00B0692D" w:rsidRDefault="00000000">
      <w:pPr>
        <w:pStyle w:val="berschrift2"/>
        <w:spacing w:before="240" w:after="120"/>
      </w:pPr>
      <w:bookmarkStart w:id="24" w:name="_Toc234915287"/>
      <w:r>
        <w:t>B.1 Entwicklungsumgebung, Software-Architektur und Programmablauf</w:t>
      </w:r>
      <w:bookmarkEnd w:id="24"/>
    </w:p>
    <w:p w14:paraId="3BF25563" w14:textId="7DECCB0A" w:rsidR="00B0692D" w:rsidRDefault="00000000">
      <w:pPr>
        <w:spacing w:after="160"/>
        <w:jc w:val="both"/>
      </w:pPr>
      <w:r>
        <w:t>In den für diese Dokumentation bereitgestellten Unterlagen sind ausschließlich Schaltpläne, das Leiterplattenlayout, die Stückliste sowie Fotografien und Renderings der Leiterplatte enthalten. Firmware- beziehungsweise Programmquelltext für den Mikrocontroller wurde nicht mitgeliefert. Eine Beschreibung der Entwicklungsumgebung, der verwendeten Bibliotheken, der Software-Architektur, des Programmablaufs, einzelner Programmmodule, Flussdiagramme, Schlüssel-Code-Stellen oder wichtiger Funktionen — analog zu einer vollständigen Software-Dokumentation — ist auf dieser Grundlage nicht möglich und wird daher nicht vorgenommen.</w:t>
      </w:r>
      <w:r w:rsidR="00CD47D2">
        <w:t xml:space="preserve"> Der vollständige Firmware-Quellcode dieses Projekts ist öffentlich im projektbegleitenden GitHub-Repository verfügbar (siehe Abschnitt „GitHub-Repository“ im Anhang).</w:t>
      </w:r>
    </w:p>
    <w:p w14:paraId="51E7AA44" w14:textId="77777777" w:rsidR="00B0692D" w:rsidRDefault="00000000">
      <w:pPr>
        <w:pStyle w:val="berschrift1"/>
        <w:pageBreakBefore/>
      </w:pPr>
      <w:bookmarkStart w:id="25" w:name="_Toc234915288"/>
      <w:r>
        <w:lastRenderedPageBreak/>
        <w:t>Anhang</w:t>
      </w:r>
      <w:bookmarkEnd w:id="25"/>
    </w:p>
    <w:p w14:paraId="3F7BE0D9" w14:textId="77777777" w:rsidR="00B0692D" w:rsidRDefault="00000000">
      <w:pPr>
        <w:pStyle w:val="berschrift2"/>
        <w:spacing w:before="240" w:after="120"/>
      </w:pPr>
      <w:bookmarkStart w:id="26" w:name="_Toc234915289"/>
      <w:r>
        <w:t xml:space="preserve">Stückliste (Bill </w:t>
      </w:r>
      <w:proofErr w:type="spellStart"/>
      <w:r>
        <w:t>of</w:t>
      </w:r>
      <w:proofErr w:type="spellEnd"/>
      <w:r>
        <w:t xml:space="preserve"> Materials)</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2650"/>
        <w:gridCol w:w="3300"/>
        <w:gridCol w:w="1200"/>
      </w:tblGrid>
      <w:tr w:rsidR="00B0692D" w14:paraId="48495BAD" w14:textId="77777777">
        <w:trPr>
          <w:tblHeader/>
        </w:trPr>
        <w:tc>
          <w:tcPr>
            <w:tcW w:w="700" w:type="dxa"/>
            <w:shd w:val="clear" w:color="auto" w:fill="D9D9D9"/>
            <w:tcMar>
              <w:top w:w="60" w:type="dxa"/>
              <w:left w:w="90" w:type="dxa"/>
              <w:bottom w:w="60" w:type="dxa"/>
              <w:right w:w="90" w:type="dxa"/>
            </w:tcMar>
            <w:vAlign w:val="center"/>
          </w:tcPr>
          <w:p w14:paraId="0E6DBF20" w14:textId="77777777" w:rsidR="00B0692D" w:rsidRDefault="00000000">
            <w:r>
              <w:rPr>
                <w:b/>
                <w:bCs/>
                <w:sz w:val="19"/>
                <w:szCs w:val="19"/>
              </w:rPr>
              <w:t>Kat.</w:t>
            </w:r>
          </w:p>
        </w:tc>
        <w:tc>
          <w:tcPr>
            <w:tcW w:w="1500" w:type="dxa"/>
            <w:shd w:val="clear" w:color="auto" w:fill="D9D9D9"/>
            <w:tcMar>
              <w:top w:w="60" w:type="dxa"/>
              <w:left w:w="90" w:type="dxa"/>
              <w:bottom w:w="60" w:type="dxa"/>
              <w:right w:w="90" w:type="dxa"/>
            </w:tcMar>
            <w:vAlign w:val="center"/>
          </w:tcPr>
          <w:p w14:paraId="2349DD62" w14:textId="77777777" w:rsidR="00B0692D" w:rsidRDefault="00000000">
            <w:r>
              <w:rPr>
                <w:b/>
                <w:bCs/>
                <w:sz w:val="19"/>
                <w:szCs w:val="19"/>
              </w:rPr>
              <w:t>Wert</w:t>
            </w:r>
          </w:p>
        </w:tc>
        <w:tc>
          <w:tcPr>
            <w:tcW w:w="2650" w:type="dxa"/>
            <w:shd w:val="clear" w:color="auto" w:fill="D9D9D9"/>
            <w:tcMar>
              <w:top w:w="60" w:type="dxa"/>
              <w:left w:w="90" w:type="dxa"/>
              <w:bottom w:w="60" w:type="dxa"/>
              <w:right w:w="90" w:type="dxa"/>
            </w:tcMar>
            <w:vAlign w:val="center"/>
          </w:tcPr>
          <w:p w14:paraId="63BEB943" w14:textId="77777777" w:rsidR="00B0692D" w:rsidRDefault="00000000">
            <w:r>
              <w:rPr>
                <w:b/>
                <w:bCs/>
                <w:sz w:val="19"/>
                <w:szCs w:val="19"/>
              </w:rPr>
              <w:t>Beschreibung</w:t>
            </w:r>
          </w:p>
        </w:tc>
        <w:tc>
          <w:tcPr>
            <w:tcW w:w="3300" w:type="dxa"/>
            <w:shd w:val="clear" w:color="auto" w:fill="D9D9D9"/>
            <w:tcMar>
              <w:top w:w="60" w:type="dxa"/>
              <w:left w:w="90" w:type="dxa"/>
              <w:bottom w:w="60" w:type="dxa"/>
              <w:right w:w="90" w:type="dxa"/>
            </w:tcMar>
            <w:vAlign w:val="center"/>
          </w:tcPr>
          <w:p w14:paraId="26D6362E" w14:textId="77777777" w:rsidR="00B0692D" w:rsidRDefault="00000000">
            <w:r>
              <w:rPr>
                <w:b/>
                <w:bCs/>
                <w:sz w:val="19"/>
                <w:szCs w:val="19"/>
              </w:rPr>
              <w:t>Referenzbezeichner</w:t>
            </w:r>
          </w:p>
        </w:tc>
        <w:tc>
          <w:tcPr>
            <w:tcW w:w="1200" w:type="dxa"/>
            <w:shd w:val="clear" w:color="auto" w:fill="D9D9D9"/>
            <w:tcMar>
              <w:top w:w="60" w:type="dxa"/>
              <w:left w:w="90" w:type="dxa"/>
              <w:bottom w:w="60" w:type="dxa"/>
              <w:right w:w="90" w:type="dxa"/>
            </w:tcMar>
            <w:vAlign w:val="center"/>
          </w:tcPr>
          <w:p w14:paraId="02E93956" w14:textId="77777777" w:rsidR="00B0692D" w:rsidRDefault="00000000">
            <w:r>
              <w:rPr>
                <w:b/>
                <w:bCs/>
                <w:sz w:val="19"/>
                <w:szCs w:val="19"/>
              </w:rPr>
              <w:t>Anzahl</w:t>
            </w:r>
          </w:p>
        </w:tc>
      </w:tr>
      <w:tr w:rsidR="00B0692D" w14:paraId="1A3F148C" w14:textId="77777777">
        <w:tc>
          <w:tcPr>
            <w:tcW w:w="700" w:type="dxa"/>
            <w:tcMar>
              <w:top w:w="60" w:type="dxa"/>
              <w:left w:w="90" w:type="dxa"/>
              <w:bottom w:w="60" w:type="dxa"/>
              <w:right w:w="90" w:type="dxa"/>
            </w:tcMar>
            <w:vAlign w:val="center"/>
          </w:tcPr>
          <w:p w14:paraId="414EE7F9" w14:textId="77777777" w:rsidR="00B0692D" w:rsidRDefault="00000000">
            <w:r>
              <w:rPr>
                <w:sz w:val="19"/>
                <w:szCs w:val="19"/>
              </w:rPr>
              <w:t>C</w:t>
            </w:r>
          </w:p>
        </w:tc>
        <w:tc>
          <w:tcPr>
            <w:tcW w:w="1500" w:type="dxa"/>
            <w:tcMar>
              <w:top w:w="60" w:type="dxa"/>
              <w:left w:w="90" w:type="dxa"/>
              <w:bottom w:w="60" w:type="dxa"/>
              <w:right w:w="90" w:type="dxa"/>
            </w:tcMar>
            <w:vAlign w:val="center"/>
          </w:tcPr>
          <w:p w14:paraId="0B260A0F" w14:textId="77777777" w:rsidR="00B0692D" w:rsidRDefault="00000000">
            <w:r>
              <w:rPr>
                <w:sz w:val="19"/>
                <w:szCs w:val="19"/>
              </w:rPr>
              <w:t xml:space="preserve">100 </w:t>
            </w:r>
            <w:proofErr w:type="spellStart"/>
            <w:r>
              <w:rPr>
                <w:sz w:val="19"/>
                <w:szCs w:val="19"/>
              </w:rPr>
              <w:t>nF</w:t>
            </w:r>
            <w:proofErr w:type="spellEnd"/>
          </w:p>
        </w:tc>
        <w:tc>
          <w:tcPr>
            <w:tcW w:w="2650" w:type="dxa"/>
            <w:tcMar>
              <w:top w:w="60" w:type="dxa"/>
              <w:left w:w="90" w:type="dxa"/>
              <w:bottom w:w="60" w:type="dxa"/>
              <w:right w:w="90" w:type="dxa"/>
            </w:tcMar>
            <w:vAlign w:val="center"/>
          </w:tcPr>
          <w:p w14:paraId="4D5CA9AE" w14:textId="77777777" w:rsidR="00B0692D" w:rsidRDefault="00000000">
            <w:r>
              <w:rPr>
                <w:sz w:val="19"/>
                <w:szCs w:val="19"/>
              </w:rPr>
              <w:t>Kondensator SMD 0603</w:t>
            </w:r>
          </w:p>
        </w:tc>
        <w:tc>
          <w:tcPr>
            <w:tcW w:w="3300" w:type="dxa"/>
            <w:tcMar>
              <w:top w:w="60" w:type="dxa"/>
              <w:left w:w="90" w:type="dxa"/>
              <w:bottom w:w="60" w:type="dxa"/>
              <w:right w:w="90" w:type="dxa"/>
            </w:tcMar>
            <w:vAlign w:val="center"/>
          </w:tcPr>
          <w:p w14:paraId="76E655F1" w14:textId="77777777" w:rsidR="00B0692D" w:rsidRDefault="00000000">
            <w:r>
              <w:rPr>
                <w:sz w:val="19"/>
                <w:szCs w:val="19"/>
              </w:rPr>
              <w:t>C1, C4, C6, C7</w:t>
            </w:r>
          </w:p>
        </w:tc>
        <w:tc>
          <w:tcPr>
            <w:tcW w:w="1200" w:type="dxa"/>
            <w:tcMar>
              <w:top w:w="60" w:type="dxa"/>
              <w:left w:w="90" w:type="dxa"/>
              <w:bottom w:w="60" w:type="dxa"/>
              <w:right w:w="90" w:type="dxa"/>
            </w:tcMar>
            <w:vAlign w:val="center"/>
          </w:tcPr>
          <w:p w14:paraId="7D7C07AB" w14:textId="77777777" w:rsidR="00B0692D" w:rsidRDefault="00000000">
            <w:r>
              <w:rPr>
                <w:sz w:val="19"/>
                <w:szCs w:val="19"/>
              </w:rPr>
              <w:t>4</w:t>
            </w:r>
          </w:p>
        </w:tc>
      </w:tr>
      <w:tr w:rsidR="00B0692D" w14:paraId="7449D5BB" w14:textId="77777777">
        <w:tc>
          <w:tcPr>
            <w:tcW w:w="700" w:type="dxa"/>
            <w:tcMar>
              <w:top w:w="60" w:type="dxa"/>
              <w:left w:w="90" w:type="dxa"/>
              <w:bottom w:w="60" w:type="dxa"/>
              <w:right w:w="90" w:type="dxa"/>
            </w:tcMar>
            <w:vAlign w:val="center"/>
          </w:tcPr>
          <w:p w14:paraId="01040838" w14:textId="77777777" w:rsidR="00B0692D" w:rsidRDefault="00000000">
            <w:r>
              <w:rPr>
                <w:sz w:val="19"/>
                <w:szCs w:val="19"/>
              </w:rPr>
              <w:t>C</w:t>
            </w:r>
          </w:p>
        </w:tc>
        <w:tc>
          <w:tcPr>
            <w:tcW w:w="1500" w:type="dxa"/>
            <w:tcMar>
              <w:top w:w="60" w:type="dxa"/>
              <w:left w:w="90" w:type="dxa"/>
              <w:bottom w:w="60" w:type="dxa"/>
              <w:right w:w="90" w:type="dxa"/>
            </w:tcMar>
            <w:vAlign w:val="center"/>
          </w:tcPr>
          <w:p w14:paraId="12BBF927" w14:textId="77777777" w:rsidR="00B0692D" w:rsidRDefault="00000000">
            <w:r>
              <w:rPr>
                <w:sz w:val="19"/>
                <w:szCs w:val="19"/>
              </w:rPr>
              <w:t>10 µF</w:t>
            </w:r>
          </w:p>
        </w:tc>
        <w:tc>
          <w:tcPr>
            <w:tcW w:w="2650" w:type="dxa"/>
            <w:tcMar>
              <w:top w:w="60" w:type="dxa"/>
              <w:left w:w="90" w:type="dxa"/>
              <w:bottom w:w="60" w:type="dxa"/>
              <w:right w:w="90" w:type="dxa"/>
            </w:tcMar>
            <w:vAlign w:val="center"/>
          </w:tcPr>
          <w:p w14:paraId="50521879" w14:textId="77777777" w:rsidR="00B0692D" w:rsidRDefault="00000000">
            <w:r>
              <w:rPr>
                <w:sz w:val="19"/>
                <w:szCs w:val="19"/>
              </w:rPr>
              <w:t>Kondensator SMD 0805</w:t>
            </w:r>
          </w:p>
        </w:tc>
        <w:tc>
          <w:tcPr>
            <w:tcW w:w="3300" w:type="dxa"/>
            <w:tcMar>
              <w:top w:w="60" w:type="dxa"/>
              <w:left w:w="90" w:type="dxa"/>
              <w:bottom w:w="60" w:type="dxa"/>
              <w:right w:w="90" w:type="dxa"/>
            </w:tcMar>
            <w:vAlign w:val="center"/>
          </w:tcPr>
          <w:p w14:paraId="7881ADFC" w14:textId="77777777" w:rsidR="00B0692D" w:rsidRDefault="00000000">
            <w:r>
              <w:rPr>
                <w:sz w:val="19"/>
                <w:szCs w:val="19"/>
              </w:rPr>
              <w:t>C2, C3, C5, C11</w:t>
            </w:r>
          </w:p>
        </w:tc>
        <w:tc>
          <w:tcPr>
            <w:tcW w:w="1200" w:type="dxa"/>
            <w:tcMar>
              <w:top w:w="60" w:type="dxa"/>
              <w:left w:w="90" w:type="dxa"/>
              <w:bottom w:w="60" w:type="dxa"/>
              <w:right w:w="90" w:type="dxa"/>
            </w:tcMar>
            <w:vAlign w:val="center"/>
          </w:tcPr>
          <w:p w14:paraId="21FCA4C5" w14:textId="77777777" w:rsidR="00B0692D" w:rsidRDefault="00000000">
            <w:r>
              <w:rPr>
                <w:sz w:val="19"/>
                <w:szCs w:val="19"/>
              </w:rPr>
              <w:t>4</w:t>
            </w:r>
          </w:p>
        </w:tc>
      </w:tr>
      <w:tr w:rsidR="00B0692D" w14:paraId="1B00BEFA" w14:textId="77777777">
        <w:tc>
          <w:tcPr>
            <w:tcW w:w="700" w:type="dxa"/>
            <w:tcMar>
              <w:top w:w="60" w:type="dxa"/>
              <w:left w:w="90" w:type="dxa"/>
              <w:bottom w:w="60" w:type="dxa"/>
              <w:right w:w="90" w:type="dxa"/>
            </w:tcMar>
            <w:vAlign w:val="center"/>
          </w:tcPr>
          <w:p w14:paraId="4F9961AA" w14:textId="77777777" w:rsidR="00B0692D" w:rsidRDefault="00000000">
            <w:r>
              <w:rPr>
                <w:sz w:val="19"/>
                <w:szCs w:val="19"/>
              </w:rPr>
              <w:t>C</w:t>
            </w:r>
          </w:p>
        </w:tc>
        <w:tc>
          <w:tcPr>
            <w:tcW w:w="1500" w:type="dxa"/>
            <w:tcMar>
              <w:top w:w="60" w:type="dxa"/>
              <w:left w:w="90" w:type="dxa"/>
              <w:bottom w:w="60" w:type="dxa"/>
              <w:right w:w="90" w:type="dxa"/>
            </w:tcMar>
            <w:vAlign w:val="center"/>
          </w:tcPr>
          <w:p w14:paraId="4A44A4FA" w14:textId="77777777" w:rsidR="00B0692D" w:rsidRDefault="00000000">
            <w:r>
              <w:rPr>
                <w:sz w:val="19"/>
                <w:szCs w:val="19"/>
              </w:rPr>
              <w:t xml:space="preserve">1 </w:t>
            </w:r>
            <w:proofErr w:type="spellStart"/>
            <w:r>
              <w:rPr>
                <w:sz w:val="19"/>
                <w:szCs w:val="19"/>
              </w:rPr>
              <w:t>nF</w:t>
            </w:r>
            <w:proofErr w:type="spellEnd"/>
          </w:p>
        </w:tc>
        <w:tc>
          <w:tcPr>
            <w:tcW w:w="2650" w:type="dxa"/>
            <w:tcMar>
              <w:top w:w="60" w:type="dxa"/>
              <w:left w:w="90" w:type="dxa"/>
              <w:bottom w:w="60" w:type="dxa"/>
              <w:right w:w="90" w:type="dxa"/>
            </w:tcMar>
            <w:vAlign w:val="center"/>
          </w:tcPr>
          <w:p w14:paraId="4679EC14" w14:textId="77777777" w:rsidR="00B0692D" w:rsidRDefault="00000000">
            <w:r>
              <w:rPr>
                <w:sz w:val="19"/>
                <w:szCs w:val="19"/>
              </w:rPr>
              <w:t>Kondensator SMD 0603</w:t>
            </w:r>
          </w:p>
        </w:tc>
        <w:tc>
          <w:tcPr>
            <w:tcW w:w="3300" w:type="dxa"/>
            <w:tcMar>
              <w:top w:w="60" w:type="dxa"/>
              <w:left w:w="90" w:type="dxa"/>
              <w:bottom w:w="60" w:type="dxa"/>
              <w:right w:w="90" w:type="dxa"/>
            </w:tcMar>
            <w:vAlign w:val="center"/>
          </w:tcPr>
          <w:p w14:paraId="4E628C43" w14:textId="77777777" w:rsidR="00B0692D" w:rsidRDefault="00000000">
            <w:r>
              <w:rPr>
                <w:sz w:val="19"/>
                <w:szCs w:val="19"/>
              </w:rPr>
              <w:t>C8</w:t>
            </w:r>
          </w:p>
        </w:tc>
        <w:tc>
          <w:tcPr>
            <w:tcW w:w="1200" w:type="dxa"/>
            <w:tcMar>
              <w:top w:w="60" w:type="dxa"/>
              <w:left w:w="90" w:type="dxa"/>
              <w:bottom w:w="60" w:type="dxa"/>
              <w:right w:w="90" w:type="dxa"/>
            </w:tcMar>
            <w:vAlign w:val="center"/>
          </w:tcPr>
          <w:p w14:paraId="35ABCDBE" w14:textId="77777777" w:rsidR="00B0692D" w:rsidRDefault="00000000">
            <w:r>
              <w:rPr>
                <w:sz w:val="19"/>
                <w:szCs w:val="19"/>
              </w:rPr>
              <w:t>1</w:t>
            </w:r>
          </w:p>
        </w:tc>
      </w:tr>
      <w:tr w:rsidR="00B0692D" w14:paraId="486A6643" w14:textId="77777777">
        <w:tc>
          <w:tcPr>
            <w:tcW w:w="700" w:type="dxa"/>
            <w:tcMar>
              <w:top w:w="60" w:type="dxa"/>
              <w:left w:w="90" w:type="dxa"/>
              <w:bottom w:w="60" w:type="dxa"/>
              <w:right w:w="90" w:type="dxa"/>
            </w:tcMar>
            <w:vAlign w:val="center"/>
          </w:tcPr>
          <w:p w14:paraId="06AB4534" w14:textId="77777777" w:rsidR="00B0692D" w:rsidRDefault="00000000">
            <w:r>
              <w:rPr>
                <w:sz w:val="19"/>
                <w:szCs w:val="19"/>
              </w:rPr>
              <w:t>C</w:t>
            </w:r>
          </w:p>
        </w:tc>
        <w:tc>
          <w:tcPr>
            <w:tcW w:w="1500" w:type="dxa"/>
            <w:tcMar>
              <w:top w:w="60" w:type="dxa"/>
              <w:left w:w="90" w:type="dxa"/>
              <w:bottom w:w="60" w:type="dxa"/>
              <w:right w:w="90" w:type="dxa"/>
            </w:tcMar>
            <w:vAlign w:val="center"/>
          </w:tcPr>
          <w:p w14:paraId="738AA132" w14:textId="77777777" w:rsidR="00B0692D" w:rsidRDefault="00000000">
            <w:r>
              <w:rPr>
                <w:sz w:val="19"/>
                <w:szCs w:val="19"/>
              </w:rPr>
              <w:t xml:space="preserve">10 </w:t>
            </w:r>
            <w:proofErr w:type="spellStart"/>
            <w:r>
              <w:rPr>
                <w:sz w:val="19"/>
                <w:szCs w:val="19"/>
              </w:rPr>
              <w:t>nF</w:t>
            </w:r>
            <w:proofErr w:type="spellEnd"/>
          </w:p>
        </w:tc>
        <w:tc>
          <w:tcPr>
            <w:tcW w:w="2650" w:type="dxa"/>
            <w:tcMar>
              <w:top w:w="60" w:type="dxa"/>
              <w:left w:w="90" w:type="dxa"/>
              <w:bottom w:w="60" w:type="dxa"/>
              <w:right w:w="90" w:type="dxa"/>
            </w:tcMar>
            <w:vAlign w:val="center"/>
          </w:tcPr>
          <w:p w14:paraId="2856FC0B" w14:textId="77777777" w:rsidR="00B0692D" w:rsidRDefault="00000000">
            <w:r>
              <w:rPr>
                <w:sz w:val="19"/>
                <w:szCs w:val="19"/>
              </w:rPr>
              <w:t>Kondensator SMD 0603</w:t>
            </w:r>
          </w:p>
        </w:tc>
        <w:tc>
          <w:tcPr>
            <w:tcW w:w="3300" w:type="dxa"/>
            <w:tcMar>
              <w:top w:w="60" w:type="dxa"/>
              <w:left w:w="90" w:type="dxa"/>
              <w:bottom w:w="60" w:type="dxa"/>
              <w:right w:w="90" w:type="dxa"/>
            </w:tcMar>
            <w:vAlign w:val="center"/>
          </w:tcPr>
          <w:p w14:paraId="2C0FF5A8" w14:textId="77777777" w:rsidR="00B0692D" w:rsidRDefault="00000000">
            <w:r>
              <w:rPr>
                <w:sz w:val="19"/>
                <w:szCs w:val="19"/>
              </w:rPr>
              <w:t>C9, C10</w:t>
            </w:r>
          </w:p>
        </w:tc>
        <w:tc>
          <w:tcPr>
            <w:tcW w:w="1200" w:type="dxa"/>
            <w:tcMar>
              <w:top w:w="60" w:type="dxa"/>
              <w:left w:w="90" w:type="dxa"/>
              <w:bottom w:w="60" w:type="dxa"/>
              <w:right w:w="90" w:type="dxa"/>
            </w:tcMar>
            <w:vAlign w:val="center"/>
          </w:tcPr>
          <w:p w14:paraId="7B5008B1" w14:textId="77777777" w:rsidR="00B0692D" w:rsidRDefault="00000000">
            <w:r>
              <w:rPr>
                <w:sz w:val="19"/>
                <w:szCs w:val="19"/>
              </w:rPr>
              <w:t>2</w:t>
            </w:r>
          </w:p>
        </w:tc>
      </w:tr>
      <w:tr w:rsidR="00B0692D" w14:paraId="528154C2" w14:textId="77777777">
        <w:tc>
          <w:tcPr>
            <w:tcW w:w="700" w:type="dxa"/>
            <w:tcMar>
              <w:top w:w="60" w:type="dxa"/>
              <w:left w:w="90" w:type="dxa"/>
              <w:bottom w:w="60" w:type="dxa"/>
              <w:right w:w="90" w:type="dxa"/>
            </w:tcMar>
            <w:vAlign w:val="center"/>
          </w:tcPr>
          <w:p w14:paraId="34E1EAD6" w14:textId="77777777" w:rsidR="00B0692D" w:rsidRDefault="00000000">
            <w:r>
              <w:rPr>
                <w:sz w:val="19"/>
                <w:szCs w:val="19"/>
              </w:rPr>
              <w:t>D</w:t>
            </w:r>
          </w:p>
        </w:tc>
        <w:tc>
          <w:tcPr>
            <w:tcW w:w="1500" w:type="dxa"/>
            <w:tcMar>
              <w:top w:w="60" w:type="dxa"/>
              <w:left w:w="90" w:type="dxa"/>
              <w:bottom w:w="60" w:type="dxa"/>
              <w:right w:w="90" w:type="dxa"/>
            </w:tcMar>
            <w:vAlign w:val="center"/>
          </w:tcPr>
          <w:p w14:paraId="59FAED0E" w14:textId="77777777" w:rsidR="00B0692D" w:rsidRDefault="00000000">
            <w:r>
              <w:rPr>
                <w:sz w:val="19"/>
                <w:szCs w:val="19"/>
              </w:rPr>
              <w:t>SML-310VTT86</w:t>
            </w:r>
          </w:p>
        </w:tc>
        <w:tc>
          <w:tcPr>
            <w:tcW w:w="2650" w:type="dxa"/>
            <w:tcMar>
              <w:top w:w="60" w:type="dxa"/>
              <w:left w:w="90" w:type="dxa"/>
              <w:bottom w:w="60" w:type="dxa"/>
              <w:right w:w="90" w:type="dxa"/>
            </w:tcMar>
            <w:vAlign w:val="center"/>
          </w:tcPr>
          <w:p w14:paraId="0A651FB6" w14:textId="77777777" w:rsidR="00B0692D" w:rsidRDefault="00000000">
            <w:r>
              <w:rPr>
                <w:sz w:val="19"/>
                <w:szCs w:val="19"/>
              </w:rPr>
              <w:t>Leuchtdiode (LED)</w:t>
            </w:r>
          </w:p>
        </w:tc>
        <w:tc>
          <w:tcPr>
            <w:tcW w:w="3300" w:type="dxa"/>
            <w:tcMar>
              <w:top w:w="60" w:type="dxa"/>
              <w:left w:w="90" w:type="dxa"/>
              <w:bottom w:w="60" w:type="dxa"/>
              <w:right w:w="90" w:type="dxa"/>
            </w:tcMar>
            <w:vAlign w:val="center"/>
          </w:tcPr>
          <w:p w14:paraId="647E32A0" w14:textId="77777777" w:rsidR="00B0692D" w:rsidRDefault="00000000">
            <w:r>
              <w:rPr>
                <w:sz w:val="19"/>
                <w:szCs w:val="19"/>
              </w:rPr>
              <w:t>D1–D13</w:t>
            </w:r>
          </w:p>
        </w:tc>
        <w:tc>
          <w:tcPr>
            <w:tcW w:w="1200" w:type="dxa"/>
            <w:tcMar>
              <w:top w:w="60" w:type="dxa"/>
              <w:left w:w="90" w:type="dxa"/>
              <w:bottom w:w="60" w:type="dxa"/>
              <w:right w:w="90" w:type="dxa"/>
            </w:tcMar>
            <w:vAlign w:val="center"/>
          </w:tcPr>
          <w:p w14:paraId="58691617" w14:textId="77777777" w:rsidR="00B0692D" w:rsidRDefault="00000000">
            <w:r>
              <w:rPr>
                <w:sz w:val="19"/>
                <w:szCs w:val="19"/>
              </w:rPr>
              <w:t>13</w:t>
            </w:r>
          </w:p>
        </w:tc>
      </w:tr>
      <w:tr w:rsidR="00B0692D" w14:paraId="7523BCE7" w14:textId="77777777">
        <w:tc>
          <w:tcPr>
            <w:tcW w:w="700" w:type="dxa"/>
            <w:tcMar>
              <w:top w:w="60" w:type="dxa"/>
              <w:left w:w="90" w:type="dxa"/>
              <w:bottom w:w="60" w:type="dxa"/>
              <w:right w:w="90" w:type="dxa"/>
            </w:tcMar>
            <w:vAlign w:val="center"/>
          </w:tcPr>
          <w:p w14:paraId="469D7F9A" w14:textId="77777777" w:rsidR="00B0692D" w:rsidRDefault="00000000">
            <w:r>
              <w:rPr>
                <w:sz w:val="19"/>
                <w:szCs w:val="19"/>
              </w:rPr>
              <w:t>D</w:t>
            </w:r>
          </w:p>
        </w:tc>
        <w:tc>
          <w:tcPr>
            <w:tcW w:w="1500" w:type="dxa"/>
            <w:tcMar>
              <w:top w:w="60" w:type="dxa"/>
              <w:left w:w="90" w:type="dxa"/>
              <w:bottom w:w="60" w:type="dxa"/>
              <w:right w:w="90" w:type="dxa"/>
            </w:tcMar>
            <w:vAlign w:val="center"/>
          </w:tcPr>
          <w:p w14:paraId="23350AB8" w14:textId="77777777" w:rsidR="00B0692D" w:rsidRDefault="00000000">
            <w:r>
              <w:rPr>
                <w:sz w:val="19"/>
                <w:szCs w:val="19"/>
              </w:rPr>
              <w:t>MS2A40LWS</w:t>
            </w:r>
          </w:p>
        </w:tc>
        <w:tc>
          <w:tcPr>
            <w:tcW w:w="2650" w:type="dxa"/>
            <w:tcMar>
              <w:top w:w="60" w:type="dxa"/>
              <w:left w:w="90" w:type="dxa"/>
              <w:bottom w:w="60" w:type="dxa"/>
              <w:right w:w="90" w:type="dxa"/>
            </w:tcMar>
            <w:vAlign w:val="center"/>
          </w:tcPr>
          <w:p w14:paraId="44E8EB2B" w14:textId="77777777" w:rsidR="00B0692D" w:rsidRDefault="00000000">
            <w:r>
              <w:rPr>
                <w:sz w:val="19"/>
                <w:szCs w:val="19"/>
              </w:rPr>
              <w:t>Schottky-Diode, SOD-323</w:t>
            </w:r>
          </w:p>
        </w:tc>
        <w:tc>
          <w:tcPr>
            <w:tcW w:w="3300" w:type="dxa"/>
            <w:tcMar>
              <w:top w:w="60" w:type="dxa"/>
              <w:left w:w="90" w:type="dxa"/>
              <w:bottom w:w="60" w:type="dxa"/>
              <w:right w:w="90" w:type="dxa"/>
            </w:tcMar>
            <w:vAlign w:val="center"/>
          </w:tcPr>
          <w:p w14:paraId="36929E8C" w14:textId="77777777" w:rsidR="00B0692D" w:rsidRDefault="00000000">
            <w:r>
              <w:rPr>
                <w:sz w:val="19"/>
                <w:szCs w:val="19"/>
              </w:rPr>
              <w:t>D14</w:t>
            </w:r>
          </w:p>
        </w:tc>
        <w:tc>
          <w:tcPr>
            <w:tcW w:w="1200" w:type="dxa"/>
            <w:tcMar>
              <w:top w:w="60" w:type="dxa"/>
              <w:left w:w="90" w:type="dxa"/>
              <w:bottom w:w="60" w:type="dxa"/>
              <w:right w:w="90" w:type="dxa"/>
            </w:tcMar>
            <w:vAlign w:val="center"/>
          </w:tcPr>
          <w:p w14:paraId="31D9371A" w14:textId="77777777" w:rsidR="00B0692D" w:rsidRDefault="00000000">
            <w:r>
              <w:rPr>
                <w:sz w:val="19"/>
                <w:szCs w:val="19"/>
              </w:rPr>
              <w:t>1</w:t>
            </w:r>
          </w:p>
        </w:tc>
      </w:tr>
      <w:tr w:rsidR="00B0692D" w14:paraId="755BF659" w14:textId="77777777">
        <w:tc>
          <w:tcPr>
            <w:tcW w:w="700" w:type="dxa"/>
            <w:tcMar>
              <w:top w:w="60" w:type="dxa"/>
              <w:left w:w="90" w:type="dxa"/>
              <w:bottom w:w="60" w:type="dxa"/>
              <w:right w:w="90" w:type="dxa"/>
            </w:tcMar>
            <w:vAlign w:val="center"/>
          </w:tcPr>
          <w:p w14:paraId="7712EFA9" w14:textId="77777777" w:rsidR="00B0692D" w:rsidRDefault="00000000">
            <w:r>
              <w:rPr>
                <w:sz w:val="19"/>
                <w:szCs w:val="19"/>
              </w:rPr>
              <w:t>J</w:t>
            </w:r>
          </w:p>
        </w:tc>
        <w:tc>
          <w:tcPr>
            <w:tcW w:w="1500" w:type="dxa"/>
            <w:tcMar>
              <w:top w:w="60" w:type="dxa"/>
              <w:left w:w="90" w:type="dxa"/>
              <w:bottom w:w="60" w:type="dxa"/>
              <w:right w:w="90" w:type="dxa"/>
            </w:tcMar>
            <w:vAlign w:val="center"/>
          </w:tcPr>
          <w:p w14:paraId="2C812F71" w14:textId="77777777" w:rsidR="00B0692D" w:rsidRDefault="00000000">
            <w:r>
              <w:rPr>
                <w:sz w:val="19"/>
                <w:szCs w:val="19"/>
              </w:rPr>
              <w:t>USB4105-GF-A-060</w:t>
            </w:r>
          </w:p>
        </w:tc>
        <w:tc>
          <w:tcPr>
            <w:tcW w:w="2650" w:type="dxa"/>
            <w:tcMar>
              <w:top w:w="60" w:type="dxa"/>
              <w:left w:w="90" w:type="dxa"/>
              <w:bottom w:w="60" w:type="dxa"/>
              <w:right w:w="90" w:type="dxa"/>
            </w:tcMar>
            <w:vAlign w:val="center"/>
          </w:tcPr>
          <w:p w14:paraId="7305BE11" w14:textId="77777777" w:rsidR="00B0692D" w:rsidRDefault="00000000">
            <w:r>
              <w:rPr>
                <w:sz w:val="19"/>
                <w:szCs w:val="19"/>
              </w:rPr>
              <w:t>USB-Typ-C-Buchse, SMT, 12-polig</w:t>
            </w:r>
          </w:p>
        </w:tc>
        <w:tc>
          <w:tcPr>
            <w:tcW w:w="3300" w:type="dxa"/>
            <w:tcMar>
              <w:top w:w="60" w:type="dxa"/>
              <w:left w:w="90" w:type="dxa"/>
              <w:bottom w:w="60" w:type="dxa"/>
              <w:right w:w="90" w:type="dxa"/>
            </w:tcMar>
            <w:vAlign w:val="center"/>
          </w:tcPr>
          <w:p w14:paraId="3E597EF9" w14:textId="77777777" w:rsidR="00B0692D" w:rsidRDefault="00000000">
            <w:r>
              <w:rPr>
                <w:sz w:val="19"/>
                <w:szCs w:val="19"/>
              </w:rPr>
              <w:t>J1</w:t>
            </w:r>
          </w:p>
        </w:tc>
        <w:tc>
          <w:tcPr>
            <w:tcW w:w="1200" w:type="dxa"/>
            <w:tcMar>
              <w:top w:w="60" w:type="dxa"/>
              <w:left w:w="90" w:type="dxa"/>
              <w:bottom w:w="60" w:type="dxa"/>
              <w:right w:w="90" w:type="dxa"/>
            </w:tcMar>
            <w:vAlign w:val="center"/>
          </w:tcPr>
          <w:p w14:paraId="0A68E669" w14:textId="77777777" w:rsidR="00B0692D" w:rsidRDefault="00000000">
            <w:r>
              <w:rPr>
                <w:sz w:val="19"/>
                <w:szCs w:val="19"/>
              </w:rPr>
              <w:t>1</w:t>
            </w:r>
          </w:p>
        </w:tc>
      </w:tr>
      <w:tr w:rsidR="00B0692D" w14:paraId="3B3F0529" w14:textId="77777777">
        <w:tc>
          <w:tcPr>
            <w:tcW w:w="700" w:type="dxa"/>
            <w:tcMar>
              <w:top w:w="60" w:type="dxa"/>
              <w:left w:w="90" w:type="dxa"/>
              <w:bottom w:w="60" w:type="dxa"/>
              <w:right w:w="90" w:type="dxa"/>
            </w:tcMar>
            <w:vAlign w:val="center"/>
          </w:tcPr>
          <w:p w14:paraId="6406BAFA" w14:textId="77777777" w:rsidR="00B0692D" w:rsidRDefault="00000000">
            <w:r>
              <w:rPr>
                <w:sz w:val="19"/>
                <w:szCs w:val="19"/>
              </w:rPr>
              <w:t>R</w:t>
            </w:r>
          </w:p>
        </w:tc>
        <w:tc>
          <w:tcPr>
            <w:tcW w:w="1500" w:type="dxa"/>
            <w:tcMar>
              <w:top w:w="60" w:type="dxa"/>
              <w:left w:w="90" w:type="dxa"/>
              <w:bottom w:w="60" w:type="dxa"/>
              <w:right w:w="90" w:type="dxa"/>
            </w:tcMar>
            <w:vAlign w:val="center"/>
          </w:tcPr>
          <w:p w14:paraId="713FF264" w14:textId="77777777" w:rsidR="00B0692D" w:rsidRDefault="00000000">
            <w:r>
              <w:rPr>
                <w:sz w:val="19"/>
                <w:szCs w:val="19"/>
              </w:rPr>
              <w:t xml:space="preserve">1 </w:t>
            </w:r>
            <w:proofErr w:type="spellStart"/>
            <w:r>
              <w:rPr>
                <w:sz w:val="19"/>
                <w:szCs w:val="19"/>
              </w:rPr>
              <w:t>kΩ</w:t>
            </w:r>
            <w:proofErr w:type="spellEnd"/>
          </w:p>
        </w:tc>
        <w:tc>
          <w:tcPr>
            <w:tcW w:w="2650" w:type="dxa"/>
            <w:tcMar>
              <w:top w:w="60" w:type="dxa"/>
              <w:left w:w="90" w:type="dxa"/>
              <w:bottom w:w="60" w:type="dxa"/>
              <w:right w:w="90" w:type="dxa"/>
            </w:tcMar>
            <w:vAlign w:val="center"/>
          </w:tcPr>
          <w:p w14:paraId="3D42E3E9"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4A2E259B" w14:textId="77777777" w:rsidR="00B0692D" w:rsidRDefault="00000000">
            <w:r>
              <w:rPr>
                <w:sz w:val="19"/>
                <w:szCs w:val="19"/>
              </w:rPr>
              <w:t>R1–R5, R7–R14</w:t>
            </w:r>
          </w:p>
        </w:tc>
        <w:tc>
          <w:tcPr>
            <w:tcW w:w="1200" w:type="dxa"/>
            <w:tcMar>
              <w:top w:w="60" w:type="dxa"/>
              <w:left w:w="90" w:type="dxa"/>
              <w:bottom w:w="60" w:type="dxa"/>
              <w:right w:w="90" w:type="dxa"/>
            </w:tcMar>
            <w:vAlign w:val="center"/>
          </w:tcPr>
          <w:p w14:paraId="67657B7B" w14:textId="77777777" w:rsidR="00B0692D" w:rsidRDefault="00000000">
            <w:r>
              <w:rPr>
                <w:sz w:val="19"/>
                <w:szCs w:val="19"/>
              </w:rPr>
              <w:t>13</w:t>
            </w:r>
          </w:p>
        </w:tc>
      </w:tr>
      <w:tr w:rsidR="00B0692D" w14:paraId="02C100A6" w14:textId="77777777">
        <w:tc>
          <w:tcPr>
            <w:tcW w:w="700" w:type="dxa"/>
            <w:tcMar>
              <w:top w:w="60" w:type="dxa"/>
              <w:left w:w="90" w:type="dxa"/>
              <w:bottom w:w="60" w:type="dxa"/>
              <w:right w:w="90" w:type="dxa"/>
            </w:tcMar>
            <w:vAlign w:val="center"/>
          </w:tcPr>
          <w:p w14:paraId="7BB5C9D0" w14:textId="77777777" w:rsidR="00B0692D" w:rsidRDefault="00000000">
            <w:r>
              <w:rPr>
                <w:sz w:val="19"/>
                <w:szCs w:val="19"/>
              </w:rPr>
              <w:t>R</w:t>
            </w:r>
          </w:p>
        </w:tc>
        <w:tc>
          <w:tcPr>
            <w:tcW w:w="1500" w:type="dxa"/>
            <w:tcMar>
              <w:top w:w="60" w:type="dxa"/>
              <w:left w:w="90" w:type="dxa"/>
              <w:bottom w:w="60" w:type="dxa"/>
              <w:right w:w="90" w:type="dxa"/>
            </w:tcMar>
            <w:vAlign w:val="center"/>
          </w:tcPr>
          <w:p w14:paraId="080C1B30" w14:textId="77777777" w:rsidR="00B0692D" w:rsidRDefault="00000000">
            <w:r>
              <w:rPr>
                <w:sz w:val="19"/>
                <w:szCs w:val="19"/>
              </w:rPr>
              <w:t xml:space="preserve">10 </w:t>
            </w:r>
            <w:proofErr w:type="spellStart"/>
            <w:r>
              <w:rPr>
                <w:sz w:val="19"/>
                <w:szCs w:val="19"/>
              </w:rPr>
              <w:t>kΩ</w:t>
            </w:r>
            <w:proofErr w:type="spellEnd"/>
          </w:p>
        </w:tc>
        <w:tc>
          <w:tcPr>
            <w:tcW w:w="2650" w:type="dxa"/>
            <w:tcMar>
              <w:top w:w="60" w:type="dxa"/>
              <w:left w:w="90" w:type="dxa"/>
              <w:bottom w:w="60" w:type="dxa"/>
              <w:right w:w="90" w:type="dxa"/>
            </w:tcMar>
            <w:vAlign w:val="center"/>
          </w:tcPr>
          <w:p w14:paraId="537BC632"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4E6F4A20" w14:textId="77777777" w:rsidR="00B0692D" w:rsidRDefault="00000000">
            <w:r>
              <w:rPr>
                <w:sz w:val="19"/>
                <w:szCs w:val="19"/>
              </w:rPr>
              <w:t>R6, R17, R18, R19, R22, R23, R26, R27, R28, R64, R65</w:t>
            </w:r>
          </w:p>
        </w:tc>
        <w:tc>
          <w:tcPr>
            <w:tcW w:w="1200" w:type="dxa"/>
            <w:tcMar>
              <w:top w:w="60" w:type="dxa"/>
              <w:left w:w="90" w:type="dxa"/>
              <w:bottom w:w="60" w:type="dxa"/>
              <w:right w:w="90" w:type="dxa"/>
            </w:tcMar>
            <w:vAlign w:val="center"/>
          </w:tcPr>
          <w:p w14:paraId="1E7B7EED" w14:textId="77777777" w:rsidR="00B0692D" w:rsidRDefault="00000000">
            <w:r>
              <w:rPr>
                <w:sz w:val="19"/>
                <w:szCs w:val="19"/>
              </w:rPr>
              <w:t>11</w:t>
            </w:r>
          </w:p>
        </w:tc>
      </w:tr>
      <w:tr w:rsidR="00B0692D" w14:paraId="4AE9302F" w14:textId="77777777">
        <w:tc>
          <w:tcPr>
            <w:tcW w:w="700" w:type="dxa"/>
            <w:tcMar>
              <w:top w:w="60" w:type="dxa"/>
              <w:left w:w="90" w:type="dxa"/>
              <w:bottom w:w="60" w:type="dxa"/>
              <w:right w:w="90" w:type="dxa"/>
            </w:tcMar>
            <w:vAlign w:val="center"/>
          </w:tcPr>
          <w:p w14:paraId="41429CC6" w14:textId="77777777" w:rsidR="00B0692D" w:rsidRDefault="00000000">
            <w:r>
              <w:rPr>
                <w:sz w:val="19"/>
                <w:szCs w:val="19"/>
              </w:rPr>
              <w:t>R</w:t>
            </w:r>
          </w:p>
        </w:tc>
        <w:tc>
          <w:tcPr>
            <w:tcW w:w="1500" w:type="dxa"/>
            <w:tcMar>
              <w:top w:w="60" w:type="dxa"/>
              <w:left w:w="90" w:type="dxa"/>
              <w:bottom w:w="60" w:type="dxa"/>
              <w:right w:w="90" w:type="dxa"/>
            </w:tcMar>
            <w:vAlign w:val="center"/>
          </w:tcPr>
          <w:p w14:paraId="338521D0" w14:textId="77777777" w:rsidR="00B0692D" w:rsidRDefault="00000000">
            <w:r>
              <w:rPr>
                <w:sz w:val="19"/>
                <w:szCs w:val="19"/>
              </w:rPr>
              <w:t xml:space="preserve">5,1 </w:t>
            </w:r>
            <w:proofErr w:type="spellStart"/>
            <w:r>
              <w:rPr>
                <w:sz w:val="19"/>
                <w:szCs w:val="19"/>
              </w:rPr>
              <w:t>kΩ</w:t>
            </w:r>
            <w:proofErr w:type="spellEnd"/>
          </w:p>
        </w:tc>
        <w:tc>
          <w:tcPr>
            <w:tcW w:w="2650" w:type="dxa"/>
            <w:tcMar>
              <w:top w:w="60" w:type="dxa"/>
              <w:left w:w="90" w:type="dxa"/>
              <w:bottom w:w="60" w:type="dxa"/>
              <w:right w:w="90" w:type="dxa"/>
            </w:tcMar>
            <w:vAlign w:val="center"/>
          </w:tcPr>
          <w:p w14:paraId="156EF6CA" w14:textId="77777777" w:rsidR="00B0692D" w:rsidRDefault="00000000">
            <w:r>
              <w:rPr>
                <w:sz w:val="19"/>
                <w:szCs w:val="19"/>
              </w:rPr>
              <w:t>Widerstand SMD 0402</w:t>
            </w:r>
          </w:p>
        </w:tc>
        <w:tc>
          <w:tcPr>
            <w:tcW w:w="3300" w:type="dxa"/>
            <w:tcMar>
              <w:top w:w="60" w:type="dxa"/>
              <w:left w:w="90" w:type="dxa"/>
              <w:bottom w:w="60" w:type="dxa"/>
              <w:right w:w="90" w:type="dxa"/>
            </w:tcMar>
            <w:vAlign w:val="center"/>
          </w:tcPr>
          <w:p w14:paraId="5CFE6F22" w14:textId="77777777" w:rsidR="00B0692D" w:rsidRDefault="00000000">
            <w:r>
              <w:rPr>
                <w:sz w:val="19"/>
                <w:szCs w:val="19"/>
              </w:rPr>
              <w:t>R15, R16</w:t>
            </w:r>
          </w:p>
        </w:tc>
        <w:tc>
          <w:tcPr>
            <w:tcW w:w="1200" w:type="dxa"/>
            <w:tcMar>
              <w:top w:w="60" w:type="dxa"/>
              <w:left w:w="90" w:type="dxa"/>
              <w:bottom w:w="60" w:type="dxa"/>
              <w:right w:w="90" w:type="dxa"/>
            </w:tcMar>
            <w:vAlign w:val="center"/>
          </w:tcPr>
          <w:p w14:paraId="27FA5DB2" w14:textId="77777777" w:rsidR="00B0692D" w:rsidRDefault="00000000">
            <w:r>
              <w:rPr>
                <w:sz w:val="19"/>
                <w:szCs w:val="19"/>
              </w:rPr>
              <w:t>2</w:t>
            </w:r>
          </w:p>
        </w:tc>
      </w:tr>
      <w:tr w:rsidR="00B0692D" w14:paraId="32A42B7C" w14:textId="77777777">
        <w:tc>
          <w:tcPr>
            <w:tcW w:w="700" w:type="dxa"/>
            <w:tcMar>
              <w:top w:w="60" w:type="dxa"/>
              <w:left w:w="90" w:type="dxa"/>
              <w:bottom w:w="60" w:type="dxa"/>
              <w:right w:w="90" w:type="dxa"/>
            </w:tcMar>
            <w:vAlign w:val="center"/>
          </w:tcPr>
          <w:p w14:paraId="6EEA4F97" w14:textId="77777777" w:rsidR="00B0692D" w:rsidRDefault="00000000">
            <w:r>
              <w:rPr>
                <w:sz w:val="19"/>
                <w:szCs w:val="19"/>
              </w:rPr>
              <w:t>R</w:t>
            </w:r>
          </w:p>
        </w:tc>
        <w:tc>
          <w:tcPr>
            <w:tcW w:w="1500" w:type="dxa"/>
            <w:tcMar>
              <w:top w:w="60" w:type="dxa"/>
              <w:left w:w="90" w:type="dxa"/>
              <w:bottom w:w="60" w:type="dxa"/>
              <w:right w:w="90" w:type="dxa"/>
            </w:tcMar>
            <w:vAlign w:val="center"/>
          </w:tcPr>
          <w:p w14:paraId="2DFC4FDD" w14:textId="77777777" w:rsidR="00B0692D" w:rsidRDefault="00000000">
            <w:r>
              <w:rPr>
                <w:sz w:val="19"/>
                <w:szCs w:val="19"/>
              </w:rPr>
              <w:t xml:space="preserve">5,6 </w:t>
            </w:r>
            <w:proofErr w:type="spellStart"/>
            <w:r>
              <w:rPr>
                <w:sz w:val="19"/>
                <w:szCs w:val="19"/>
              </w:rPr>
              <w:t>kΩ</w:t>
            </w:r>
            <w:proofErr w:type="spellEnd"/>
          </w:p>
        </w:tc>
        <w:tc>
          <w:tcPr>
            <w:tcW w:w="2650" w:type="dxa"/>
            <w:tcMar>
              <w:top w:w="60" w:type="dxa"/>
              <w:left w:w="90" w:type="dxa"/>
              <w:bottom w:w="60" w:type="dxa"/>
              <w:right w:w="90" w:type="dxa"/>
            </w:tcMar>
            <w:vAlign w:val="center"/>
          </w:tcPr>
          <w:p w14:paraId="43909C70"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1DCE55A6" w14:textId="77777777" w:rsidR="00B0692D" w:rsidRDefault="00000000">
            <w:r>
              <w:rPr>
                <w:sz w:val="19"/>
                <w:szCs w:val="19"/>
              </w:rPr>
              <w:t>R20</w:t>
            </w:r>
          </w:p>
        </w:tc>
        <w:tc>
          <w:tcPr>
            <w:tcW w:w="1200" w:type="dxa"/>
            <w:tcMar>
              <w:top w:w="60" w:type="dxa"/>
              <w:left w:w="90" w:type="dxa"/>
              <w:bottom w:w="60" w:type="dxa"/>
              <w:right w:w="90" w:type="dxa"/>
            </w:tcMar>
            <w:vAlign w:val="center"/>
          </w:tcPr>
          <w:p w14:paraId="0FB8766F" w14:textId="77777777" w:rsidR="00B0692D" w:rsidRDefault="00000000">
            <w:r>
              <w:rPr>
                <w:sz w:val="19"/>
                <w:szCs w:val="19"/>
              </w:rPr>
              <w:t>1</w:t>
            </w:r>
          </w:p>
        </w:tc>
      </w:tr>
      <w:tr w:rsidR="00B0692D" w14:paraId="6F74561E" w14:textId="77777777">
        <w:tc>
          <w:tcPr>
            <w:tcW w:w="700" w:type="dxa"/>
            <w:tcMar>
              <w:top w:w="60" w:type="dxa"/>
              <w:left w:w="90" w:type="dxa"/>
              <w:bottom w:w="60" w:type="dxa"/>
              <w:right w:w="90" w:type="dxa"/>
            </w:tcMar>
            <w:vAlign w:val="center"/>
          </w:tcPr>
          <w:p w14:paraId="5F24FF80" w14:textId="77777777" w:rsidR="00B0692D" w:rsidRDefault="00000000">
            <w:r>
              <w:rPr>
                <w:sz w:val="19"/>
                <w:szCs w:val="19"/>
              </w:rPr>
              <w:t>R</w:t>
            </w:r>
          </w:p>
        </w:tc>
        <w:tc>
          <w:tcPr>
            <w:tcW w:w="1500" w:type="dxa"/>
            <w:tcMar>
              <w:top w:w="60" w:type="dxa"/>
              <w:left w:w="90" w:type="dxa"/>
              <w:bottom w:w="60" w:type="dxa"/>
              <w:right w:w="90" w:type="dxa"/>
            </w:tcMar>
            <w:vAlign w:val="center"/>
          </w:tcPr>
          <w:p w14:paraId="296AA7F8" w14:textId="77777777" w:rsidR="00B0692D" w:rsidRDefault="00000000">
            <w:r>
              <w:rPr>
                <w:sz w:val="19"/>
                <w:szCs w:val="19"/>
              </w:rPr>
              <w:t xml:space="preserve">3,3 </w:t>
            </w:r>
            <w:proofErr w:type="spellStart"/>
            <w:r>
              <w:rPr>
                <w:sz w:val="19"/>
                <w:szCs w:val="19"/>
              </w:rPr>
              <w:t>kΩ</w:t>
            </w:r>
            <w:proofErr w:type="spellEnd"/>
          </w:p>
        </w:tc>
        <w:tc>
          <w:tcPr>
            <w:tcW w:w="2650" w:type="dxa"/>
            <w:tcMar>
              <w:top w:w="60" w:type="dxa"/>
              <w:left w:w="90" w:type="dxa"/>
              <w:bottom w:w="60" w:type="dxa"/>
              <w:right w:w="90" w:type="dxa"/>
            </w:tcMar>
            <w:vAlign w:val="center"/>
          </w:tcPr>
          <w:p w14:paraId="7BBAA018"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419CB21A" w14:textId="77777777" w:rsidR="00B0692D" w:rsidRDefault="00000000">
            <w:r>
              <w:rPr>
                <w:sz w:val="19"/>
                <w:szCs w:val="19"/>
              </w:rPr>
              <w:t>R21</w:t>
            </w:r>
          </w:p>
        </w:tc>
        <w:tc>
          <w:tcPr>
            <w:tcW w:w="1200" w:type="dxa"/>
            <w:tcMar>
              <w:top w:w="60" w:type="dxa"/>
              <w:left w:w="90" w:type="dxa"/>
              <w:bottom w:w="60" w:type="dxa"/>
              <w:right w:w="90" w:type="dxa"/>
            </w:tcMar>
            <w:vAlign w:val="center"/>
          </w:tcPr>
          <w:p w14:paraId="3369732D" w14:textId="77777777" w:rsidR="00B0692D" w:rsidRDefault="00000000">
            <w:r>
              <w:rPr>
                <w:sz w:val="19"/>
                <w:szCs w:val="19"/>
              </w:rPr>
              <w:t>1</w:t>
            </w:r>
          </w:p>
        </w:tc>
      </w:tr>
      <w:tr w:rsidR="00B0692D" w14:paraId="2949589D" w14:textId="77777777">
        <w:tc>
          <w:tcPr>
            <w:tcW w:w="700" w:type="dxa"/>
            <w:tcMar>
              <w:top w:w="60" w:type="dxa"/>
              <w:left w:w="90" w:type="dxa"/>
              <w:bottom w:w="60" w:type="dxa"/>
              <w:right w:w="90" w:type="dxa"/>
            </w:tcMar>
            <w:vAlign w:val="center"/>
          </w:tcPr>
          <w:p w14:paraId="5D18B5C2" w14:textId="77777777" w:rsidR="00B0692D" w:rsidRDefault="00000000">
            <w:r>
              <w:rPr>
                <w:sz w:val="19"/>
                <w:szCs w:val="19"/>
              </w:rPr>
              <w:t>R</w:t>
            </w:r>
          </w:p>
        </w:tc>
        <w:tc>
          <w:tcPr>
            <w:tcW w:w="1500" w:type="dxa"/>
            <w:tcMar>
              <w:top w:w="60" w:type="dxa"/>
              <w:left w:w="90" w:type="dxa"/>
              <w:bottom w:w="60" w:type="dxa"/>
              <w:right w:w="90" w:type="dxa"/>
            </w:tcMar>
            <w:vAlign w:val="center"/>
          </w:tcPr>
          <w:p w14:paraId="1801ACDE" w14:textId="77777777" w:rsidR="00B0692D" w:rsidRDefault="00000000">
            <w:r>
              <w:rPr>
                <w:sz w:val="19"/>
                <w:szCs w:val="19"/>
              </w:rPr>
              <w:t xml:space="preserve">1,6 </w:t>
            </w:r>
            <w:proofErr w:type="spellStart"/>
            <w:r>
              <w:rPr>
                <w:sz w:val="19"/>
                <w:szCs w:val="19"/>
              </w:rPr>
              <w:t>kΩ</w:t>
            </w:r>
            <w:proofErr w:type="spellEnd"/>
          </w:p>
        </w:tc>
        <w:tc>
          <w:tcPr>
            <w:tcW w:w="2650" w:type="dxa"/>
            <w:tcMar>
              <w:top w:w="60" w:type="dxa"/>
              <w:left w:w="90" w:type="dxa"/>
              <w:bottom w:w="60" w:type="dxa"/>
              <w:right w:w="90" w:type="dxa"/>
            </w:tcMar>
            <w:vAlign w:val="center"/>
          </w:tcPr>
          <w:p w14:paraId="13518EE0"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3AE2F321" w14:textId="77777777" w:rsidR="00B0692D" w:rsidRDefault="00000000">
            <w:r>
              <w:rPr>
                <w:sz w:val="19"/>
                <w:szCs w:val="19"/>
              </w:rPr>
              <w:t>R24</w:t>
            </w:r>
          </w:p>
        </w:tc>
        <w:tc>
          <w:tcPr>
            <w:tcW w:w="1200" w:type="dxa"/>
            <w:tcMar>
              <w:top w:w="60" w:type="dxa"/>
              <w:left w:w="90" w:type="dxa"/>
              <w:bottom w:w="60" w:type="dxa"/>
              <w:right w:w="90" w:type="dxa"/>
            </w:tcMar>
            <w:vAlign w:val="center"/>
          </w:tcPr>
          <w:p w14:paraId="2F9604F8" w14:textId="77777777" w:rsidR="00B0692D" w:rsidRDefault="00000000">
            <w:r>
              <w:rPr>
                <w:sz w:val="19"/>
                <w:szCs w:val="19"/>
              </w:rPr>
              <w:t>1</w:t>
            </w:r>
          </w:p>
        </w:tc>
      </w:tr>
      <w:tr w:rsidR="00B0692D" w14:paraId="34077E4D" w14:textId="77777777">
        <w:tc>
          <w:tcPr>
            <w:tcW w:w="700" w:type="dxa"/>
            <w:tcMar>
              <w:top w:w="60" w:type="dxa"/>
              <w:left w:w="90" w:type="dxa"/>
              <w:bottom w:w="60" w:type="dxa"/>
              <w:right w:w="90" w:type="dxa"/>
            </w:tcMar>
            <w:vAlign w:val="center"/>
          </w:tcPr>
          <w:p w14:paraId="7DD9538D" w14:textId="77777777" w:rsidR="00B0692D" w:rsidRDefault="00000000">
            <w:r>
              <w:rPr>
                <w:sz w:val="19"/>
                <w:szCs w:val="19"/>
              </w:rPr>
              <w:t>R</w:t>
            </w:r>
          </w:p>
        </w:tc>
        <w:tc>
          <w:tcPr>
            <w:tcW w:w="1500" w:type="dxa"/>
            <w:tcMar>
              <w:top w:w="60" w:type="dxa"/>
              <w:left w:w="90" w:type="dxa"/>
              <w:bottom w:w="60" w:type="dxa"/>
              <w:right w:w="90" w:type="dxa"/>
            </w:tcMar>
            <w:vAlign w:val="center"/>
          </w:tcPr>
          <w:p w14:paraId="1567443B" w14:textId="77777777" w:rsidR="00B0692D" w:rsidRDefault="00000000">
            <w:r>
              <w:rPr>
                <w:sz w:val="19"/>
                <w:szCs w:val="19"/>
              </w:rPr>
              <w:t xml:space="preserve">8,2 </w:t>
            </w:r>
            <w:proofErr w:type="spellStart"/>
            <w:r>
              <w:rPr>
                <w:sz w:val="19"/>
                <w:szCs w:val="19"/>
              </w:rPr>
              <w:t>kΩ</w:t>
            </w:r>
            <w:proofErr w:type="spellEnd"/>
          </w:p>
        </w:tc>
        <w:tc>
          <w:tcPr>
            <w:tcW w:w="2650" w:type="dxa"/>
            <w:tcMar>
              <w:top w:w="60" w:type="dxa"/>
              <w:left w:w="90" w:type="dxa"/>
              <w:bottom w:w="60" w:type="dxa"/>
              <w:right w:w="90" w:type="dxa"/>
            </w:tcMar>
            <w:vAlign w:val="center"/>
          </w:tcPr>
          <w:p w14:paraId="35B15696"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6F539972" w14:textId="77777777" w:rsidR="00B0692D" w:rsidRDefault="00000000">
            <w:r>
              <w:rPr>
                <w:sz w:val="19"/>
                <w:szCs w:val="19"/>
              </w:rPr>
              <w:t>R25</w:t>
            </w:r>
          </w:p>
        </w:tc>
        <w:tc>
          <w:tcPr>
            <w:tcW w:w="1200" w:type="dxa"/>
            <w:tcMar>
              <w:top w:w="60" w:type="dxa"/>
              <w:left w:w="90" w:type="dxa"/>
              <w:bottom w:w="60" w:type="dxa"/>
              <w:right w:w="90" w:type="dxa"/>
            </w:tcMar>
            <w:vAlign w:val="center"/>
          </w:tcPr>
          <w:p w14:paraId="7532AC43" w14:textId="77777777" w:rsidR="00B0692D" w:rsidRDefault="00000000">
            <w:r>
              <w:rPr>
                <w:sz w:val="19"/>
                <w:szCs w:val="19"/>
              </w:rPr>
              <w:t>1</w:t>
            </w:r>
          </w:p>
        </w:tc>
      </w:tr>
      <w:tr w:rsidR="00B0692D" w14:paraId="5BD937A0" w14:textId="77777777">
        <w:tc>
          <w:tcPr>
            <w:tcW w:w="700" w:type="dxa"/>
            <w:tcMar>
              <w:top w:w="60" w:type="dxa"/>
              <w:left w:w="90" w:type="dxa"/>
              <w:bottom w:w="60" w:type="dxa"/>
              <w:right w:w="90" w:type="dxa"/>
            </w:tcMar>
            <w:vAlign w:val="center"/>
          </w:tcPr>
          <w:p w14:paraId="1E852279" w14:textId="77777777" w:rsidR="00B0692D" w:rsidRDefault="00000000">
            <w:r>
              <w:rPr>
                <w:sz w:val="19"/>
                <w:szCs w:val="19"/>
              </w:rPr>
              <w:t>R</w:t>
            </w:r>
          </w:p>
        </w:tc>
        <w:tc>
          <w:tcPr>
            <w:tcW w:w="1500" w:type="dxa"/>
            <w:tcMar>
              <w:top w:w="60" w:type="dxa"/>
              <w:left w:w="90" w:type="dxa"/>
              <w:bottom w:w="60" w:type="dxa"/>
              <w:right w:w="90" w:type="dxa"/>
            </w:tcMar>
            <w:vAlign w:val="center"/>
          </w:tcPr>
          <w:p w14:paraId="74882EE8" w14:textId="77777777" w:rsidR="00B0692D" w:rsidRDefault="00000000">
            <w:r>
              <w:rPr>
                <w:sz w:val="19"/>
                <w:szCs w:val="19"/>
              </w:rPr>
              <w:t>820 Ω</w:t>
            </w:r>
          </w:p>
        </w:tc>
        <w:tc>
          <w:tcPr>
            <w:tcW w:w="2650" w:type="dxa"/>
            <w:tcMar>
              <w:top w:w="60" w:type="dxa"/>
              <w:left w:w="90" w:type="dxa"/>
              <w:bottom w:w="60" w:type="dxa"/>
              <w:right w:w="90" w:type="dxa"/>
            </w:tcMar>
            <w:vAlign w:val="center"/>
          </w:tcPr>
          <w:p w14:paraId="277C67E7"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6AAAD8DD" w14:textId="77777777" w:rsidR="00B0692D" w:rsidRDefault="00000000">
            <w:r>
              <w:rPr>
                <w:sz w:val="19"/>
                <w:szCs w:val="19"/>
              </w:rPr>
              <w:t>R29–R63</w:t>
            </w:r>
          </w:p>
        </w:tc>
        <w:tc>
          <w:tcPr>
            <w:tcW w:w="1200" w:type="dxa"/>
            <w:tcMar>
              <w:top w:w="60" w:type="dxa"/>
              <w:left w:w="90" w:type="dxa"/>
              <w:bottom w:w="60" w:type="dxa"/>
              <w:right w:w="90" w:type="dxa"/>
            </w:tcMar>
            <w:vAlign w:val="center"/>
          </w:tcPr>
          <w:p w14:paraId="374E8F38" w14:textId="77777777" w:rsidR="00B0692D" w:rsidRDefault="00000000">
            <w:r>
              <w:rPr>
                <w:sz w:val="19"/>
                <w:szCs w:val="19"/>
              </w:rPr>
              <w:t>35</w:t>
            </w:r>
          </w:p>
        </w:tc>
      </w:tr>
      <w:tr w:rsidR="00B0692D" w14:paraId="52EF66E6" w14:textId="77777777">
        <w:tc>
          <w:tcPr>
            <w:tcW w:w="700" w:type="dxa"/>
            <w:tcMar>
              <w:top w:w="60" w:type="dxa"/>
              <w:left w:w="90" w:type="dxa"/>
              <w:bottom w:w="60" w:type="dxa"/>
              <w:right w:w="90" w:type="dxa"/>
            </w:tcMar>
            <w:vAlign w:val="center"/>
          </w:tcPr>
          <w:p w14:paraId="3737DEA0" w14:textId="77777777" w:rsidR="00B0692D" w:rsidRDefault="00000000">
            <w:r>
              <w:rPr>
                <w:sz w:val="19"/>
                <w:szCs w:val="19"/>
              </w:rPr>
              <w:t>R</w:t>
            </w:r>
          </w:p>
        </w:tc>
        <w:tc>
          <w:tcPr>
            <w:tcW w:w="1500" w:type="dxa"/>
            <w:tcMar>
              <w:top w:w="60" w:type="dxa"/>
              <w:left w:w="90" w:type="dxa"/>
              <w:bottom w:w="60" w:type="dxa"/>
              <w:right w:w="90" w:type="dxa"/>
            </w:tcMar>
            <w:vAlign w:val="center"/>
          </w:tcPr>
          <w:p w14:paraId="7564705F" w14:textId="77777777" w:rsidR="00B0692D" w:rsidRDefault="00000000">
            <w:r>
              <w:rPr>
                <w:sz w:val="19"/>
                <w:szCs w:val="19"/>
              </w:rPr>
              <w:t xml:space="preserve">4,7 </w:t>
            </w:r>
            <w:proofErr w:type="spellStart"/>
            <w:r>
              <w:rPr>
                <w:sz w:val="19"/>
                <w:szCs w:val="19"/>
              </w:rPr>
              <w:t>kΩ</w:t>
            </w:r>
            <w:proofErr w:type="spellEnd"/>
          </w:p>
        </w:tc>
        <w:tc>
          <w:tcPr>
            <w:tcW w:w="2650" w:type="dxa"/>
            <w:tcMar>
              <w:top w:w="60" w:type="dxa"/>
              <w:left w:w="90" w:type="dxa"/>
              <w:bottom w:w="60" w:type="dxa"/>
              <w:right w:w="90" w:type="dxa"/>
            </w:tcMar>
            <w:vAlign w:val="center"/>
          </w:tcPr>
          <w:p w14:paraId="2937DAF5" w14:textId="77777777" w:rsidR="00B0692D" w:rsidRDefault="00000000">
            <w:r>
              <w:rPr>
                <w:sz w:val="19"/>
                <w:szCs w:val="19"/>
              </w:rPr>
              <w:t>Widerstand SMD 0603</w:t>
            </w:r>
          </w:p>
        </w:tc>
        <w:tc>
          <w:tcPr>
            <w:tcW w:w="3300" w:type="dxa"/>
            <w:tcMar>
              <w:top w:w="60" w:type="dxa"/>
              <w:left w:w="90" w:type="dxa"/>
              <w:bottom w:w="60" w:type="dxa"/>
              <w:right w:w="90" w:type="dxa"/>
            </w:tcMar>
            <w:vAlign w:val="center"/>
          </w:tcPr>
          <w:p w14:paraId="5ED7B8F3" w14:textId="77777777" w:rsidR="00B0692D" w:rsidRDefault="00000000">
            <w:r>
              <w:rPr>
                <w:sz w:val="19"/>
                <w:szCs w:val="19"/>
              </w:rPr>
              <w:t>R66, R67</w:t>
            </w:r>
          </w:p>
        </w:tc>
        <w:tc>
          <w:tcPr>
            <w:tcW w:w="1200" w:type="dxa"/>
            <w:tcMar>
              <w:top w:w="60" w:type="dxa"/>
              <w:left w:w="90" w:type="dxa"/>
              <w:bottom w:w="60" w:type="dxa"/>
              <w:right w:w="90" w:type="dxa"/>
            </w:tcMar>
            <w:vAlign w:val="center"/>
          </w:tcPr>
          <w:p w14:paraId="14DF3B37" w14:textId="77777777" w:rsidR="00B0692D" w:rsidRDefault="00000000">
            <w:r>
              <w:rPr>
                <w:sz w:val="19"/>
                <w:szCs w:val="19"/>
              </w:rPr>
              <w:t>2</w:t>
            </w:r>
          </w:p>
        </w:tc>
      </w:tr>
      <w:tr w:rsidR="00B0692D" w14:paraId="51E0E4BC" w14:textId="77777777">
        <w:tc>
          <w:tcPr>
            <w:tcW w:w="700" w:type="dxa"/>
            <w:tcMar>
              <w:top w:w="60" w:type="dxa"/>
              <w:left w:w="90" w:type="dxa"/>
              <w:bottom w:w="60" w:type="dxa"/>
              <w:right w:w="90" w:type="dxa"/>
            </w:tcMar>
            <w:vAlign w:val="center"/>
          </w:tcPr>
          <w:p w14:paraId="454B6F0E" w14:textId="77777777" w:rsidR="00B0692D" w:rsidRDefault="00000000">
            <w:r>
              <w:rPr>
                <w:sz w:val="19"/>
                <w:szCs w:val="19"/>
              </w:rPr>
              <w:t>U</w:t>
            </w:r>
          </w:p>
        </w:tc>
        <w:tc>
          <w:tcPr>
            <w:tcW w:w="1500" w:type="dxa"/>
            <w:tcMar>
              <w:top w:w="60" w:type="dxa"/>
              <w:left w:w="90" w:type="dxa"/>
              <w:bottom w:w="60" w:type="dxa"/>
              <w:right w:w="90" w:type="dxa"/>
            </w:tcMar>
            <w:vAlign w:val="center"/>
          </w:tcPr>
          <w:p w14:paraId="79F03C55" w14:textId="77777777" w:rsidR="00B0692D" w:rsidRDefault="00000000">
            <w:r>
              <w:rPr>
                <w:sz w:val="19"/>
                <w:szCs w:val="19"/>
              </w:rPr>
              <w:t>MCP23017</w:t>
            </w:r>
          </w:p>
        </w:tc>
        <w:tc>
          <w:tcPr>
            <w:tcW w:w="2650" w:type="dxa"/>
            <w:tcMar>
              <w:top w:w="60" w:type="dxa"/>
              <w:left w:w="90" w:type="dxa"/>
              <w:bottom w:w="60" w:type="dxa"/>
              <w:right w:w="90" w:type="dxa"/>
            </w:tcMar>
            <w:vAlign w:val="center"/>
          </w:tcPr>
          <w:p w14:paraId="10477754" w14:textId="77777777" w:rsidR="00B0692D" w:rsidRDefault="00000000">
            <w:r>
              <w:rPr>
                <w:sz w:val="19"/>
                <w:szCs w:val="19"/>
              </w:rPr>
              <w:t>I²C-I/O-Erweiterungsbaustein (16-Bit)</w:t>
            </w:r>
          </w:p>
        </w:tc>
        <w:tc>
          <w:tcPr>
            <w:tcW w:w="3300" w:type="dxa"/>
            <w:tcMar>
              <w:top w:w="60" w:type="dxa"/>
              <w:left w:w="90" w:type="dxa"/>
              <w:bottom w:w="60" w:type="dxa"/>
              <w:right w:w="90" w:type="dxa"/>
            </w:tcMar>
            <w:vAlign w:val="center"/>
          </w:tcPr>
          <w:p w14:paraId="20B97B1A" w14:textId="77777777" w:rsidR="00B0692D" w:rsidRDefault="00000000">
            <w:r>
              <w:rPr>
                <w:sz w:val="19"/>
                <w:szCs w:val="19"/>
              </w:rPr>
              <w:t>U1</w:t>
            </w:r>
          </w:p>
        </w:tc>
        <w:tc>
          <w:tcPr>
            <w:tcW w:w="1200" w:type="dxa"/>
            <w:tcMar>
              <w:top w:w="60" w:type="dxa"/>
              <w:left w:w="90" w:type="dxa"/>
              <w:bottom w:w="60" w:type="dxa"/>
              <w:right w:w="90" w:type="dxa"/>
            </w:tcMar>
            <w:vAlign w:val="center"/>
          </w:tcPr>
          <w:p w14:paraId="06B46705" w14:textId="77777777" w:rsidR="00B0692D" w:rsidRDefault="00000000">
            <w:r>
              <w:rPr>
                <w:sz w:val="19"/>
                <w:szCs w:val="19"/>
              </w:rPr>
              <w:t>1</w:t>
            </w:r>
          </w:p>
        </w:tc>
      </w:tr>
      <w:tr w:rsidR="00B0692D" w14:paraId="7B8001E4" w14:textId="77777777">
        <w:tc>
          <w:tcPr>
            <w:tcW w:w="700" w:type="dxa"/>
            <w:tcMar>
              <w:top w:w="60" w:type="dxa"/>
              <w:left w:w="90" w:type="dxa"/>
              <w:bottom w:w="60" w:type="dxa"/>
              <w:right w:w="90" w:type="dxa"/>
            </w:tcMar>
            <w:vAlign w:val="center"/>
          </w:tcPr>
          <w:p w14:paraId="3BB3E9CC" w14:textId="77777777" w:rsidR="00B0692D" w:rsidRDefault="00000000">
            <w:r>
              <w:rPr>
                <w:sz w:val="19"/>
                <w:szCs w:val="19"/>
              </w:rPr>
              <w:t>U</w:t>
            </w:r>
          </w:p>
        </w:tc>
        <w:tc>
          <w:tcPr>
            <w:tcW w:w="1500" w:type="dxa"/>
            <w:tcMar>
              <w:top w:w="60" w:type="dxa"/>
              <w:left w:w="90" w:type="dxa"/>
              <w:bottom w:w="60" w:type="dxa"/>
              <w:right w:w="90" w:type="dxa"/>
            </w:tcMar>
            <w:vAlign w:val="center"/>
          </w:tcPr>
          <w:p w14:paraId="001D075D" w14:textId="77777777" w:rsidR="00B0692D" w:rsidRDefault="00000000">
            <w:r>
              <w:rPr>
                <w:sz w:val="19"/>
                <w:szCs w:val="19"/>
              </w:rPr>
              <w:t>AMS1117-3.3</w:t>
            </w:r>
          </w:p>
        </w:tc>
        <w:tc>
          <w:tcPr>
            <w:tcW w:w="2650" w:type="dxa"/>
            <w:tcMar>
              <w:top w:w="60" w:type="dxa"/>
              <w:left w:w="90" w:type="dxa"/>
              <w:bottom w:w="60" w:type="dxa"/>
              <w:right w:w="90" w:type="dxa"/>
            </w:tcMar>
            <w:vAlign w:val="center"/>
          </w:tcPr>
          <w:p w14:paraId="74B01C80" w14:textId="77777777" w:rsidR="00B0692D" w:rsidRDefault="00000000">
            <w:r>
              <w:rPr>
                <w:sz w:val="19"/>
                <w:szCs w:val="19"/>
              </w:rPr>
              <w:t>Linearspannungsregler, 3,3 V</w:t>
            </w:r>
          </w:p>
        </w:tc>
        <w:tc>
          <w:tcPr>
            <w:tcW w:w="3300" w:type="dxa"/>
            <w:tcMar>
              <w:top w:w="60" w:type="dxa"/>
              <w:left w:w="90" w:type="dxa"/>
              <w:bottom w:w="60" w:type="dxa"/>
              <w:right w:w="90" w:type="dxa"/>
            </w:tcMar>
            <w:vAlign w:val="center"/>
          </w:tcPr>
          <w:p w14:paraId="234250AA" w14:textId="77777777" w:rsidR="00B0692D" w:rsidRDefault="00000000">
            <w:r>
              <w:rPr>
                <w:sz w:val="19"/>
                <w:szCs w:val="19"/>
              </w:rPr>
              <w:t>U2</w:t>
            </w:r>
          </w:p>
        </w:tc>
        <w:tc>
          <w:tcPr>
            <w:tcW w:w="1200" w:type="dxa"/>
            <w:tcMar>
              <w:top w:w="60" w:type="dxa"/>
              <w:left w:w="90" w:type="dxa"/>
              <w:bottom w:w="60" w:type="dxa"/>
              <w:right w:w="90" w:type="dxa"/>
            </w:tcMar>
            <w:vAlign w:val="center"/>
          </w:tcPr>
          <w:p w14:paraId="421D5CDA" w14:textId="77777777" w:rsidR="00B0692D" w:rsidRDefault="00000000">
            <w:r>
              <w:rPr>
                <w:sz w:val="19"/>
                <w:szCs w:val="19"/>
              </w:rPr>
              <w:t>1</w:t>
            </w:r>
          </w:p>
        </w:tc>
      </w:tr>
      <w:tr w:rsidR="00B0692D" w14:paraId="4BFFEC73" w14:textId="77777777">
        <w:tc>
          <w:tcPr>
            <w:tcW w:w="700" w:type="dxa"/>
            <w:tcMar>
              <w:top w:w="60" w:type="dxa"/>
              <w:left w:w="90" w:type="dxa"/>
              <w:bottom w:w="60" w:type="dxa"/>
              <w:right w:w="90" w:type="dxa"/>
            </w:tcMar>
            <w:vAlign w:val="center"/>
          </w:tcPr>
          <w:p w14:paraId="78D57AD7" w14:textId="77777777" w:rsidR="00B0692D" w:rsidRDefault="00000000">
            <w:r>
              <w:rPr>
                <w:sz w:val="19"/>
                <w:szCs w:val="19"/>
              </w:rPr>
              <w:t>U</w:t>
            </w:r>
          </w:p>
        </w:tc>
        <w:tc>
          <w:tcPr>
            <w:tcW w:w="1500" w:type="dxa"/>
            <w:tcMar>
              <w:top w:w="60" w:type="dxa"/>
              <w:left w:w="90" w:type="dxa"/>
              <w:bottom w:w="60" w:type="dxa"/>
              <w:right w:w="90" w:type="dxa"/>
            </w:tcMar>
            <w:vAlign w:val="center"/>
          </w:tcPr>
          <w:p w14:paraId="30D6836A" w14:textId="77777777" w:rsidR="00B0692D" w:rsidRDefault="00000000">
            <w:r>
              <w:rPr>
                <w:sz w:val="19"/>
                <w:szCs w:val="19"/>
              </w:rPr>
              <w:t>ESP32-S3-WROOM-1-N8</w:t>
            </w:r>
          </w:p>
        </w:tc>
        <w:tc>
          <w:tcPr>
            <w:tcW w:w="2650" w:type="dxa"/>
            <w:tcMar>
              <w:top w:w="60" w:type="dxa"/>
              <w:left w:w="90" w:type="dxa"/>
              <w:bottom w:w="60" w:type="dxa"/>
              <w:right w:w="90" w:type="dxa"/>
            </w:tcMar>
            <w:vAlign w:val="center"/>
          </w:tcPr>
          <w:p w14:paraId="307C5658" w14:textId="77777777" w:rsidR="00B0692D" w:rsidRDefault="00000000">
            <w:r>
              <w:rPr>
                <w:sz w:val="19"/>
                <w:szCs w:val="19"/>
              </w:rPr>
              <w:t>Mikrocontroller-Modul, 8 MB Flash, PCB-Antenne</w:t>
            </w:r>
          </w:p>
        </w:tc>
        <w:tc>
          <w:tcPr>
            <w:tcW w:w="3300" w:type="dxa"/>
            <w:tcMar>
              <w:top w:w="60" w:type="dxa"/>
              <w:left w:w="90" w:type="dxa"/>
              <w:bottom w:w="60" w:type="dxa"/>
              <w:right w:w="90" w:type="dxa"/>
            </w:tcMar>
            <w:vAlign w:val="center"/>
          </w:tcPr>
          <w:p w14:paraId="2D0949D5" w14:textId="77777777" w:rsidR="00B0692D" w:rsidRDefault="00000000">
            <w:r>
              <w:rPr>
                <w:sz w:val="19"/>
                <w:szCs w:val="19"/>
              </w:rPr>
              <w:t>U3</w:t>
            </w:r>
          </w:p>
        </w:tc>
        <w:tc>
          <w:tcPr>
            <w:tcW w:w="1200" w:type="dxa"/>
            <w:tcMar>
              <w:top w:w="60" w:type="dxa"/>
              <w:left w:w="90" w:type="dxa"/>
              <w:bottom w:w="60" w:type="dxa"/>
              <w:right w:w="90" w:type="dxa"/>
            </w:tcMar>
            <w:vAlign w:val="center"/>
          </w:tcPr>
          <w:p w14:paraId="58623E61" w14:textId="77777777" w:rsidR="00B0692D" w:rsidRDefault="00000000">
            <w:r>
              <w:rPr>
                <w:sz w:val="19"/>
                <w:szCs w:val="19"/>
              </w:rPr>
              <w:t>1</w:t>
            </w:r>
          </w:p>
        </w:tc>
      </w:tr>
      <w:tr w:rsidR="00B0692D" w14:paraId="2F3AD227" w14:textId="77777777">
        <w:tc>
          <w:tcPr>
            <w:tcW w:w="700" w:type="dxa"/>
            <w:tcMar>
              <w:top w:w="60" w:type="dxa"/>
              <w:left w:w="90" w:type="dxa"/>
              <w:bottom w:w="60" w:type="dxa"/>
              <w:right w:w="90" w:type="dxa"/>
            </w:tcMar>
            <w:vAlign w:val="center"/>
          </w:tcPr>
          <w:p w14:paraId="341ED01E" w14:textId="77777777" w:rsidR="00B0692D" w:rsidRDefault="00000000">
            <w:r>
              <w:rPr>
                <w:sz w:val="19"/>
                <w:szCs w:val="19"/>
              </w:rPr>
              <w:t>–</w:t>
            </w:r>
          </w:p>
        </w:tc>
        <w:tc>
          <w:tcPr>
            <w:tcW w:w="1500" w:type="dxa"/>
            <w:tcMar>
              <w:top w:w="60" w:type="dxa"/>
              <w:left w:w="90" w:type="dxa"/>
              <w:bottom w:w="60" w:type="dxa"/>
              <w:right w:w="90" w:type="dxa"/>
            </w:tcMar>
            <w:vAlign w:val="center"/>
          </w:tcPr>
          <w:p w14:paraId="1D22EEA9" w14:textId="77777777" w:rsidR="00B0692D" w:rsidRDefault="00000000">
            <w:r>
              <w:rPr>
                <w:sz w:val="19"/>
                <w:szCs w:val="19"/>
              </w:rPr>
              <w:t>1502-4</w:t>
            </w:r>
          </w:p>
        </w:tc>
        <w:tc>
          <w:tcPr>
            <w:tcW w:w="2650" w:type="dxa"/>
            <w:tcMar>
              <w:top w:w="60" w:type="dxa"/>
              <w:left w:w="90" w:type="dxa"/>
              <w:bottom w:w="60" w:type="dxa"/>
              <w:right w:w="90" w:type="dxa"/>
            </w:tcMar>
            <w:vAlign w:val="center"/>
          </w:tcPr>
          <w:p w14:paraId="602A821D" w14:textId="77777777" w:rsidR="00B0692D" w:rsidRDefault="00000000">
            <w:r>
              <w:rPr>
                <w:sz w:val="19"/>
                <w:szCs w:val="19"/>
              </w:rPr>
              <w:t xml:space="preserve">Messpunkt / </w:t>
            </w:r>
            <w:proofErr w:type="spellStart"/>
            <w:r>
              <w:rPr>
                <w:sz w:val="19"/>
                <w:szCs w:val="19"/>
              </w:rPr>
              <w:t>Testpad</w:t>
            </w:r>
            <w:proofErr w:type="spellEnd"/>
          </w:p>
        </w:tc>
        <w:tc>
          <w:tcPr>
            <w:tcW w:w="3300" w:type="dxa"/>
            <w:tcMar>
              <w:top w:w="60" w:type="dxa"/>
              <w:left w:w="90" w:type="dxa"/>
              <w:bottom w:w="60" w:type="dxa"/>
              <w:right w:w="90" w:type="dxa"/>
            </w:tcMar>
            <w:vAlign w:val="center"/>
          </w:tcPr>
          <w:p w14:paraId="59CE7FA1" w14:textId="77777777" w:rsidR="00B0692D" w:rsidRPr="00995298" w:rsidRDefault="00000000">
            <w:pPr>
              <w:rPr>
                <w:lang w:val="en-US"/>
              </w:rPr>
            </w:pPr>
            <w:r w:rsidRPr="00995298">
              <w:rPr>
                <w:sz w:val="19"/>
                <w:szCs w:val="19"/>
                <w:lang w:val="en-US"/>
              </w:rPr>
              <w:t>BP, GLITCH, GND1, GND2, GND11, GND12, HP, LP, R2R, VIN</w:t>
            </w:r>
          </w:p>
        </w:tc>
        <w:tc>
          <w:tcPr>
            <w:tcW w:w="1200" w:type="dxa"/>
            <w:tcMar>
              <w:top w:w="60" w:type="dxa"/>
              <w:left w:w="90" w:type="dxa"/>
              <w:bottom w:w="60" w:type="dxa"/>
              <w:right w:w="90" w:type="dxa"/>
            </w:tcMar>
            <w:vAlign w:val="center"/>
          </w:tcPr>
          <w:p w14:paraId="62032F4F" w14:textId="77777777" w:rsidR="00B0692D" w:rsidRDefault="00000000">
            <w:r>
              <w:rPr>
                <w:sz w:val="19"/>
                <w:szCs w:val="19"/>
              </w:rPr>
              <w:t>10</w:t>
            </w:r>
          </w:p>
        </w:tc>
      </w:tr>
    </w:tbl>
    <w:p w14:paraId="50F5F4D6" w14:textId="18D9266D" w:rsidR="00B0692D" w:rsidRDefault="00000000">
      <w:pPr>
        <w:spacing w:after="240"/>
        <w:jc w:val="center"/>
      </w:pPr>
      <w:r>
        <w:rPr>
          <w:i/>
          <w:iCs/>
          <w:sz w:val="20"/>
          <w:szCs w:val="20"/>
        </w:rPr>
        <w:t xml:space="preserve">Abbildung 7: Stückliste (Bill </w:t>
      </w:r>
      <w:proofErr w:type="spellStart"/>
      <w:r>
        <w:rPr>
          <w:i/>
          <w:iCs/>
          <w:sz w:val="20"/>
          <w:szCs w:val="20"/>
        </w:rPr>
        <w:t>of</w:t>
      </w:r>
      <w:proofErr w:type="spellEnd"/>
      <w:r>
        <w:rPr>
          <w:i/>
          <w:iCs/>
          <w:sz w:val="20"/>
          <w:szCs w:val="20"/>
        </w:rPr>
        <w:t xml:space="preserve"> Materials)</w:t>
      </w:r>
    </w:p>
    <w:p w14:paraId="06BE8552" w14:textId="77777777" w:rsidR="00B0692D" w:rsidRDefault="00000000">
      <w:pPr>
        <w:spacing w:before="120" w:after="60"/>
        <w:jc w:val="center"/>
      </w:pPr>
      <w:r>
        <w:rPr>
          <w:noProof/>
        </w:rPr>
        <w:lastRenderedPageBreak/>
        <w:drawing>
          <wp:inline distT="0" distB="0" distL="0" distR="0" wp14:anchorId="0CA679AF" wp14:editId="6996DFE0">
            <wp:extent cx="4381500" cy="3057525"/>
            <wp:effectExtent l="0" t="0" r="0" b="0"/>
            <wp:docPr id="2125103353" name="Grafik 2125103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057525"/>
                    </a:xfrm>
                    <a:prstGeom prst="rect">
                      <a:avLst/>
                    </a:prstGeom>
                  </pic:spPr>
                </pic:pic>
              </a:graphicData>
            </a:graphic>
          </wp:inline>
        </w:drawing>
      </w:r>
    </w:p>
    <w:p w14:paraId="560D4A84" w14:textId="77777777" w:rsidR="00B0692D" w:rsidRDefault="00000000">
      <w:pPr>
        <w:spacing w:after="240"/>
        <w:jc w:val="center"/>
      </w:pPr>
      <w:r>
        <w:rPr>
          <w:i/>
          <w:iCs/>
          <w:sz w:val="20"/>
          <w:szCs w:val="20"/>
        </w:rPr>
        <w:t>Abbildung 8: 3D-Ansicht der Leiterplatte, Vorderseite.</w:t>
      </w:r>
    </w:p>
    <w:p w14:paraId="56F09ED7" w14:textId="77777777" w:rsidR="00B0692D" w:rsidRDefault="00000000">
      <w:pPr>
        <w:spacing w:before="120" w:after="60"/>
        <w:jc w:val="center"/>
      </w:pPr>
      <w:r>
        <w:rPr>
          <w:noProof/>
        </w:rPr>
        <w:drawing>
          <wp:inline distT="0" distB="0" distL="0" distR="0" wp14:anchorId="5C178225" wp14:editId="0CE8A341">
            <wp:extent cx="4381500" cy="3133725"/>
            <wp:effectExtent l="0" t="0" r="0" b="0"/>
            <wp:docPr id="390660215" name="Grafik 39066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133725"/>
                    </a:xfrm>
                    <a:prstGeom prst="rect">
                      <a:avLst/>
                    </a:prstGeom>
                  </pic:spPr>
                </pic:pic>
              </a:graphicData>
            </a:graphic>
          </wp:inline>
        </w:drawing>
      </w:r>
    </w:p>
    <w:p w14:paraId="680A85BB" w14:textId="4FEDADFA" w:rsidR="00CD47D2" w:rsidRDefault="00000000">
      <w:pPr>
        <w:spacing w:after="240"/>
        <w:jc w:val="center"/>
        <w:rPr>
          <w:i/>
          <w:iCs/>
          <w:sz w:val="20"/>
          <w:szCs w:val="20"/>
        </w:rPr>
      </w:pPr>
      <w:r>
        <w:rPr>
          <w:i/>
          <w:iCs/>
          <w:sz w:val="20"/>
          <w:szCs w:val="20"/>
        </w:rPr>
        <w:t>Abbildung 9: 3D-Ansicht der Leiterplatte, Rückseite.</w:t>
      </w:r>
    </w:p>
    <w:p w14:paraId="6C383D37" w14:textId="77777777" w:rsidR="00CD47D2" w:rsidRDefault="00CD47D2">
      <w:pPr>
        <w:rPr>
          <w:i/>
          <w:iCs/>
          <w:sz w:val="20"/>
          <w:szCs w:val="20"/>
        </w:rPr>
      </w:pPr>
      <w:r>
        <w:rPr>
          <w:i/>
          <w:iCs/>
          <w:sz w:val="20"/>
          <w:szCs w:val="20"/>
        </w:rPr>
        <w:br w:type="page"/>
      </w:r>
    </w:p>
    <w:p w14:paraId="50AE75E5" w14:textId="013C87C1" w:rsidR="00B0692D" w:rsidRDefault="00CD47D2">
      <w:pPr>
        <w:pStyle w:val="berschrift2"/>
        <w:spacing w:after="240"/>
        <w:jc w:val="center"/>
        <w:rPr>
          <w:sz w:val="32"/>
          <w:szCs w:val="32"/>
        </w:rPr>
      </w:pPr>
      <w:bookmarkStart w:id="27" w:name="_Toc234915290"/>
      <w:r>
        <w:rPr>
          <w:szCs w:val="32"/>
        </w:rPr>
        <w:lastRenderedPageBreak/>
        <w:t>GitHub-Repository</w:t>
      </w:r>
      <w:bookmarkEnd w:id="27"/>
    </w:p>
    <w:p w14:paraId="52D9FF45" w14:textId="77777777" w:rsidR="00CD47D2" w:rsidRDefault="00CD47D2">
      <w:pPr>
        <w:spacing w:after="240"/>
        <w:jc w:val="both"/>
        <w:rPr>
          <w:sz w:val="32"/>
          <w:szCs w:val="32"/>
        </w:rPr>
      </w:pPr>
      <w:r>
        <w:t>Der vollständige Firmware-Quellcode sowie ergänzende Projektunterlagen zu diesem Demo Board sind im folgenden GitHub-Repository öffentlich verfügbar:</w:t>
      </w:r>
    </w:p>
    <w:p w14:paraId="25BD5F36" w14:textId="77777777" w:rsidR="00CD47D2" w:rsidRDefault="00CD47D2">
      <w:pPr>
        <w:spacing w:after="240"/>
        <w:jc w:val="center"/>
        <w:rPr>
          <w:sz w:val="32"/>
          <w:szCs w:val="32"/>
        </w:rPr>
      </w:pPr>
    </w:p>
    <w:p w14:paraId="0707A04D" w14:textId="4E83A133" w:rsidR="00CD47D2" w:rsidRDefault="00CD47D2">
      <w:pPr>
        <w:spacing w:after="240"/>
        <w:jc w:val="center"/>
        <w:rPr>
          <w:sz w:val="32"/>
          <w:szCs w:val="32"/>
        </w:rPr>
      </w:pPr>
      <w:hyperlink r:id="rId16" w:history="1">
        <w:r w:rsidRPr="00CD47D2">
          <w:rPr>
            <w:rStyle w:val="Hyperlink"/>
            <w:sz w:val="32"/>
            <w:szCs w:val="32"/>
          </w:rPr>
          <w:t>https://github.com/NicolasAuer08/Demo-Board</w:t>
        </w:r>
      </w:hyperlink>
    </w:p>
    <w:p w14:paraId="5B30ADC4" w14:textId="77777777" w:rsidR="00CD47D2" w:rsidRDefault="00CD47D2">
      <w:pPr>
        <w:spacing w:after="240"/>
        <w:jc w:val="center"/>
        <w:rPr>
          <w:sz w:val="32"/>
          <w:szCs w:val="32"/>
        </w:rPr>
      </w:pPr>
    </w:p>
    <w:p w14:paraId="5CCE5F02" w14:textId="72017668" w:rsidR="00CD47D2" w:rsidRDefault="00CD47D2">
      <w:pPr>
        <w:spacing w:after="240"/>
        <w:jc w:val="center"/>
        <w:rPr>
          <w:sz w:val="32"/>
          <w:szCs w:val="32"/>
        </w:rPr>
      </w:pPr>
      <w:r w:rsidRPr="00CD47D2">
        <w:rPr>
          <w:noProof/>
          <w:sz w:val="32"/>
          <w:szCs w:val="32"/>
        </w:rPr>
        <w:drawing>
          <wp:inline distT="0" distB="0" distL="0" distR="0" wp14:anchorId="3D28727C" wp14:editId="594305F2">
            <wp:extent cx="1028700" cy="1046375"/>
            <wp:effectExtent l="0" t="0" r="0" b="1905"/>
            <wp:docPr id="12298697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9733" name=""/>
                    <pic:cNvPicPr/>
                  </pic:nvPicPr>
                  <pic:blipFill>
                    <a:blip r:embed="rId17"/>
                    <a:stretch>
                      <a:fillRect/>
                    </a:stretch>
                  </pic:blipFill>
                  <pic:spPr>
                    <a:xfrm>
                      <a:off x="0" y="0"/>
                      <a:ext cx="1035564" cy="1053357"/>
                    </a:xfrm>
                    <a:prstGeom prst="rect">
                      <a:avLst/>
                    </a:prstGeom>
                  </pic:spPr>
                </pic:pic>
              </a:graphicData>
            </a:graphic>
          </wp:inline>
        </w:drawing>
      </w:r>
    </w:p>
    <w:p w14:paraId="70D2BBA9" w14:textId="77777777" w:rsidR="00CD47D2" w:rsidRDefault="00CD47D2">
      <w:pPr>
        <w:spacing w:after="240"/>
        <w:jc w:val="center"/>
        <w:rPr>
          <w:sz w:val="32"/>
          <w:szCs w:val="32"/>
        </w:rPr>
      </w:pPr>
      <w:r>
        <w:rPr>
          <w:i/>
          <w:sz w:val="20"/>
        </w:rPr>
        <w:t>Abbildung 10: QR-Code zum GitHub-Repository des Projekts.</w:t>
      </w:r>
    </w:p>
    <w:p w14:paraId="539E5F17" w14:textId="77777777" w:rsidR="00CD47D2" w:rsidRDefault="00CD47D2">
      <w:pPr>
        <w:spacing w:after="240"/>
        <w:jc w:val="center"/>
        <w:rPr>
          <w:sz w:val="32"/>
          <w:szCs w:val="32"/>
        </w:rPr>
      </w:pPr>
    </w:p>
    <w:sectPr w:rsidR="00CD47D2">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04232" w14:textId="77777777" w:rsidR="00AD6ECA" w:rsidRDefault="00AD6ECA">
      <w:r>
        <w:separator/>
      </w:r>
    </w:p>
  </w:endnote>
  <w:endnote w:type="continuationSeparator" w:id="0">
    <w:p w14:paraId="763F2374" w14:textId="77777777" w:rsidR="00AD6ECA" w:rsidRDefault="00AD6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17B17" w14:textId="77777777" w:rsidR="00B0692D" w:rsidRDefault="00000000">
    <w:pPr>
      <w:jc w:val="center"/>
    </w:pPr>
    <w:r>
      <w:rPr>
        <w:sz w:val="18"/>
        <w:szCs w:val="18"/>
      </w:rPr>
      <w:fldChar w:fldCharType="begin"/>
    </w:r>
    <w:r>
      <w:rPr>
        <w:sz w:val="18"/>
        <w:szCs w:val="18"/>
      </w:rPr>
      <w:instrText>PAGE</w:instrText>
    </w:r>
    <w:r>
      <w:rPr>
        <w:sz w:val="18"/>
        <w:szCs w:val="18"/>
      </w:rPr>
      <w:fldChar w:fldCharType="separate"/>
    </w:r>
    <w:r w:rsidR="0099529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4398" w14:textId="77777777" w:rsidR="00AD6ECA" w:rsidRDefault="00AD6ECA">
      <w:r>
        <w:separator/>
      </w:r>
    </w:p>
  </w:footnote>
  <w:footnote w:type="continuationSeparator" w:id="0">
    <w:p w14:paraId="4402DF70" w14:textId="77777777" w:rsidR="00AD6ECA" w:rsidRDefault="00AD6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3C10" w14:textId="77777777" w:rsidR="00B0692D" w:rsidRDefault="00000000">
    <w:pPr>
      <w:jc w:val="right"/>
    </w:pPr>
    <w:r>
      <w:rPr>
        <w:color w:val="808080"/>
        <w:sz w:val="16"/>
        <w:szCs w:val="16"/>
      </w:rPr>
      <w:t xml:space="preserve">Demo Board – </w:t>
    </w:r>
    <w:proofErr w:type="spellStart"/>
    <w:r>
      <w:rPr>
        <w:color w:val="808080"/>
        <w:sz w:val="16"/>
        <w:szCs w:val="16"/>
      </w:rPr>
      <w:t>x.test</w:t>
    </w:r>
    <w:proofErr w:type="spellEnd"/>
    <w:r>
      <w:rPr>
        <w:color w:val="808080"/>
        <w:sz w:val="16"/>
        <w:szCs w:val="16"/>
      </w:rPr>
      <w:t xml:space="preserve"> GmbH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26343"/>
    <w:multiLevelType w:val="hybridMultilevel"/>
    <w:tmpl w:val="6228F2DA"/>
    <w:lvl w:ilvl="0" w:tplc="3B241DF0">
      <w:start w:val="1"/>
      <w:numFmt w:val="bullet"/>
      <w:lvlText w:val="●"/>
      <w:lvlJc w:val="left"/>
      <w:pPr>
        <w:ind w:left="720" w:hanging="360"/>
      </w:pPr>
    </w:lvl>
    <w:lvl w:ilvl="1" w:tplc="F52A016C">
      <w:start w:val="1"/>
      <w:numFmt w:val="bullet"/>
      <w:lvlText w:val="○"/>
      <w:lvlJc w:val="left"/>
      <w:pPr>
        <w:ind w:left="1440" w:hanging="360"/>
      </w:pPr>
    </w:lvl>
    <w:lvl w:ilvl="2" w:tplc="C7A46D5A">
      <w:start w:val="1"/>
      <w:numFmt w:val="bullet"/>
      <w:lvlText w:val="■"/>
      <w:lvlJc w:val="left"/>
      <w:pPr>
        <w:ind w:left="2160" w:hanging="360"/>
      </w:pPr>
    </w:lvl>
    <w:lvl w:ilvl="3" w:tplc="B8844C34">
      <w:start w:val="1"/>
      <w:numFmt w:val="bullet"/>
      <w:lvlText w:val="●"/>
      <w:lvlJc w:val="left"/>
      <w:pPr>
        <w:ind w:left="2880" w:hanging="360"/>
      </w:pPr>
    </w:lvl>
    <w:lvl w:ilvl="4" w:tplc="BA1425D4">
      <w:start w:val="1"/>
      <w:numFmt w:val="bullet"/>
      <w:lvlText w:val="○"/>
      <w:lvlJc w:val="left"/>
      <w:pPr>
        <w:ind w:left="3600" w:hanging="360"/>
      </w:pPr>
    </w:lvl>
    <w:lvl w:ilvl="5" w:tplc="A44A5AF2">
      <w:start w:val="1"/>
      <w:numFmt w:val="bullet"/>
      <w:lvlText w:val="■"/>
      <w:lvlJc w:val="left"/>
      <w:pPr>
        <w:ind w:left="4320" w:hanging="360"/>
      </w:pPr>
    </w:lvl>
    <w:lvl w:ilvl="6" w:tplc="6C4C07E0">
      <w:start w:val="1"/>
      <w:numFmt w:val="bullet"/>
      <w:lvlText w:val="●"/>
      <w:lvlJc w:val="left"/>
      <w:pPr>
        <w:ind w:left="5040" w:hanging="360"/>
      </w:pPr>
    </w:lvl>
    <w:lvl w:ilvl="7" w:tplc="8208D6F2">
      <w:start w:val="1"/>
      <w:numFmt w:val="bullet"/>
      <w:lvlText w:val="●"/>
      <w:lvlJc w:val="left"/>
      <w:pPr>
        <w:ind w:left="5760" w:hanging="360"/>
      </w:pPr>
    </w:lvl>
    <w:lvl w:ilvl="8" w:tplc="B95A2422">
      <w:start w:val="1"/>
      <w:numFmt w:val="bullet"/>
      <w:lvlText w:val="●"/>
      <w:lvlJc w:val="left"/>
      <w:pPr>
        <w:ind w:left="6480" w:hanging="360"/>
      </w:pPr>
    </w:lvl>
  </w:abstractNum>
  <w:num w:numId="1" w16cid:durableId="17740918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92D"/>
    <w:rsid w:val="00050D40"/>
    <w:rsid w:val="003F3085"/>
    <w:rsid w:val="00874822"/>
    <w:rsid w:val="0087691B"/>
    <w:rsid w:val="00916241"/>
    <w:rsid w:val="00940B0D"/>
    <w:rsid w:val="00995298"/>
    <w:rsid w:val="00AD6ECA"/>
    <w:rsid w:val="00B0692D"/>
    <w:rsid w:val="00BC39EF"/>
    <w:rsid w:val="00BC58D2"/>
    <w:rsid w:val="00CD47D2"/>
    <w:rsid w:val="00DF6CD4"/>
    <w:rsid w:val="00FF701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AE32"/>
  <w15:docId w15:val="{ADBA15D4-E0BC-4FEE-B301-4B90DBB17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60"/>
      <w:outlineLvl w:val="0"/>
    </w:pPr>
    <w:rPr>
      <w:b/>
      <w:bCs/>
      <w:color w:val="1F3864"/>
      <w:sz w:val="32"/>
      <w:szCs w:val="32"/>
    </w:rPr>
  </w:style>
  <w:style w:type="paragraph" w:styleId="berschrift2">
    <w:name w:val="heading 2"/>
    <w:uiPriority w:val="9"/>
    <w:unhideWhenUsed/>
    <w:qFormat/>
    <w:pPr>
      <w:outlineLvl w:val="1"/>
    </w:pPr>
    <w:rPr>
      <w:b/>
      <w:bCs/>
      <w:color w:val="2E5395"/>
      <w:sz w:val="26"/>
      <w:szCs w:val="26"/>
    </w:rPr>
  </w:style>
  <w:style w:type="paragraph" w:styleId="berschrift3">
    <w:name w:val="heading 3"/>
    <w:uiPriority w:val="9"/>
    <w:unhideWhenUsed/>
    <w:qFormat/>
    <w:pPr>
      <w:outlineLvl w:val="2"/>
    </w:pPr>
    <w:rPr>
      <w:b/>
      <w:bCs/>
      <w:color w:val="2E5395"/>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995298"/>
    <w:pPr>
      <w:spacing w:after="100"/>
    </w:pPr>
  </w:style>
  <w:style w:type="paragraph" w:styleId="Verzeichnis2">
    <w:name w:val="toc 2"/>
    <w:basedOn w:val="Standard"/>
    <w:next w:val="Standard"/>
    <w:autoRedefine/>
    <w:uiPriority w:val="39"/>
    <w:unhideWhenUsed/>
    <w:rsid w:val="00995298"/>
    <w:pPr>
      <w:spacing w:after="100"/>
      <w:ind w:left="220"/>
    </w:pPr>
  </w:style>
  <w:style w:type="paragraph" w:styleId="Verzeichnis3">
    <w:name w:val="toc 3"/>
    <w:basedOn w:val="Standard"/>
    <w:next w:val="Standard"/>
    <w:autoRedefine/>
    <w:uiPriority w:val="39"/>
    <w:unhideWhenUsed/>
    <w:rsid w:val="00995298"/>
    <w:pPr>
      <w:spacing w:after="100"/>
      <w:ind w:left="440"/>
    </w:pPr>
  </w:style>
  <w:style w:type="character" w:styleId="NichtaufgelsteErwhnung">
    <w:name w:val="Unresolved Mention"/>
    <w:basedOn w:val="Absatz-Standardschriftart"/>
    <w:uiPriority w:val="99"/>
    <w:semiHidden/>
    <w:unhideWhenUsed/>
    <w:rsid w:val="00CD47D2"/>
    <w:rPr>
      <w:color w:val="605E5C"/>
      <w:shd w:val="clear" w:color="auto" w:fill="E1DFDD"/>
    </w:rPr>
  </w:style>
  <w:style w:type="character" w:styleId="BesuchterLink">
    <w:name w:val="FollowedHyperlink"/>
    <w:basedOn w:val="Absatz-Standardschriftart"/>
    <w:uiPriority w:val="99"/>
    <w:semiHidden/>
    <w:unhideWhenUsed/>
    <w:rsid w:val="00DF6C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github.com/NicolasAuer08/Demo-Boar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3048</Words>
  <Characters>19206</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dc:creator>
  <cp:lastModifiedBy>nicolas.auer@htlstp.at</cp:lastModifiedBy>
  <cp:revision>5</cp:revision>
  <cp:lastPrinted>2026-07-14T06:32:00Z</cp:lastPrinted>
  <dcterms:created xsi:type="dcterms:W3CDTF">2026-07-14T06:26:00Z</dcterms:created>
  <dcterms:modified xsi:type="dcterms:W3CDTF">2026-07-14T07:55:00Z</dcterms:modified>
</cp:coreProperties>
</file>