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24DF" w14:textId="77777777" w:rsidR="008F6350" w:rsidRDefault="008F6350" w:rsidP="008F6350">
      <w:pPr>
        <w:jc w:val="center"/>
        <w:rPr>
          <w:rFonts w:ascii="Times New Roman" w:hAnsi="Times New Roman" w:cs="Times New Roman"/>
          <w:sz w:val="32"/>
          <w:szCs w:val="32"/>
          <w:lang w:val="en-US"/>
        </w:rPr>
      </w:pPr>
    </w:p>
    <w:p w14:paraId="79FFC5AD" w14:textId="77777777" w:rsidR="008F6350" w:rsidRPr="008E6954" w:rsidRDefault="008F6350" w:rsidP="008F6350">
      <w:pPr>
        <w:jc w:val="center"/>
        <w:rPr>
          <w:rFonts w:ascii="Times New Roman" w:hAnsi="Times New Roman" w:cs="Times New Roman"/>
          <w:sz w:val="36"/>
          <w:szCs w:val="36"/>
          <w:lang w:val="en-US"/>
        </w:rPr>
      </w:pPr>
    </w:p>
    <w:p w14:paraId="3A21B45E" w14:textId="3DF84F1C" w:rsidR="00D76065" w:rsidRPr="008E6954" w:rsidRDefault="008F6350" w:rsidP="008F6350">
      <w:pPr>
        <w:jc w:val="center"/>
        <w:rPr>
          <w:rFonts w:ascii="Times New Roman" w:hAnsi="Times New Roman" w:cs="Times New Roman"/>
          <w:sz w:val="36"/>
          <w:szCs w:val="36"/>
          <w:lang w:val="en-US"/>
        </w:rPr>
      </w:pPr>
      <w:r w:rsidRPr="008E6954">
        <w:rPr>
          <w:rFonts w:ascii="Times New Roman" w:hAnsi="Times New Roman" w:cs="Times New Roman"/>
          <w:sz w:val="36"/>
          <w:szCs w:val="36"/>
          <w:lang w:val="en-US"/>
        </w:rPr>
        <w:t>Effects of fiscal austerity on inequality in crisis</w:t>
      </w:r>
    </w:p>
    <w:p w14:paraId="5B563AAA" w14:textId="77777777" w:rsidR="008F6350" w:rsidRDefault="008F6350" w:rsidP="008F6350">
      <w:pPr>
        <w:jc w:val="center"/>
        <w:rPr>
          <w:rFonts w:ascii="Times New Roman" w:hAnsi="Times New Roman" w:cs="Times New Roman"/>
          <w:sz w:val="32"/>
          <w:szCs w:val="32"/>
          <w:lang w:val="en-US"/>
        </w:rPr>
      </w:pPr>
    </w:p>
    <w:p w14:paraId="0739BC14" w14:textId="77777777" w:rsidR="008F6350" w:rsidRDefault="008F6350" w:rsidP="008F6350">
      <w:pPr>
        <w:jc w:val="center"/>
        <w:rPr>
          <w:rFonts w:ascii="Times New Roman" w:hAnsi="Times New Roman" w:cs="Times New Roman"/>
          <w:lang w:val="en-US"/>
        </w:rPr>
      </w:pPr>
    </w:p>
    <w:p w14:paraId="4F2681E6" w14:textId="7921229C" w:rsidR="008F6350" w:rsidRDefault="008F6350" w:rsidP="008E6954">
      <w:pPr>
        <w:jc w:val="center"/>
        <w:rPr>
          <w:rFonts w:ascii="Times New Roman" w:hAnsi="Times New Roman" w:cs="Times New Roman"/>
          <w:lang w:val="en-US"/>
        </w:rPr>
      </w:pPr>
      <w:r w:rsidRPr="008F6350">
        <w:rPr>
          <w:rFonts w:ascii="Times New Roman" w:hAnsi="Times New Roman" w:cs="Times New Roman"/>
          <w:lang w:val="en-US"/>
        </w:rPr>
        <w:t>Authors: Barden, Nicolas and Heibel, Jakob</w:t>
      </w:r>
    </w:p>
    <w:p w14:paraId="5293A947" w14:textId="05737BBF" w:rsidR="008E6954" w:rsidRDefault="008F6350" w:rsidP="008E6954">
      <w:pPr>
        <w:jc w:val="center"/>
        <w:rPr>
          <w:rFonts w:ascii="Times New Roman" w:hAnsi="Times New Roman" w:cs="Times New Roman"/>
          <w:lang w:val="en-US"/>
        </w:rPr>
      </w:pPr>
      <w:r>
        <w:rPr>
          <w:rFonts w:ascii="Times New Roman" w:hAnsi="Times New Roman" w:cs="Times New Roman"/>
          <w:lang w:val="en-US"/>
        </w:rPr>
        <w:t>Supervisor: Prof. Dr. Miriam Rehm</w:t>
      </w:r>
    </w:p>
    <w:p w14:paraId="5EAB6123" w14:textId="77777777" w:rsidR="008E6954" w:rsidRDefault="008E6954" w:rsidP="008F6350">
      <w:pPr>
        <w:jc w:val="center"/>
        <w:rPr>
          <w:rFonts w:ascii="Times New Roman" w:hAnsi="Times New Roman" w:cs="Times New Roman"/>
          <w:lang w:val="en-US"/>
        </w:rPr>
      </w:pPr>
    </w:p>
    <w:p w14:paraId="5B2BD1DA" w14:textId="77777777" w:rsidR="008E6954" w:rsidRDefault="008E6954" w:rsidP="008F6350">
      <w:pPr>
        <w:jc w:val="center"/>
        <w:rPr>
          <w:rFonts w:ascii="Times New Roman" w:hAnsi="Times New Roman" w:cs="Times New Roman"/>
          <w:lang w:val="en-US"/>
        </w:rPr>
      </w:pPr>
    </w:p>
    <w:p w14:paraId="3D78BE96" w14:textId="77777777" w:rsidR="008E6954" w:rsidRDefault="008E6954" w:rsidP="008E6954">
      <w:pPr>
        <w:rPr>
          <w:rFonts w:ascii="Times New Roman" w:hAnsi="Times New Roman" w:cs="Times New Roman"/>
          <w:lang w:val="en-US"/>
        </w:rPr>
      </w:pPr>
    </w:p>
    <w:p w14:paraId="5295E8A0" w14:textId="35BD6281" w:rsidR="008E6954" w:rsidRPr="009C2A55" w:rsidRDefault="008E6954" w:rsidP="008F6350">
      <w:pPr>
        <w:jc w:val="center"/>
        <w:rPr>
          <w:rFonts w:ascii="Times New Roman" w:hAnsi="Times New Roman" w:cs="Times New Roman"/>
          <w:sz w:val="22"/>
          <w:szCs w:val="22"/>
          <w:lang w:val="en-US"/>
        </w:rPr>
      </w:pPr>
      <w:r w:rsidRPr="009C2A55">
        <w:rPr>
          <w:rFonts w:ascii="Times New Roman" w:hAnsi="Times New Roman" w:cs="Times New Roman"/>
          <w:sz w:val="22"/>
          <w:szCs w:val="22"/>
          <w:lang w:val="en-US"/>
        </w:rPr>
        <w:t>Duisburg, 01.06.2023</w:t>
      </w:r>
    </w:p>
    <w:p w14:paraId="3B166063" w14:textId="77777777" w:rsidR="008E6954" w:rsidRDefault="008E6954" w:rsidP="008F6350">
      <w:pPr>
        <w:jc w:val="center"/>
        <w:rPr>
          <w:rFonts w:ascii="Times New Roman" w:hAnsi="Times New Roman" w:cs="Times New Roman"/>
          <w:lang w:val="en-US"/>
        </w:rPr>
      </w:pPr>
    </w:p>
    <w:p w14:paraId="3BF6FAFC" w14:textId="77777777" w:rsidR="00B028BB" w:rsidRDefault="00B028BB" w:rsidP="008F6350">
      <w:pPr>
        <w:jc w:val="center"/>
        <w:rPr>
          <w:rFonts w:ascii="Times New Roman" w:hAnsi="Times New Roman" w:cs="Times New Roman"/>
          <w:lang w:val="en-US"/>
        </w:rPr>
      </w:pPr>
    </w:p>
    <w:p w14:paraId="7FEA4E5F" w14:textId="77777777" w:rsidR="008E6954" w:rsidRDefault="008E6954" w:rsidP="008F6350">
      <w:pPr>
        <w:jc w:val="center"/>
        <w:rPr>
          <w:rFonts w:ascii="Times New Roman" w:hAnsi="Times New Roman" w:cs="Times New Roman"/>
          <w:lang w:val="en-US"/>
        </w:rPr>
      </w:pPr>
    </w:p>
    <w:p w14:paraId="0EBE7A3D" w14:textId="77777777" w:rsidR="0056597A" w:rsidRDefault="008E6954" w:rsidP="008E6954">
      <w:pPr>
        <w:rPr>
          <w:rFonts w:ascii="Times New Roman" w:hAnsi="Times New Roman" w:cs="Times New Roman"/>
          <w:lang w:val="en-US"/>
        </w:rPr>
      </w:pPr>
      <w:r w:rsidRPr="0056597A">
        <w:rPr>
          <w:rFonts w:ascii="Times New Roman" w:hAnsi="Times New Roman" w:cs="Times New Roman"/>
          <w:b/>
          <w:bCs/>
          <w:lang w:val="en-US"/>
        </w:rPr>
        <w:t>Abstract:</w:t>
      </w:r>
      <w:r>
        <w:rPr>
          <w:rFonts w:ascii="Times New Roman" w:hAnsi="Times New Roman" w:cs="Times New Roman"/>
          <w:lang w:val="en-US"/>
        </w:rPr>
        <w:t xml:space="preserve"> </w:t>
      </w:r>
    </w:p>
    <w:p w14:paraId="1AA7D20F" w14:textId="5B16B82B" w:rsidR="008E6954" w:rsidRDefault="006B7120" w:rsidP="008E6954">
      <w:pPr>
        <w:rPr>
          <w:rFonts w:ascii="Times New Roman" w:hAnsi="Times New Roman" w:cs="Times New Roman"/>
          <w:lang w:val="en-US"/>
        </w:rPr>
      </w:pPr>
      <w:r>
        <w:rPr>
          <w:rFonts w:ascii="Times New Roman" w:hAnsi="Times New Roman" w:cs="Times New Roman"/>
          <w:lang w:val="en-US"/>
        </w:rPr>
        <w:t xml:space="preserve">We have shown that fiscal austerity and the unemployment rate </w:t>
      </w:r>
      <w:r w:rsidR="0056597A">
        <w:rPr>
          <w:rFonts w:ascii="Times New Roman" w:hAnsi="Times New Roman" w:cs="Times New Roman"/>
          <w:lang w:val="en-US"/>
        </w:rPr>
        <w:t>both negatively impacted inequality across Europe since 1995</w:t>
      </w:r>
      <w:r w:rsidR="00F35D23">
        <w:rPr>
          <w:rFonts w:ascii="Times New Roman" w:hAnsi="Times New Roman" w:cs="Times New Roman"/>
          <w:lang w:val="en-US"/>
        </w:rPr>
        <w:t xml:space="preserve"> until </w:t>
      </w:r>
      <w:r w:rsidR="00F35D23" w:rsidRPr="0074776D">
        <w:rPr>
          <w:rFonts w:ascii="Times New Roman" w:hAnsi="Times New Roman" w:cs="Times New Roman"/>
          <w:highlight w:val="yellow"/>
          <w:lang w:val="en-US"/>
        </w:rPr>
        <w:t>2021</w:t>
      </w:r>
      <w:r w:rsidR="0056597A">
        <w:rPr>
          <w:rFonts w:ascii="Times New Roman" w:hAnsi="Times New Roman" w:cs="Times New Roman"/>
          <w:lang w:val="en-US"/>
        </w:rPr>
        <w:t xml:space="preserve">. Our work is </w:t>
      </w:r>
      <w:r w:rsidR="0074776D">
        <w:rPr>
          <w:rFonts w:ascii="Times New Roman" w:hAnsi="Times New Roman" w:cs="Times New Roman"/>
          <w:lang w:val="en-US"/>
        </w:rPr>
        <w:t xml:space="preserve">primarily </w:t>
      </w:r>
      <w:r w:rsidR="0056597A">
        <w:rPr>
          <w:rFonts w:ascii="Times New Roman" w:hAnsi="Times New Roman" w:cs="Times New Roman"/>
          <w:lang w:val="en-US"/>
        </w:rPr>
        <w:t>based on Schneider, Markus et al. (2016) and Agnello, Luca and Sousa, Ricardo (2014) who have shown that</w:t>
      </w:r>
      <w:r w:rsidR="0074776D">
        <w:rPr>
          <w:rFonts w:ascii="Times New Roman" w:hAnsi="Times New Roman" w:cs="Times New Roman"/>
          <w:lang w:val="en-US"/>
        </w:rPr>
        <w:t xml:space="preserve"> inequality evolves differently in times of crisis and fiscal austerity.</w:t>
      </w:r>
      <w:r w:rsidR="0056597A">
        <w:rPr>
          <w:rFonts w:ascii="Times New Roman" w:hAnsi="Times New Roman" w:cs="Times New Roman"/>
          <w:lang w:val="en-US"/>
        </w:rPr>
        <w:t xml:space="preserve"> We use a gini-index based on the </w:t>
      </w:r>
      <w:r w:rsidR="0074776D">
        <w:rPr>
          <w:rFonts w:ascii="Times New Roman" w:hAnsi="Times New Roman" w:cs="Times New Roman"/>
          <w:lang w:val="en-US"/>
        </w:rPr>
        <w:t>Standardized World Income Inequality Database (</w:t>
      </w:r>
      <w:r w:rsidR="0056597A">
        <w:rPr>
          <w:rFonts w:ascii="Times New Roman" w:hAnsi="Times New Roman" w:cs="Times New Roman"/>
          <w:lang w:val="en-US"/>
        </w:rPr>
        <w:t>SWIID</w:t>
      </w:r>
      <w:r w:rsidR="0074776D">
        <w:rPr>
          <w:rFonts w:ascii="Times New Roman" w:hAnsi="Times New Roman" w:cs="Times New Roman"/>
          <w:lang w:val="en-US"/>
        </w:rPr>
        <w:t>)</w:t>
      </w:r>
      <w:r w:rsidR="0056597A">
        <w:rPr>
          <w:rFonts w:ascii="Times New Roman" w:hAnsi="Times New Roman" w:cs="Times New Roman"/>
          <w:lang w:val="en-US"/>
        </w:rPr>
        <w:t xml:space="preserve"> to show growing inequality and its relations with fiscal austerity </w:t>
      </w:r>
      <w:r w:rsidR="00670C6E">
        <w:rPr>
          <w:rFonts w:ascii="Times New Roman" w:hAnsi="Times New Roman" w:cs="Times New Roman"/>
          <w:lang w:val="en-US"/>
        </w:rPr>
        <w:t xml:space="preserve">(accounted for in 3 different ways) </w:t>
      </w:r>
      <w:r w:rsidR="0056597A">
        <w:rPr>
          <w:rFonts w:ascii="Times New Roman" w:hAnsi="Times New Roman" w:cs="Times New Roman"/>
          <w:lang w:val="en-US"/>
        </w:rPr>
        <w:t xml:space="preserve">and the unemployment rate while controlling for years and countries as well as growth and financial balances with other countries relying on data from AMECO </w:t>
      </w:r>
      <w:r w:rsidR="00670C6E">
        <w:rPr>
          <w:rFonts w:ascii="Times New Roman" w:hAnsi="Times New Roman" w:cs="Times New Roman"/>
          <w:lang w:val="en-US"/>
        </w:rPr>
        <w:t>database of the European Commission’s Directorate General for Economic and Financial Affairs. We did a fixed effects regression for countries and years and controlled with time lagged variables for financial balances as well as growth with inequality as our independent variable and years, countries, unemployment rate, three different measures for fiscal austerity as well as greoth and financial balances with other countries. Our results have shown that. XXX impacts inequality the most and that the effects on inequality heavily rely on the fiscal settings of each country.</w:t>
      </w:r>
    </w:p>
    <w:p w14:paraId="213BE5EC" w14:textId="77777777" w:rsidR="00B028BB" w:rsidRDefault="00B028BB" w:rsidP="008E6954">
      <w:pPr>
        <w:rPr>
          <w:rFonts w:ascii="Times New Roman" w:hAnsi="Times New Roman" w:cs="Times New Roman"/>
          <w:lang w:val="en-US"/>
        </w:rPr>
      </w:pPr>
    </w:p>
    <w:p w14:paraId="75BDDAEF" w14:textId="77777777" w:rsidR="00B028BB" w:rsidRDefault="00B028BB" w:rsidP="008E6954">
      <w:pPr>
        <w:rPr>
          <w:rFonts w:ascii="Times New Roman" w:hAnsi="Times New Roman" w:cs="Times New Roman"/>
          <w:lang w:val="en-US"/>
        </w:rPr>
      </w:pPr>
    </w:p>
    <w:p w14:paraId="19CC3323" w14:textId="77777777" w:rsidR="00B028BB" w:rsidRPr="008E6954" w:rsidRDefault="00B028BB" w:rsidP="00B028BB">
      <w:pPr>
        <w:jc w:val="center"/>
        <w:rPr>
          <w:rFonts w:ascii="Times New Roman" w:hAnsi="Times New Roman" w:cs="Times New Roman"/>
          <w:lang w:val="en-US"/>
        </w:rPr>
      </w:pPr>
      <w:r w:rsidRPr="008E6954">
        <w:rPr>
          <w:rFonts w:ascii="Times New Roman" w:hAnsi="Times New Roman" w:cs="Times New Roman"/>
          <w:lang w:val="en-US"/>
        </w:rPr>
        <w:t xml:space="preserve">Keywords: Austerity, Crisis, </w:t>
      </w:r>
      <w:r>
        <w:rPr>
          <w:rFonts w:ascii="Times New Roman" w:hAnsi="Times New Roman" w:cs="Times New Roman"/>
          <w:lang w:val="en-US"/>
        </w:rPr>
        <w:t xml:space="preserve">Europe, </w:t>
      </w:r>
      <w:r w:rsidRPr="008E6954">
        <w:rPr>
          <w:rFonts w:ascii="Times New Roman" w:hAnsi="Times New Roman" w:cs="Times New Roman"/>
          <w:lang w:val="en-US"/>
        </w:rPr>
        <w:t xml:space="preserve">Inequality, </w:t>
      </w:r>
      <w:r>
        <w:rPr>
          <w:rFonts w:ascii="Times New Roman" w:hAnsi="Times New Roman" w:cs="Times New Roman"/>
          <w:lang w:val="en-US"/>
        </w:rPr>
        <w:t>Unemployment rate</w:t>
      </w:r>
    </w:p>
    <w:p w14:paraId="380DF489" w14:textId="3A20549E" w:rsidR="00471C6F" w:rsidRDefault="00B028BB" w:rsidP="00471C6F">
      <w:pPr>
        <w:jc w:val="center"/>
        <w:rPr>
          <w:rFonts w:ascii="Times New Roman" w:hAnsi="Times New Roman" w:cs="Times New Roman"/>
        </w:rPr>
      </w:pPr>
      <w:r w:rsidRPr="00B028BB">
        <w:rPr>
          <w:rFonts w:ascii="Times New Roman" w:hAnsi="Times New Roman" w:cs="Times New Roman"/>
        </w:rPr>
        <w:t xml:space="preserve">JEL codes: C33, C38, D31, </w:t>
      </w:r>
      <w:r w:rsidR="00AB2211">
        <w:rPr>
          <w:rFonts w:ascii="Times New Roman" w:hAnsi="Times New Roman" w:cs="Times New Roman"/>
        </w:rPr>
        <w:t xml:space="preserve">D63, </w:t>
      </w:r>
      <w:r w:rsidRPr="00B028BB">
        <w:rPr>
          <w:rFonts w:ascii="Times New Roman" w:hAnsi="Times New Roman" w:cs="Times New Roman"/>
        </w:rPr>
        <w:t xml:space="preserve">E62, </w:t>
      </w:r>
      <w:r w:rsidR="00AB2211">
        <w:rPr>
          <w:rFonts w:ascii="Times New Roman" w:hAnsi="Times New Roman" w:cs="Times New Roman"/>
        </w:rPr>
        <w:t xml:space="preserve">E64, </w:t>
      </w:r>
      <w:r w:rsidRPr="00B028BB">
        <w:rPr>
          <w:rFonts w:ascii="Times New Roman" w:hAnsi="Times New Roman" w:cs="Times New Roman"/>
        </w:rPr>
        <w:t>E65, H6</w:t>
      </w:r>
    </w:p>
    <w:p w14:paraId="055B12BC" w14:textId="77777777" w:rsidR="00471C6F" w:rsidRDefault="00471C6F">
      <w:pPr>
        <w:rPr>
          <w:rFonts w:ascii="Times New Roman" w:hAnsi="Times New Roman" w:cs="Times New Roman"/>
        </w:rPr>
      </w:pPr>
      <w:r>
        <w:rPr>
          <w:rFonts w:ascii="Times New Roman" w:hAnsi="Times New Roman" w:cs="Times New Roman"/>
        </w:rPr>
        <w:br w:type="page"/>
      </w:r>
    </w:p>
    <w:p w14:paraId="31C6FE8E" w14:textId="77777777" w:rsidR="00B028BB" w:rsidRDefault="00B028BB" w:rsidP="00471C6F">
      <w:pPr>
        <w:jc w:val="center"/>
        <w:rPr>
          <w:rFonts w:ascii="Times New Roman" w:hAnsi="Times New Roman" w:cs="Times New Roman"/>
        </w:rPr>
      </w:pPr>
    </w:p>
    <w:p w14:paraId="44E8B8AF" w14:textId="51450497" w:rsidR="00B028BB" w:rsidRPr="00E950EC" w:rsidRDefault="00B028BB" w:rsidP="00E950EC">
      <w:pPr>
        <w:pStyle w:val="berschrift1"/>
        <w:rPr>
          <w:bCs/>
          <w:lang w:val="en-US"/>
        </w:rPr>
      </w:pPr>
      <w:r w:rsidRPr="00E950EC">
        <w:rPr>
          <w:bCs/>
          <w:lang w:val="en-US"/>
        </w:rPr>
        <w:t xml:space="preserve">Introduction: </w:t>
      </w:r>
    </w:p>
    <w:p w14:paraId="5257FB93" w14:textId="2458497C" w:rsidR="00B028BB" w:rsidRDefault="001F392E" w:rsidP="008E6954">
      <w:pPr>
        <w:rPr>
          <w:rFonts w:ascii="Times New Roman" w:hAnsi="Times New Roman" w:cs="Times New Roman"/>
          <w:lang w:val="en-US"/>
        </w:rPr>
      </w:pPr>
      <w:r>
        <w:rPr>
          <w:rFonts w:ascii="Times New Roman" w:hAnsi="Times New Roman" w:cs="Times New Roman"/>
          <w:lang w:val="en-US"/>
        </w:rPr>
        <w:t>The effects of various parameters on inequality, such as fiscal austerity, growth and fiscal balances with other countries are an important indicator for economic</w:t>
      </w:r>
      <w:r w:rsidR="007C43BF">
        <w:rPr>
          <w:rFonts w:ascii="Times New Roman" w:hAnsi="Times New Roman" w:cs="Times New Roman"/>
          <w:lang w:val="en-US"/>
        </w:rPr>
        <w:t>, social</w:t>
      </w:r>
      <w:r>
        <w:rPr>
          <w:rFonts w:ascii="Times New Roman" w:hAnsi="Times New Roman" w:cs="Times New Roman"/>
          <w:lang w:val="en-US"/>
        </w:rPr>
        <w:t xml:space="preserve"> and political decision making. Not measured yet are the effects of the unemployment rate </w:t>
      </w:r>
      <w:r w:rsidR="007C43BF">
        <w:rPr>
          <w:rFonts w:ascii="Times New Roman" w:hAnsi="Times New Roman" w:cs="Times New Roman"/>
          <w:lang w:val="en-US"/>
        </w:rPr>
        <w:t xml:space="preserve">in addition to fiscal consolidation measures </w:t>
      </w:r>
      <w:r>
        <w:rPr>
          <w:rFonts w:ascii="Times New Roman" w:hAnsi="Times New Roman" w:cs="Times New Roman"/>
          <w:lang w:val="en-US"/>
        </w:rPr>
        <w:t xml:space="preserve">on inequality which </w:t>
      </w:r>
      <w:r w:rsidR="007C43BF">
        <w:rPr>
          <w:rFonts w:ascii="Times New Roman" w:hAnsi="Times New Roman" w:cs="Times New Roman"/>
          <w:lang w:val="en-US"/>
        </w:rPr>
        <w:t>can be</w:t>
      </w:r>
      <w:r>
        <w:rPr>
          <w:rFonts w:ascii="Times New Roman" w:hAnsi="Times New Roman" w:cs="Times New Roman"/>
          <w:lang w:val="en-US"/>
        </w:rPr>
        <w:t xml:space="preserve"> combined with previous findings to give a broader view </w:t>
      </w:r>
      <w:r w:rsidR="00C26FCF">
        <w:rPr>
          <w:rFonts w:ascii="Times New Roman" w:hAnsi="Times New Roman" w:cs="Times New Roman"/>
          <w:lang w:val="en-US"/>
        </w:rPr>
        <w:t>on</w:t>
      </w:r>
      <w:r>
        <w:rPr>
          <w:rFonts w:ascii="Times New Roman" w:hAnsi="Times New Roman" w:cs="Times New Roman"/>
          <w:lang w:val="en-US"/>
        </w:rPr>
        <w:t xml:space="preserve"> inequality</w:t>
      </w:r>
      <w:r w:rsidR="00C26FCF">
        <w:rPr>
          <w:rFonts w:ascii="Times New Roman" w:hAnsi="Times New Roman" w:cs="Times New Roman"/>
          <w:lang w:val="en-US"/>
        </w:rPr>
        <w:t xml:space="preserve">. With inequality rising in almost all parts of the world it is vital to understand its economic and social implications. </w:t>
      </w:r>
    </w:p>
    <w:p w14:paraId="18206F70" w14:textId="00F1B2DB" w:rsidR="00C26FCF" w:rsidRDefault="00C26FCF" w:rsidP="008E6954">
      <w:pPr>
        <w:rPr>
          <w:rFonts w:ascii="Times New Roman" w:hAnsi="Times New Roman" w:cs="Times New Roman"/>
          <w:lang w:val="en-US"/>
        </w:rPr>
      </w:pPr>
      <w:r>
        <w:rPr>
          <w:rFonts w:ascii="Times New Roman" w:hAnsi="Times New Roman" w:cs="Times New Roman"/>
          <w:lang w:val="en-US"/>
        </w:rPr>
        <w:t xml:space="preserve">The literature shows that inequality rises more than usual in times of crisis where countries tighten their fiscal policies and practice austerity </w:t>
      </w:r>
      <w:r w:rsidR="00C53AE2">
        <w:rPr>
          <w:rFonts w:ascii="Times New Roman" w:hAnsi="Times New Roman" w:cs="Times New Roman"/>
          <w:lang w:val="en-US"/>
        </w:rPr>
        <w:t>(Alesina, Alberto 2018)</w:t>
      </w:r>
      <w:r>
        <w:rPr>
          <w:rFonts w:ascii="Times New Roman" w:hAnsi="Times New Roman" w:cs="Times New Roman"/>
          <w:lang w:val="en-US"/>
        </w:rPr>
        <w:t xml:space="preserve">. Furthermore, not only does inequality rise, but the profile of inequality measured by </w:t>
      </w:r>
      <w:r w:rsidR="00D676CC">
        <w:rPr>
          <w:rFonts w:ascii="Times New Roman" w:hAnsi="Times New Roman" w:cs="Times New Roman"/>
          <w:lang w:val="en-US"/>
        </w:rPr>
        <w:t>the income distribution increases even more in times of austerity</w:t>
      </w:r>
      <w:r w:rsidR="00C53AE2">
        <w:rPr>
          <w:rFonts w:ascii="Times New Roman" w:hAnsi="Times New Roman" w:cs="Times New Roman"/>
          <w:lang w:val="en-US"/>
        </w:rPr>
        <w:t xml:space="preserve"> (Schneider 2016). Our approach links in addition to the previously mentioned variables the unemployment rate to inequality.</w:t>
      </w:r>
    </w:p>
    <w:p w14:paraId="38BADB7C" w14:textId="38E554EA" w:rsidR="00C53AE2" w:rsidRDefault="00C53AE2" w:rsidP="008E6954">
      <w:pPr>
        <w:rPr>
          <w:rFonts w:ascii="Times New Roman" w:hAnsi="Times New Roman" w:cs="Times New Roman"/>
          <w:lang w:val="en-US"/>
        </w:rPr>
      </w:pPr>
      <w:r>
        <w:rPr>
          <w:rFonts w:ascii="Times New Roman" w:hAnsi="Times New Roman" w:cs="Times New Roman"/>
          <w:lang w:val="en-US"/>
        </w:rPr>
        <w:t xml:space="preserve">We use the SWIID data base to have a comparable measure for inequality </w:t>
      </w:r>
      <w:r w:rsidR="00471C6F">
        <w:rPr>
          <w:rFonts w:ascii="Times New Roman" w:hAnsi="Times New Roman" w:cs="Times New Roman"/>
          <w:lang w:val="en-US"/>
        </w:rPr>
        <w:t xml:space="preserve">as our dependent variable </w:t>
      </w:r>
      <w:r>
        <w:rPr>
          <w:rFonts w:ascii="Times New Roman" w:hAnsi="Times New Roman" w:cs="Times New Roman"/>
          <w:lang w:val="en-US"/>
        </w:rPr>
        <w:t>across all countries we looked at</w:t>
      </w:r>
      <w:r w:rsidR="00471C6F">
        <w:rPr>
          <w:rFonts w:ascii="Times New Roman" w:hAnsi="Times New Roman" w:cs="Times New Roman"/>
          <w:lang w:val="en-US"/>
        </w:rPr>
        <w:t xml:space="preserve">. We analyzed </w:t>
      </w:r>
      <w:r>
        <w:rPr>
          <w:rFonts w:ascii="Times New Roman" w:hAnsi="Times New Roman" w:cs="Times New Roman"/>
          <w:lang w:val="en-US"/>
        </w:rPr>
        <w:t>the 27 countries of the European Union and the United Kingdom.</w:t>
      </w:r>
      <w:r w:rsidR="00471C6F">
        <w:rPr>
          <w:rFonts w:ascii="Times New Roman" w:hAnsi="Times New Roman" w:cs="Times New Roman"/>
          <w:lang w:val="en-US"/>
        </w:rPr>
        <w:t xml:space="preserve"> For our independent variables we relied on data from the AMECO data base where we extracted data regarding time periods of fiscal consolidation in three different ways, growth rates, financial balances with other countries </w:t>
      </w:r>
      <w:r w:rsidR="007C43BF">
        <w:rPr>
          <w:rFonts w:ascii="Times New Roman" w:hAnsi="Times New Roman" w:cs="Times New Roman"/>
          <w:lang w:val="en-US"/>
        </w:rPr>
        <w:t>and unemployment rates. The regressions show that….</w:t>
      </w:r>
    </w:p>
    <w:p w14:paraId="40756038" w14:textId="67456C11" w:rsidR="007C43BF" w:rsidRPr="00B028BB" w:rsidRDefault="007C43BF" w:rsidP="008E6954">
      <w:pPr>
        <w:rPr>
          <w:rFonts w:ascii="Times New Roman" w:hAnsi="Times New Roman" w:cs="Times New Roman"/>
          <w:lang w:val="en-US"/>
        </w:rPr>
      </w:pPr>
      <w:r>
        <w:rPr>
          <w:rFonts w:ascii="Times New Roman" w:hAnsi="Times New Roman" w:cs="Times New Roman"/>
          <w:lang w:val="en-US"/>
        </w:rPr>
        <w:t xml:space="preserve">Next chapter summarizes the most recent literature on the topic of inequality and austerity as well as unemployment rate. Then we present our results from the fixed effects </w:t>
      </w:r>
      <w:r w:rsidRPr="007C43BF">
        <w:rPr>
          <w:rFonts w:ascii="Times New Roman" w:hAnsi="Times New Roman" w:cs="Times New Roman"/>
          <w:highlight w:val="yellow"/>
          <w:lang w:val="en-US"/>
        </w:rPr>
        <w:t>panel data regression</w:t>
      </w:r>
      <w:r>
        <w:rPr>
          <w:rFonts w:ascii="Times New Roman" w:hAnsi="Times New Roman" w:cs="Times New Roman"/>
          <w:lang w:val="en-US"/>
        </w:rPr>
        <w:t xml:space="preserve"> and shortly discuss the quality of these results. The last chapter shows the implications on inequality of our results and presents more opportunities for future research.</w:t>
      </w:r>
    </w:p>
    <w:p w14:paraId="0D9874D9" w14:textId="77777777" w:rsidR="00B028BB" w:rsidRPr="00B028BB" w:rsidRDefault="00B028BB" w:rsidP="008E6954">
      <w:pPr>
        <w:rPr>
          <w:rFonts w:ascii="Times New Roman" w:hAnsi="Times New Roman" w:cs="Times New Roman"/>
          <w:lang w:val="en-US"/>
        </w:rPr>
      </w:pPr>
    </w:p>
    <w:p w14:paraId="756CA88B" w14:textId="77777777" w:rsidR="00B028BB" w:rsidRPr="00B028BB" w:rsidRDefault="00B028BB" w:rsidP="008E6954">
      <w:pPr>
        <w:rPr>
          <w:rFonts w:ascii="Times New Roman" w:hAnsi="Times New Roman" w:cs="Times New Roman"/>
          <w:lang w:val="en-US"/>
        </w:rPr>
      </w:pPr>
    </w:p>
    <w:p w14:paraId="3CCBE196" w14:textId="77777777" w:rsidR="00B028BB" w:rsidRPr="00B028BB" w:rsidRDefault="00B028BB" w:rsidP="008E6954">
      <w:pPr>
        <w:rPr>
          <w:rFonts w:ascii="Times New Roman" w:hAnsi="Times New Roman" w:cs="Times New Roman"/>
          <w:lang w:val="en-US"/>
        </w:rPr>
      </w:pPr>
    </w:p>
    <w:p w14:paraId="565E12A0" w14:textId="0D80F513" w:rsidR="00B028BB" w:rsidRPr="00B028BB" w:rsidRDefault="00B028BB" w:rsidP="00E950EC">
      <w:pPr>
        <w:pStyle w:val="berschrift1"/>
        <w:rPr>
          <w:lang w:val="en-US"/>
        </w:rPr>
      </w:pPr>
      <w:r w:rsidRPr="00B028BB">
        <w:rPr>
          <w:lang w:val="en-US"/>
        </w:rPr>
        <w:t>Literature review:</w:t>
      </w:r>
    </w:p>
    <w:p w14:paraId="5796A053" w14:textId="11A33975" w:rsidR="00B028BB" w:rsidRDefault="00FB68D2" w:rsidP="008E6954">
      <w:pPr>
        <w:rPr>
          <w:rFonts w:ascii="Times New Roman" w:hAnsi="Times New Roman" w:cs="Times New Roman"/>
          <w:lang w:val="en-US"/>
        </w:rPr>
      </w:pPr>
      <w:r>
        <w:rPr>
          <w:rFonts w:ascii="Times New Roman" w:hAnsi="Times New Roman" w:cs="Times New Roman"/>
          <w:lang w:val="en-US"/>
        </w:rPr>
        <w:t>There are two strands of literature working on the effects of austerity and other factors of inequality. The first strand analyzes if there effects of times of fiscal consolidation on inequality and how different consolidation paths act on inequality</w:t>
      </w:r>
      <w:r w:rsidR="00930984">
        <w:rPr>
          <w:rFonts w:ascii="Times New Roman" w:hAnsi="Times New Roman" w:cs="Times New Roman"/>
          <w:lang w:val="en-US"/>
        </w:rPr>
        <w:t xml:space="preserve"> (</w:t>
      </w:r>
      <w:r>
        <w:rPr>
          <w:rFonts w:ascii="Times New Roman" w:hAnsi="Times New Roman" w:cs="Times New Roman"/>
          <w:lang w:val="en-US"/>
        </w:rPr>
        <w:t>Alesina, Alberto et al. 2018</w:t>
      </w:r>
      <w:r w:rsidR="00930984">
        <w:rPr>
          <w:rFonts w:ascii="Times New Roman" w:hAnsi="Times New Roman" w:cs="Times New Roman"/>
          <w:lang w:val="en-US"/>
        </w:rPr>
        <w:t>; Ball, Laurence et al. 2013</w:t>
      </w:r>
      <w:r>
        <w:rPr>
          <w:rFonts w:ascii="Times New Roman" w:hAnsi="Times New Roman" w:cs="Times New Roman"/>
          <w:lang w:val="en-US"/>
        </w:rPr>
        <w:t>)</w:t>
      </w:r>
      <w:r w:rsidR="00930984">
        <w:rPr>
          <w:rFonts w:ascii="Times New Roman" w:hAnsi="Times New Roman" w:cs="Times New Roman"/>
          <w:lang w:val="en-US"/>
        </w:rPr>
        <w:t>.</w:t>
      </w:r>
      <w:r>
        <w:rPr>
          <w:rFonts w:ascii="Times New Roman" w:hAnsi="Times New Roman" w:cs="Times New Roman"/>
          <w:lang w:val="en-US"/>
        </w:rPr>
        <w:t xml:space="preserve"> The second strand differentiates the changing profile of inequality </w:t>
      </w:r>
      <w:r w:rsidR="00930984">
        <w:rPr>
          <w:rFonts w:ascii="Times New Roman" w:hAnsi="Times New Roman" w:cs="Times New Roman"/>
          <w:lang w:val="en-US"/>
        </w:rPr>
        <w:t>during crisis and fiscal consolidation</w:t>
      </w:r>
      <w:r w:rsidR="00930984">
        <w:rPr>
          <w:rFonts w:ascii="Times New Roman" w:hAnsi="Times New Roman" w:cs="Times New Roman"/>
          <w:lang w:val="en-US"/>
        </w:rPr>
        <w:t xml:space="preserve"> with a focus on distribution (Schneider et al. 2015; </w:t>
      </w:r>
      <w:r w:rsidR="00930984">
        <w:rPr>
          <w:rFonts w:ascii="Times New Roman" w:hAnsi="Times New Roman" w:cs="Times New Roman"/>
          <w:lang w:val="en-US"/>
        </w:rPr>
        <w:t>Agnello, Luca and Soursa, Ricardo 2014</w:t>
      </w:r>
      <w:r w:rsidR="00930984">
        <w:rPr>
          <w:rFonts w:ascii="Times New Roman" w:hAnsi="Times New Roman" w:cs="Times New Roman"/>
          <w:lang w:val="en-US"/>
        </w:rPr>
        <w:t>).</w:t>
      </w:r>
    </w:p>
    <w:p w14:paraId="529CE552" w14:textId="7B104FD6" w:rsidR="00930984" w:rsidRDefault="00930984" w:rsidP="008E6954">
      <w:pPr>
        <w:rPr>
          <w:rFonts w:ascii="Times New Roman" w:hAnsi="Times New Roman" w:cs="Times New Roman"/>
          <w:lang w:val="en-US"/>
        </w:rPr>
      </w:pPr>
      <w:r w:rsidRPr="00930984">
        <w:rPr>
          <w:rFonts w:ascii="Times New Roman" w:hAnsi="Times New Roman" w:cs="Times New Roman"/>
          <w:lang w:val="en-US"/>
        </w:rPr>
        <w:t>Main research question of these</w:t>
      </w:r>
      <w:r>
        <w:rPr>
          <w:rFonts w:ascii="Times New Roman" w:hAnsi="Times New Roman" w:cs="Times New Roman"/>
          <w:lang w:val="en-US"/>
        </w:rPr>
        <w:t xml:space="preserve"> papers is how inequality is influenced by different measures and how the profile of inequality changes in regards to austerity.</w:t>
      </w:r>
    </w:p>
    <w:p w14:paraId="7A2C9148" w14:textId="6CA7030E" w:rsidR="00930984" w:rsidRDefault="00930984" w:rsidP="008E6954">
      <w:pPr>
        <w:rPr>
          <w:rFonts w:ascii="Times New Roman" w:hAnsi="Times New Roman" w:cs="Times New Roman"/>
          <w:lang w:val="en-US"/>
        </w:rPr>
      </w:pPr>
      <w:r>
        <w:rPr>
          <w:rFonts w:ascii="Times New Roman" w:hAnsi="Times New Roman" w:cs="Times New Roman"/>
          <w:lang w:val="en-US"/>
        </w:rPr>
        <w:t xml:space="preserve">Data source of these papers is the OECD data base, </w:t>
      </w:r>
      <w:r w:rsidRPr="00930984">
        <w:rPr>
          <w:rFonts w:ascii="Times New Roman" w:hAnsi="Times New Roman" w:cs="Times New Roman"/>
          <w:highlight w:val="yellow"/>
          <w:lang w:val="en-US"/>
        </w:rPr>
        <w:t>…</w:t>
      </w:r>
      <w:r>
        <w:rPr>
          <w:rFonts w:ascii="Times New Roman" w:hAnsi="Times New Roman" w:cs="Times New Roman"/>
          <w:lang w:val="en-US"/>
        </w:rPr>
        <w:t xml:space="preserve"> and …. For the measure of inequality, Schneider et al. (2016) use a custom index build by </w:t>
      </w:r>
      <w:r w:rsidR="00540E98">
        <w:rPr>
          <w:rFonts w:ascii="Times New Roman" w:hAnsi="Times New Roman" w:cs="Times New Roman"/>
          <w:lang w:val="en-US"/>
        </w:rPr>
        <w:t>Jenkins, Stephen (2009). This index is build on a Lorentz curve which is able to show changes in inequality even for the edges of the distribution regarding its top and bottom. This allows for a closer look on specific changes in the income distribution, while shifting the focus away from the effects each viariable has on inequality. For a generealized view on inequality, Agnello and Soursa (2014) as well as Ball et al. (2013) use the SWIID data base to work with comparable gini indices for all countries.</w:t>
      </w:r>
    </w:p>
    <w:p w14:paraId="5C22F197" w14:textId="121916B1" w:rsidR="00540E98" w:rsidRPr="00930984" w:rsidRDefault="00540E98" w:rsidP="008E6954">
      <w:pPr>
        <w:rPr>
          <w:rFonts w:ascii="Times New Roman" w:hAnsi="Times New Roman" w:cs="Times New Roman"/>
          <w:lang w:val="en-US"/>
        </w:rPr>
      </w:pPr>
      <w:r>
        <w:rPr>
          <w:rFonts w:ascii="Times New Roman" w:hAnsi="Times New Roman" w:cs="Times New Roman"/>
          <w:lang w:val="en-US"/>
        </w:rPr>
        <w:t xml:space="preserve">The results of these papers show that fiscal austerity </w:t>
      </w:r>
      <w:r w:rsidR="000F6B70">
        <w:rPr>
          <w:rFonts w:ascii="Times New Roman" w:hAnsi="Times New Roman" w:cs="Times New Roman"/>
          <w:lang w:val="en-US"/>
        </w:rPr>
        <w:t xml:space="preserve">in general </w:t>
      </w:r>
      <w:r>
        <w:rPr>
          <w:rFonts w:ascii="Times New Roman" w:hAnsi="Times New Roman" w:cs="Times New Roman"/>
          <w:lang w:val="en-US"/>
        </w:rPr>
        <w:t>provo</w:t>
      </w:r>
      <w:r w:rsidR="000F6B70">
        <w:rPr>
          <w:rFonts w:ascii="Times New Roman" w:hAnsi="Times New Roman" w:cs="Times New Roman"/>
          <w:lang w:val="en-US"/>
        </w:rPr>
        <w:t>kes a rise in inequality while controlling for country and year specific effects as well as for some kind of measurement of import and export activity with foreign countries and factoring in growth data. While the fact of rising inequality is beyond dispute, the effects and causes which lead to this rise in inequality is not.</w:t>
      </w:r>
    </w:p>
    <w:p w14:paraId="70D7CCB5" w14:textId="54B4E174" w:rsidR="00E06D1B" w:rsidRPr="00AB2211" w:rsidRDefault="00E06D1B" w:rsidP="008E6954">
      <w:pPr>
        <w:rPr>
          <w:rFonts w:ascii="Times New Roman" w:hAnsi="Times New Roman" w:cs="Times New Roman"/>
          <w:lang w:val="en-US"/>
        </w:rPr>
      </w:pPr>
      <w:r w:rsidRPr="00930984">
        <w:rPr>
          <w:rFonts w:ascii="Times New Roman" w:hAnsi="Times New Roman" w:cs="Times New Roman"/>
          <w:lang w:val="en-US"/>
        </w:rPr>
        <w:t xml:space="preserve">While </w:t>
      </w:r>
      <w:r w:rsidR="00930984" w:rsidRPr="00930984">
        <w:rPr>
          <w:rFonts w:ascii="Times New Roman" w:hAnsi="Times New Roman" w:cs="Times New Roman"/>
          <w:lang w:val="en-US"/>
        </w:rPr>
        <w:t>these</w:t>
      </w:r>
      <w:r w:rsidR="00930984">
        <w:rPr>
          <w:rFonts w:ascii="Times New Roman" w:hAnsi="Times New Roman" w:cs="Times New Roman"/>
          <w:lang w:val="en-US"/>
        </w:rPr>
        <w:t xml:space="preserve"> papers</w:t>
      </w:r>
      <w:r w:rsidRPr="00AB2211">
        <w:rPr>
          <w:rFonts w:ascii="Times New Roman" w:hAnsi="Times New Roman" w:cs="Times New Roman"/>
          <w:lang w:val="en-US"/>
        </w:rPr>
        <w:t xml:space="preserve"> focussed on </w:t>
      </w:r>
      <w:r w:rsidR="00AB2211" w:rsidRPr="00AB2211">
        <w:rPr>
          <w:rFonts w:ascii="Times New Roman" w:hAnsi="Times New Roman" w:cs="Times New Roman"/>
          <w:lang w:val="en-US"/>
        </w:rPr>
        <w:t>the distribution of inequa</w:t>
      </w:r>
      <w:r w:rsidR="00AB2211">
        <w:rPr>
          <w:rFonts w:ascii="Times New Roman" w:hAnsi="Times New Roman" w:cs="Times New Roman"/>
          <w:lang w:val="en-US"/>
        </w:rPr>
        <w:t xml:space="preserve">lity we put our focus on the causes for inquality while looking at the broad gini-index </w:t>
      </w:r>
      <w:r w:rsidR="00540E98">
        <w:rPr>
          <w:rFonts w:ascii="Times New Roman" w:hAnsi="Times New Roman" w:cs="Times New Roman"/>
          <w:lang w:val="en-US"/>
        </w:rPr>
        <w:t xml:space="preserve">based on the SWIID </w:t>
      </w:r>
      <w:r w:rsidR="00AB2211">
        <w:rPr>
          <w:rFonts w:ascii="Times New Roman" w:hAnsi="Times New Roman" w:cs="Times New Roman"/>
          <w:lang w:val="en-US"/>
        </w:rPr>
        <w:t xml:space="preserve">while accepting that this measure does not show any distributional aspects of inequality. Furthermore we added </w:t>
      </w:r>
      <w:r w:rsidR="00AB2211">
        <w:rPr>
          <w:rFonts w:ascii="Times New Roman" w:hAnsi="Times New Roman" w:cs="Times New Roman"/>
          <w:lang w:val="en-US"/>
        </w:rPr>
        <w:lastRenderedPageBreak/>
        <w:t>unemployment rate as a independent variable while intuitively inequality should rise with a rising unemployment rate.</w:t>
      </w:r>
    </w:p>
    <w:p w14:paraId="09703A1A" w14:textId="77777777" w:rsidR="00E06D1B" w:rsidRPr="00AB2211" w:rsidRDefault="00E06D1B" w:rsidP="008E6954">
      <w:pPr>
        <w:rPr>
          <w:rFonts w:ascii="Times New Roman" w:hAnsi="Times New Roman" w:cs="Times New Roman"/>
          <w:lang w:val="en-US"/>
        </w:rPr>
      </w:pPr>
    </w:p>
    <w:p w14:paraId="1F486DC4" w14:textId="245564DB" w:rsidR="00B028BB" w:rsidRPr="00E950EC" w:rsidRDefault="00B028BB" w:rsidP="00E950EC">
      <w:pPr>
        <w:pStyle w:val="berschrift1"/>
        <w:rPr>
          <w:lang w:val="en-US"/>
        </w:rPr>
      </w:pPr>
      <w:r w:rsidRPr="00E950EC">
        <w:rPr>
          <w:lang w:val="en-US"/>
        </w:rPr>
        <w:t>Results:</w:t>
      </w:r>
    </w:p>
    <w:p w14:paraId="6C3788CA" w14:textId="4F228853" w:rsidR="00B028BB" w:rsidRDefault="00B028BB" w:rsidP="008E6954">
      <w:pPr>
        <w:rPr>
          <w:rFonts w:ascii="Times New Roman" w:hAnsi="Times New Roman" w:cs="Times New Roman"/>
          <w:lang w:val="en-US"/>
        </w:rPr>
      </w:pPr>
      <w:r>
        <w:rPr>
          <w:rFonts w:ascii="Times New Roman" w:hAnsi="Times New Roman" w:cs="Times New Roman"/>
          <w:lang w:val="en-US"/>
        </w:rPr>
        <w:t xml:space="preserve">What we did and what our results have shown, own contribution </w:t>
      </w:r>
      <w:r w:rsidR="00E06D1B">
        <w:rPr>
          <w:rFonts w:ascii="Times New Roman" w:hAnsi="Times New Roman" w:cs="Times New Roman"/>
          <w:lang w:val="en-US"/>
        </w:rPr>
        <w:t xml:space="preserve"> (time/hypothesis/variables)</w:t>
      </w:r>
    </w:p>
    <w:p w14:paraId="4D63E772" w14:textId="77777777" w:rsidR="00E06D1B" w:rsidRDefault="00E06D1B" w:rsidP="008E6954">
      <w:pPr>
        <w:rPr>
          <w:rFonts w:ascii="Times New Roman" w:hAnsi="Times New Roman" w:cs="Times New Roman"/>
          <w:lang w:val="en-US"/>
        </w:rPr>
      </w:pPr>
    </w:p>
    <w:p w14:paraId="43075152" w14:textId="5F0F5ED7" w:rsidR="00E06D1B" w:rsidRPr="00E06D1B" w:rsidRDefault="00E06D1B" w:rsidP="00E950EC">
      <w:pPr>
        <w:pStyle w:val="berschrift1"/>
        <w:rPr>
          <w:lang w:val="en-US"/>
        </w:rPr>
      </w:pPr>
      <w:r w:rsidRPr="00E06D1B">
        <w:rPr>
          <w:lang w:val="en-US"/>
        </w:rPr>
        <w:t>Conclusion:</w:t>
      </w:r>
    </w:p>
    <w:p w14:paraId="00A96E35" w14:textId="37314422" w:rsidR="00E06D1B" w:rsidRDefault="00E06D1B" w:rsidP="008E6954">
      <w:pPr>
        <w:rPr>
          <w:rFonts w:ascii="Times New Roman" w:hAnsi="Times New Roman" w:cs="Times New Roman"/>
          <w:lang w:val="en-US"/>
        </w:rPr>
      </w:pPr>
      <w:r>
        <w:rPr>
          <w:rFonts w:ascii="Times New Roman" w:hAnsi="Times New Roman" w:cs="Times New Roman"/>
          <w:lang w:val="en-US"/>
        </w:rPr>
        <w:t>Here half page?</w:t>
      </w:r>
    </w:p>
    <w:p w14:paraId="019E7697" w14:textId="77777777" w:rsidR="001C3C24" w:rsidRDefault="001C3C24" w:rsidP="008E6954">
      <w:pPr>
        <w:rPr>
          <w:rFonts w:ascii="Times New Roman" w:hAnsi="Times New Roman" w:cs="Times New Roman"/>
          <w:lang w:val="en-US"/>
        </w:rPr>
      </w:pPr>
    </w:p>
    <w:p w14:paraId="00156DE5" w14:textId="78602FDF" w:rsidR="001C3C24" w:rsidRDefault="001C3C24" w:rsidP="008E6954">
      <w:pPr>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{"citationID":"hf2VsXYr","properties":{"formattedCitation":"(Agnello and Sousa, 2014)","plainCitation":"(Agnello and Sousa, 2014)","noteIndex":0},"citationItems":[{"id":5,"uris":["http://zotero.org/groups/5037206/items/YSVPBVXB"],"itemData":{"id":5,"type":"article-journal","abstract":"In this paper, we assess the impact of fiscal consolidation on income inequality. Using a panel of 18 industrialized countries from 1978 to 2009, we find that income inequality significantly rises during periods of fiscal consolidation. In addition, while fiscal policy that is driven by spending cuts seems to be detrimental for income distribution, tax hikes seem to have an equalizing effect. We also show that the size of the fiscal consolidation program (in percentage of GDP) has an impact on income inequality. In particular, when consolidation plans represent a small share of GDP, the income gap widens, suggesting that the burden associated with the effort affects disproportionately households at the bottom of the income distribution. Considering the linkages between banking crises and fiscal consolidation, we find that the effect on the income gap is amplified when fiscal adjustments take place after the resolution of such financial turmoil. Similarly, fiscal consolidation programs combined with inflation are likely to increase inequality and the effects of fiscal adjustments on inequality are amplified during periods of relatively low growth. Our results also provide support for a non-linear relationship between inequality and income and corroborate the idea that trade can promote a more equal distribution of income.","container-title":"Review of Income and Wealth","DOI":"10.1111/roiw.12004","ISSN":"1475-4991","issue":"4","language":"en","note":"_eprint: https://onlinelibrary.wiley.com/doi/pdf/10.1111/roiw.12004","page":"702-726","source":"Wiley Online Library","title":"How Does Fiscal Consolidation Impact on Income Inequality?","volume":"60","author":[{"family":"Agnello","given":"Luca"},{"family":"Sousa","given":"Ricardo M."}],"issued":{"date-parts":[["2014"]]}}}],"schema":"https://github.com/citation-style-language/schema/raw/master/csl-citation.json"}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(Agnello and Sousa, 2014)</w:t>
      </w:r>
      <w:r>
        <w:rPr>
          <w:rFonts w:ascii="Times New Roman" w:hAnsi="Times New Roman" w:cs="Times New Roman"/>
          <w:lang w:val="en-US"/>
        </w:rPr>
        <w:fldChar w:fldCharType="end"/>
      </w:r>
    </w:p>
    <w:p w14:paraId="73A7A846" w14:textId="3B8A7927" w:rsidR="001C3C24" w:rsidRDefault="001C3C24" w:rsidP="008E6954">
      <w:pPr>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{"citationID":"ud0vFVbe","properties":{"formattedCitation":"(Schneider, Kinsella and Godin, 2016)","plainCitation":"(Schneider, Kinsella and Godin, 2016)","noteIndex":0},"citationItems":[{"id":7,"uris":["http://zotero.org/groups/5037206/items/K8X6UWGV"],"itemData":{"id":7,"type":"article-journal","abstract":"We present two Gini-like inequality indices that provide a more nuanced picture of how the profile of inequality has changed across European countries since 2005. We use these indices to analyse the distributional changes that can be attributed to the push for austerity. We estimate the JV-indices for 24 European countries over 9 years, and then use this panel to analyse the distributional effects of the fiscal consolidation policies Europe endured after the 2008 crisis. We find that austerity increased income inequality in eurozone countries, but reduced income inequality in countries that do not use the euro as their currency. We uncover a significant new relationship between austerity policies and the tails of the income distribution, further suggesting that in the eurozone these policies on average amount to a redistribution from the bottom to the top.","container-title":"European Journal of Economics and Economic Policies: Intervention","DOI":"10.4337/ejeep.2016.03.08","ISSN":"20527772, 20527764","issue":"3","language":"en_US","note":"publisher: Edward Elgar Publishing Ltd\nsection: European Journal of Economics and Economic Policies: Intervention","page":"354-374","source":"www.elgaronline.com","title":"Changes in the profile of inequality across Europe since 2005: austerity and redistribution","title-short":"Changes in the profile of inequality across Europe since 2005","volume":"13","author":[{"family":"Schneider","given":"Markus P. A."},{"family":"Kinsella","given":"Stephen"},{"family":"Godin","given":"Antoine"}],"issued":{"date-parts":[["2016",12,1]]}}}],"schema":"https://github.com/citation-style-language/schema/raw/master/csl-citation.json"}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(Schneider, Kinsella and Godin, 2016)</w:t>
      </w:r>
      <w:r>
        <w:rPr>
          <w:rFonts w:ascii="Times New Roman" w:hAnsi="Times New Roman" w:cs="Times New Roman"/>
          <w:lang w:val="en-US"/>
        </w:rPr>
        <w:fldChar w:fldCharType="end"/>
      </w:r>
    </w:p>
    <w:p w14:paraId="00A8D35F" w14:textId="77777777" w:rsidR="00E06D1B" w:rsidRDefault="00E06D1B" w:rsidP="008E6954">
      <w:pPr>
        <w:rPr>
          <w:rFonts w:ascii="Times New Roman" w:hAnsi="Times New Roman" w:cs="Times New Roman"/>
          <w:lang w:val="en-US"/>
        </w:rPr>
      </w:pPr>
    </w:p>
    <w:p w14:paraId="0A11EAD8" w14:textId="7BDE5A9D" w:rsidR="00E06D1B" w:rsidRPr="00E06D1B" w:rsidRDefault="00E06D1B" w:rsidP="00E950EC">
      <w:pPr>
        <w:pStyle w:val="berschrift1"/>
        <w:rPr>
          <w:lang w:val="en-US"/>
        </w:rPr>
      </w:pPr>
      <w:r w:rsidRPr="00E06D1B">
        <w:rPr>
          <w:lang w:val="en-US"/>
        </w:rPr>
        <w:t>Bibliography:</w:t>
      </w:r>
    </w:p>
    <w:p w14:paraId="448BFCE9" w14:textId="77777777" w:rsidR="001C3C24" w:rsidRPr="001C3C24" w:rsidRDefault="001C3C24" w:rsidP="008E6954">
      <w:pPr>
        <w:rPr>
          <w:rFonts w:ascii="Times New Roman" w:hAnsi="Times New Roman" w:cs="Times New Roman"/>
        </w:rPr>
      </w:pPr>
    </w:p>
    <w:p w14:paraId="59DA9FDF" w14:textId="35A602DA" w:rsidR="009C2A55" w:rsidRDefault="00C53AE2" w:rsidP="008E6954">
      <w:r>
        <w:t>Hier am Ende in Zotero alle Einträge der Bibliothek kopiere</w:t>
      </w:r>
      <w:r w:rsidR="007C43BF">
        <w:t>n</w:t>
      </w:r>
      <w:r>
        <w:t xml:space="preserve">, </w:t>
      </w:r>
      <w:r w:rsidR="007C43BF">
        <w:t>R</w:t>
      </w:r>
      <w:r>
        <w:t xml:space="preserve">echtsklick, Literaturverzeichnis erstellen und dann „in Zwischenablage kopieren“ und hier einfügen </w:t>
      </w:r>
      <w:r>
        <w:sym w:font="Wingdings" w:char="F04A"/>
      </w:r>
    </w:p>
    <w:p w14:paraId="61B4F7CD" w14:textId="77777777" w:rsidR="00046AC3" w:rsidRDefault="00046AC3" w:rsidP="008E6954"/>
    <w:p w14:paraId="6B868545" w14:textId="77777777" w:rsidR="00046AC3" w:rsidRPr="00046AC3" w:rsidRDefault="00046AC3" w:rsidP="00046AC3">
      <w:pPr>
        <w:rPr>
          <w:lang w:val="en-US"/>
        </w:rPr>
      </w:pPr>
      <w:r w:rsidRPr="00046AC3">
        <w:rPr>
          <w:lang w:val="en-US"/>
        </w:rPr>
        <w:t xml:space="preserve">Agnello, L. and Sousa, R.M. (2014) ‘How Does Fiscal Consolidation Impact on Income Inequality?’, </w:t>
      </w:r>
      <w:r w:rsidRPr="00046AC3">
        <w:rPr>
          <w:i/>
          <w:iCs/>
          <w:lang w:val="en-US"/>
        </w:rPr>
        <w:t>Review of Income and Wealth</w:t>
      </w:r>
      <w:r w:rsidRPr="00046AC3">
        <w:rPr>
          <w:lang w:val="en-US"/>
        </w:rPr>
        <w:t xml:space="preserve">, 60(4), pp. 702–726. Available at: </w:t>
      </w:r>
      <w:hyperlink r:id="rId8" w:history="1">
        <w:r w:rsidRPr="00046AC3">
          <w:rPr>
            <w:rStyle w:val="Hyperlink"/>
            <w:lang w:val="en-US"/>
          </w:rPr>
          <w:t>https://doi.org/10.1111/roiw.12004</w:t>
        </w:r>
      </w:hyperlink>
      <w:r w:rsidRPr="00046AC3">
        <w:rPr>
          <w:lang w:val="en-US"/>
        </w:rPr>
        <w:t>.</w:t>
      </w:r>
    </w:p>
    <w:p w14:paraId="22B39949" w14:textId="77777777" w:rsidR="00046AC3" w:rsidRPr="00046AC3" w:rsidRDefault="00046AC3" w:rsidP="00046AC3">
      <w:pPr>
        <w:rPr>
          <w:lang w:val="en-US"/>
        </w:rPr>
      </w:pPr>
      <w:r w:rsidRPr="00046AC3">
        <w:rPr>
          <w:lang w:val="en-US"/>
        </w:rPr>
        <w:t xml:space="preserve">Alesina, A., Favero, C.A. and Giavazzi, F. (2018) ‘What Do We Know about the Effects of Austerity?’, </w:t>
      </w:r>
      <w:r w:rsidRPr="00046AC3">
        <w:rPr>
          <w:i/>
          <w:iCs/>
          <w:lang w:val="en-US"/>
        </w:rPr>
        <w:t>AEA Papers and Proceedings</w:t>
      </w:r>
      <w:r w:rsidRPr="00046AC3">
        <w:rPr>
          <w:lang w:val="en-US"/>
        </w:rPr>
        <w:t xml:space="preserve">, 108, pp. 524–530. Available at: </w:t>
      </w:r>
      <w:hyperlink r:id="rId9" w:history="1">
        <w:r w:rsidRPr="00046AC3">
          <w:rPr>
            <w:rStyle w:val="Hyperlink"/>
            <w:lang w:val="en-US"/>
          </w:rPr>
          <w:t>https://doi.org/10.1257/pandp.20181062</w:t>
        </w:r>
      </w:hyperlink>
      <w:r w:rsidRPr="00046AC3">
        <w:rPr>
          <w:lang w:val="en-US"/>
        </w:rPr>
        <w:t>.</w:t>
      </w:r>
    </w:p>
    <w:p w14:paraId="5F0C4AAD" w14:textId="77777777" w:rsidR="00046AC3" w:rsidRPr="00046AC3" w:rsidRDefault="00046AC3" w:rsidP="00046AC3">
      <w:pPr>
        <w:rPr>
          <w:lang w:val="en-US"/>
        </w:rPr>
      </w:pPr>
      <w:r w:rsidRPr="00046AC3">
        <w:rPr>
          <w:lang w:val="en-US"/>
        </w:rPr>
        <w:t xml:space="preserve">Ball, L. </w:t>
      </w:r>
      <w:r w:rsidRPr="00046AC3">
        <w:rPr>
          <w:i/>
          <w:iCs/>
          <w:lang w:val="en-US"/>
        </w:rPr>
        <w:t>et al.</w:t>
      </w:r>
      <w:r w:rsidRPr="00046AC3">
        <w:rPr>
          <w:lang w:val="en-US"/>
        </w:rPr>
        <w:t xml:space="preserve"> (2013) ‘The distributional effects of fiscal austerity’. Available at: </w:t>
      </w:r>
      <w:hyperlink r:id="rId10" w:history="1">
        <w:r w:rsidRPr="00046AC3">
          <w:rPr>
            <w:rStyle w:val="Hyperlink"/>
            <w:lang w:val="en-US"/>
          </w:rPr>
          <w:t>https://digitallibrary.un.org/record/3859051</w:t>
        </w:r>
      </w:hyperlink>
      <w:r w:rsidRPr="00046AC3">
        <w:rPr>
          <w:lang w:val="en-US"/>
        </w:rPr>
        <w:t xml:space="preserve"> (Accessed: 20 May 2023).</w:t>
      </w:r>
    </w:p>
    <w:p w14:paraId="7599C1C9" w14:textId="77777777" w:rsidR="00046AC3" w:rsidRPr="00046AC3" w:rsidRDefault="00046AC3" w:rsidP="00046AC3">
      <w:pPr>
        <w:rPr>
          <w:lang w:val="en-US"/>
        </w:rPr>
      </w:pPr>
      <w:r w:rsidRPr="00046AC3">
        <w:rPr>
          <w:lang w:val="en-US"/>
        </w:rPr>
        <w:t xml:space="preserve">Guajardo, J., Leigh, D. and Pescatori, A. (2014) ‘Expansionary Austerity? International Evidence’, </w:t>
      </w:r>
      <w:r w:rsidRPr="00046AC3">
        <w:rPr>
          <w:i/>
          <w:iCs/>
          <w:lang w:val="en-US"/>
        </w:rPr>
        <w:t>Journal of the European Economic Association</w:t>
      </w:r>
      <w:r w:rsidRPr="00046AC3">
        <w:rPr>
          <w:lang w:val="en-US"/>
        </w:rPr>
        <w:t xml:space="preserve">, 12(4), pp. 949–968. Available at: </w:t>
      </w:r>
      <w:hyperlink r:id="rId11" w:history="1">
        <w:r w:rsidRPr="00046AC3">
          <w:rPr>
            <w:rStyle w:val="Hyperlink"/>
            <w:lang w:val="en-US"/>
          </w:rPr>
          <w:t>https://doi.org/10.1111/jeea.12083</w:t>
        </w:r>
      </w:hyperlink>
      <w:r w:rsidRPr="00046AC3">
        <w:rPr>
          <w:lang w:val="en-US"/>
        </w:rPr>
        <w:t>.</w:t>
      </w:r>
    </w:p>
    <w:p w14:paraId="26AC2E49" w14:textId="77777777" w:rsidR="00046AC3" w:rsidRDefault="00046AC3" w:rsidP="00046AC3">
      <w:r w:rsidRPr="00046AC3">
        <w:rPr>
          <w:lang w:val="en-US"/>
        </w:rPr>
        <w:t xml:space="preserve">Jenkins, S.P. (2009) ‘Distributionally-Sensitive Inequality Indices and the Gb2 Income Distribution’, </w:t>
      </w:r>
      <w:r w:rsidRPr="00046AC3">
        <w:rPr>
          <w:i/>
          <w:iCs/>
          <w:lang w:val="en-US"/>
        </w:rPr>
        <w:t>Review of Income and Wealth</w:t>
      </w:r>
      <w:r w:rsidRPr="00046AC3">
        <w:rPr>
          <w:lang w:val="en-US"/>
        </w:rPr>
        <w:t xml:space="preserve">, 55(2), pp. 392–398. </w:t>
      </w:r>
      <w:r>
        <w:t xml:space="preserve">Available at: </w:t>
      </w:r>
      <w:hyperlink r:id="rId12" w:history="1">
        <w:r>
          <w:rPr>
            <w:rStyle w:val="Hyperlink"/>
          </w:rPr>
          <w:t>https://doi.org/10.1111/j.1475-4991.2009.00318.x</w:t>
        </w:r>
      </w:hyperlink>
      <w:r>
        <w:t>.</w:t>
      </w:r>
    </w:p>
    <w:p w14:paraId="36788082" w14:textId="77777777" w:rsidR="00046AC3" w:rsidRDefault="00046AC3" w:rsidP="00046AC3">
      <w:r>
        <w:t xml:space="preserve">Schneider, M.P.A., Kinsella, S. and Godin, A. (2016) ‘Changes in the profile of inequality across Europe since 2005: austerity and redistribution’, </w:t>
      </w:r>
      <w:r>
        <w:rPr>
          <w:i/>
          <w:iCs/>
        </w:rPr>
        <w:t>European Journal of Economics and Economic Policies: Intervention</w:t>
      </w:r>
      <w:r>
        <w:t xml:space="preserve">, 13(3), pp. 354–374. Available at: </w:t>
      </w:r>
      <w:hyperlink r:id="rId13" w:history="1">
        <w:r>
          <w:rPr>
            <w:rStyle w:val="Hyperlink"/>
          </w:rPr>
          <w:t>https://doi.org/10.4337/ejeep.2016.03.08</w:t>
        </w:r>
      </w:hyperlink>
      <w:r>
        <w:t>.</w:t>
      </w:r>
    </w:p>
    <w:p w14:paraId="0F20442C" w14:textId="77777777" w:rsidR="00046AC3" w:rsidRPr="00C53AE2" w:rsidRDefault="00046AC3" w:rsidP="008E6954">
      <w:pPr>
        <w:rPr>
          <w:rFonts w:ascii="Times New Roman" w:hAnsi="Times New Roman" w:cs="Times New Roman"/>
        </w:rPr>
      </w:pPr>
    </w:p>
    <w:sectPr w:rsidR="00046AC3" w:rsidRPr="00C53AE2" w:rsidSect="007C43BF">
      <w:headerReference w:type="even" r:id="rId14"/>
      <w:footerReference w:type="even" r:id="rId15"/>
      <w:footerReference w:type="default" r:id="rId16"/>
      <w:footerReference w:type="first" r:id="rId1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CC78" w14:textId="77777777" w:rsidR="002E5B0F" w:rsidRDefault="002E5B0F" w:rsidP="00A13EED">
      <w:r>
        <w:separator/>
      </w:r>
    </w:p>
  </w:endnote>
  <w:endnote w:type="continuationSeparator" w:id="0">
    <w:p w14:paraId="10FEE3F9" w14:textId="77777777" w:rsidR="002E5B0F" w:rsidRDefault="002E5B0F" w:rsidP="00A13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56189504"/>
      <w:docPartObj>
        <w:docPartGallery w:val="Page Numbers (Bottom of Page)"/>
        <w:docPartUnique/>
      </w:docPartObj>
    </w:sdtPr>
    <w:sdtContent>
      <w:p w14:paraId="0C1BB59C" w14:textId="534B8731" w:rsidR="009C2A55" w:rsidRDefault="009C2A55" w:rsidP="007C43BF">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6382CCD" w14:textId="77777777" w:rsidR="009C2A55" w:rsidRDefault="009C2A55" w:rsidP="007C43BF">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54884718"/>
      <w:docPartObj>
        <w:docPartGallery w:val="Page Numbers (Bottom of Page)"/>
        <w:docPartUnique/>
      </w:docPartObj>
    </w:sdtPr>
    <w:sdtContent>
      <w:p w14:paraId="509D0EF7" w14:textId="1343C5BD" w:rsidR="007C43BF" w:rsidRDefault="007C43BF" w:rsidP="00BC1B9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1CC7A21" w14:textId="33D3D5BC" w:rsidR="00B028BB" w:rsidRPr="00B028BB" w:rsidRDefault="007C43BF" w:rsidP="007C43BF">
    <w:pPr>
      <w:pStyle w:val="Fuzeile"/>
      <w:tabs>
        <w:tab w:val="clear" w:pos="4536"/>
        <w:tab w:val="clear" w:pos="9072"/>
        <w:tab w:val="left" w:pos="4280"/>
        <w:tab w:val="left" w:pos="6594"/>
      </w:tabs>
      <w:ind w:right="360" w:firstLine="360"/>
      <w:rPr>
        <w:lang w:val="en-US"/>
      </w:rPr>
    </w:pPr>
    <w:r>
      <w:rPr>
        <w:lang w:val="en-US"/>
      </w:rPr>
      <w:tab/>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603E" w14:textId="27EF6781" w:rsidR="00AB2211" w:rsidRPr="00AB2211" w:rsidRDefault="00E06D1B" w:rsidP="009C2A55">
    <w:pPr>
      <w:pStyle w:val="Fuzeile"/>
      <w:tabs>
        <w:tab w:val="clear" w:pos="4536"/>
        <w:tab w:val="clear" w:pos="9072"/>
        <w:tab w:val="left" w:pos="5120"/>
      </w:tabs>
      <w:rPr>
        <w:sz w:val="22"/>
        <w:szCs w:val="22"/>
        <w:u w:val="single"/>
        <w:lang w:val="en-US"/>
      </w:rPr>
    </w:pPr>
    <w:r w:rsidRPr="00AB2211">
      <w:rPr>
        <w:sz w:val="22"/>
        <w:szCs w:val="22"/>
        <w:u w:val="single"/>
        <w:lang w:val="en-US"/>
      </w:rPr>
      <w:t xml:space="preserve">Contact information: </w:t>
    </w:r>
    <w:r w:rsidR="009C2A55">
      <w:rPr>
        <w:sz w:val="22"/>
        <w:szCs w:val="22"/>
        <w:u w:val="single"/>
        <w:lang w:val="en-US"/>
      </w:rPr>
      <w:t xml:space="preserve"> </w:t>
    </w:r>
  </w:p>
  <w:p w14:paraId="60AA8653" w14:textId="5DE23113" w:rsidR="00AB2211" w:rsidRPr="00AB2211" w:rsidRDefault="00AB2211" w:rsidP="00E06D1B">
    <w:pPr>
      <w:pStyle w:val="Fuzeile"/>
      <w:rPr>
        <w:color w:val="000000" w:themeColor="text1"/>
        <w:sz w:val="22"/>
        <w:szCs w:val="22"/>
        <w:lang w:val="en-US"/>
      </w:rPr>
    </w:pPr>
    <w:r w:rsidRPr="00AB2211">
      <w:rPr>
        <w:color w:val="000000" w:themeColor="text1"/>
        <w:sz w:val="22"/>
        <w:szCs w:val="22"/>
        <w:lang w:val="en-US"/>
      </w:rPr>
      <w:t xml:space="preserve">Jakob Heibel, </w:t>
    </w:r>
    <w:hyperlink r:id="rId1" w:history="1">
      <w:r w:rsidRPr="00AB2211">
        <w:rPr>
          <w:rStyle w:val="Hyperlink"/>
          <w:color w:val="000000" w:themeColor="text1"/>
          <w:sz w:val="22"/>
          <w:szCs w:val="22"/>
          <w:u w:val="none"/>
          <w:lang w:val="en-US"/>
        </w:rPr>
        <w:t>jakob.heibel@stud.uni-due.de</w:t>
      </w:r>
    </w:hyperlink>
  </w:p>
  <w:p w14:paraId="0EC584C4" w14:textId="588BF5E9" w:rsidR="00E06D1B" w:rsidRPr="00AB2211" w:rsidRDefault="00E06D1B" w:rsidP="00E06D1B">
    <w:pPr>
      <w:pStyle w:val="Fuzeile"/>
      <w:rPr>
        <w:color w:val="000000" w:themeColor="text1"/>
        <w:sz w:val="22"/>
        <w:szCs w:val="22"/>
      </w:rPr>
    </w:pPr>
    <w:r w:rsidRPr="00AB2211">
      <w:rPr>
        <w:sz w:val="22"/>
        <w:szCs w:val="22"/>
      </w:rPr>
      <w:t xml:space="preserve">Nicolas Barden, </w:t>
    </w:r>
    <w:hyperlink r:id="rId2" w:history="1">
      <w:r w:rsidRPr="00AB2211">
        <w:rPr>
          <w:rStyle w:val="Hyperlink"/>
          <w:color w:val="000000" w:themeColor="text1"/>
          <w:sz w:val="22"/>
          <w:szCs w:val="22"/>
          <w:u w:val="none"/>
        </w:rPr>
        <w:t>nicolas.barden@stud.uni-due.de</w:t>
      </w:r>
    </w:hyperlink>
  </w:p>
  <w:p w14:paraId="4D9D503E" w14:textId="77777777" w:rsidR="00E06D1B" w:rsidRDefault="00E06D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67466" w14:textId="77777777" w:rsidR="002E5B0F" w:rsidRDefault="002E5B0F" w:rsidP="00A13EED">
      <w:r>
        <w:separator/>
      </w:r>
    </w:p>
  </w:footnote>
  <w:footnote w:type="continuationSeparator" w:id="0">
    <w:p w14:paraId="11851FD0" w14:textId="77777777" w:rsidR="002E5B0F" w:rsidRDefault="002E5B0F" w:rsidP="00A13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46154161"/>
      <w:docPartObj>
        <w:docPartGallery w:val="Page Numbers (Top of Page)"/>
        <w:docPartUnique/>
      </w:docPartObj>
    </w:sdtPr>
    <w:sdtContent>
      <w:p w14:paraId="07B56880" w14:textId="03DA61F4" w:rsidR="00A13EED" w:rsidRDefault="00A13EED" w:rsidP="009E32D8">
        <w:pPr>
          <w:pStyle w:val="Kopf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sidR="00E06D1B">
          <w:rPr>
            <w:rStyle w:val="Seitenzahl"/>
            <w:noProof/>
          </w:rPr>
          <w:t>1</w:t>
        </w:r>
        <w:r>
          <w:rPr>
            <w:rStyle w:val="Seitenzahl"/>
          </w:rPr>
          <w:fldChar w:fldCharType="end"/>
        </w:r>
      </w:p>
    </w:sdtContent>
  </w:sdt>
  <w:p w14:paraId="05B6C044" w14:textId="77777777" w:rsidR="00A13EED" w:rsidRDefault="00A13E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44B72"/>
    <w:multiLevelType w:val="hybridMultilevel"/>
    <w:tmpl w:val="1910C9C6"/>
    <w:lvl w:ilvl="0" w:tplc="523C6294">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6703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65"/>
    <w:rsid w:val="000210E9"/>
    <w:rsid w:val="00022C74"/>
    <w:rsid w:val="00046AC3"/>
    <w:rsid w:val="000F6B70"/>
    <w:rsid w:val="001C3C24"/>
    <w:rsid w:val="001F392E"/>
    <w:rsid w:val="002E5B0F"/>
    <w:rsid w:val="00404395"/>
    <w:rsid w:val="00471C6F"/>
    <w:rsid w:val="00540E98"/>
    <w:rsid w:val="0056597A"/>
    <w:rsid w:val="005A7CD8"/>
    <w:rsid w:val="00653F6C"/>
    <w:rsid w:val="00670C6E"/>
    <w:rsid w:val="006B7120"/>
    <w:rsid w:val="0074776D"/>
    <w:rsid w:val="007C43BF"/>
    <w:rsid w:val="008B503E"/>
    <w:rsid w:val="008E6954"/>
    <w:rsid w:val="008F6350"/>
    <w:rsid w:val="00930984"/>
    <w:rsid w:val="009C2A55"/>
    <w:rsid w:val="00A13EED"/>
    <w:rsid w:val="00AB2211"/>
    <w:rsid w:val="00B028BB"/>
    <w:rsid w:val="00C21BA4"/>
    <w:rsid w:val="00C26FCF"/>
    <w:rsid w:val="00C53AE2"/>
    <w:rsid w:val="00D676CC"/>
    <w:rsid w:val="00D76065"/>
    <w:rsid w:val="00E06D1B"/>
    <w:rsid w:val="00E950EC"/>
    <w:rsid w:val="00F35D23"/>
    <w:rsid w:val="00FB68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197E7D"/>
  <w15:chartTrackingRefBased/>
  <w15:docId w15:val="{9085AB55-6DFD-9B44-B357-15C8A5FC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50EC"/>
    <w:pPr>
      <w:keepNext/>
      <w:keepLines/>
      <w:numPr>
        <w:numId w:val="1"/>
      </w:numPr>
      <w:spacing w:before="240"/>
      <w:ind w:left="360"/>
      <w:outlineLvl w:val="0"/>
    </w:pPr>
    <w:rPr>
      <w:rFonts w:ascii="Times New Roman" w:eastAsiaTheme="majorEastAsia" w:hAnsi="Times New Roman" w:cstheme="majorBidi"/>
      <w:b/>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EED"/>
    <w:pPr>
      <w:tabs>
        <w:tab w:val="center" w:pos="4536"/>
        <w:tab w:val="right" w:pos="9072"/>
      </w:tabs>
    </w:pPr>
  </w:style>
  <w:style w:type="character" w:customStyle="1" w:styleId="KopfzeileZchn">
    <w:name w:val="Kopfzeile Zchn"/>
    <w:basedOn w:val="Absatz-Standardschriftart"/>
    <w:link w:val="Kopfzeile"/>
    <w:uiPriority w:val="99"/>
    <w:rsid w:val="00A13EED"/>
  </w:style>
  <w:style w:type="paragraph" w:styleId="Fuzeile">
    <w:name w:val="footer"/>
    <w:basedOn w:val="Standard"/>
    <w:link w:val="FuzeileZchn"/>
    <w:uiPriority w:val="99"/>
    <w:unhideWhenUsed/>
    <w:rsid w:val="00A13EED"/>
    <w:pPr>
      <w:tabs>
        <w:tab w:val="center" w:pos="4536"/>
        <w:tab w:val="right" w:pos="9072"/>
      </w:tabs>
    </w:pPr>
  </w:style>
  <w:style w:type="character" w:customStyle="1" w:styleId="FuzeileZchn">
    <w:name w:val="Fußzeile Zchn"/>
    <w:basedOn w:val="Absatz-Standardschriftart"/>
    <w:link w:val="Fuzeile"/>
    <w:uiPriority w:val="99"/>
    <w:rsid w:val="00A13EED"/>
  </w:style>
  <w:style w:type="character" w:styleId="Seitenzahl">
    <w:name w:val="page number"/>
    <w:basedOn w:val="Absatz-Standardschriftart"/>
    <w:uiPriority w:val="99"/>
    <w:semiHidden/>
    <w:unhideWhenUsed/>
    <w:rsid w:val="00A13EED"/>
  </w:style>
  <w:style w:type="character" w:styleId="Hyperlink">
    <w:name w:val="Hyperlink"/>
    <w:basedOn w:val="Absatz-Standardschriftart"/>
    <w:uiPriority w:val="99"/>
    <w:unhideWhenUsed/>
    <w:rsid w:val="00B028BB"/>
    <w:rPr>
      <w:color w:val="0563C1" w:themeColor="hyperlink"/>
      <w:u w:val="single"/>
    </w:rPr>
  </w:style>
  <w:style w:type="character" w:styleId="NichtaufgelsteErwhnung">
    <w:name w:val="Unresolved Mention"/>
    <w:basedOn w:val="Absatz-Standardschriftart"/>
    <w:uiPriority w:val="99"/>
    <w:semiHidden/>
    <w:unhideWhenUsed/>
    <w:rsid w:val="00B028BB"/>
    <w:rPr>
      <w:color w:val="605E5C"/>
      <w:shd w:val="clear" w:color="auto" w:fill="E1DFDD"/>
    </w:rPr>
  </w:style>
  <w:style w:type="character" w:styleId="BesuchterLink">
    <w:name w:val="FollowedHyperlink"/>
    <w:basedOn w:val="Absatz-Standardschriftart"/>
    <w:uiPriority w:val="99"/>
    <w:semiHidden/>
    <w:unhideWhenUsed/>
    <w:rsid w:val="00E06D1B"/>
    <w:rPr>
      <w:color w:val="954F72" w:themeColor="followedHyperlink"/>
      <w:u w:val="single"/>
    </w:rPr>
  </w:style>
  <w:style w:type="paragraph" w:styleId="Listenabsatz">
    <w:name w:val="List Paragraph"/>
    <w:basedOn w:val="Standard"/>
    <w:uiPriority w:val="34"/>
    <w:qFormat/>
    <w:rsid w:val="00E950EC"/>
    <w:pPr>
      <w:ind w:left="720"/>
      <w:contextualSpacing/>
    </w:pPr>
  </w:style>
  <w:style w:type="character" w:customStyle="1" w:styleId="berschrift1Zchn">
    <w:name w:val="Überschrift 1 Zchn"/>
    <w:basedOn w:val="Absatz-Standardschriftart"/>
    <w:link w:val="berschrift1"/>
    <w:uiPriority w:val="9"/>
    <w:rsid w:val="00E950EC"/>
    <w:rPr>
      <w:rFonts w:ascii="Times New Roman" w:eastAsiaTheme="majorEastAsia" w:hAnsi="Times New Roman" w:cstheme="majorBidi"/>
      <w:b/>
      <w:color w:val="000000" w:themeColor="text1"/>
      <w:szCs w:val="32"/>
    </w:rPr>
  </w:style>
  <w:style w:type="paragraph" w:customStyle="1" w:styleId="Bibliography">
    <w:name w:val="Bibliography"/>
    <w:basedOn w:val="Standard"/>
    <w:link w:val="BibliographyZchn"/>
    <w:rsid w:val="001C3C24"/>
    <w:pPr>
      <w:spacing w:after="240"/>
    </w:pPr>
    <w:rPr>
      <w:rFonts w:ascii="Times New Roman" w:hAnsi="Times New Roman" w:cs="Times New Roman"/>
      <w:lang w:val="en-US"/>
    </w:rPr>
  </w:style>
  <w:style w:type="character" w:customStyle="1" w:styleId="BibliographyZchn">
    <w:name w:val="Bibliography Zchn"/>
    <w:basedOn w:val="Absatz-Standardschriftart"/>
    <w:link w:val="Bibliography"/>
    <w:rsid w:val="001C3C24"/>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56648">
      <w:bodyDiv w:val="1"/>
      <w:marLeft w:val="0"/>
      <w:marRight w:val="0"/>
      <w:marTop w:val="0"/>
      <w:marBottom w:val="0"/>
      <w:divBdr>
        <w:top w:val="none" w:sz="0" w:space="0" w:color="auto"/>
        <w:left w:val="none" w:sz="0" w:space="0" w:color="auto"/>
        <w:bottom w:val="none" w:sz="0" w:space="0" w:color="auto"/>
        <w:right w:val="none" w:sz="0" w:space="0" w:color="auto"/>
      </w:divBdr>
      <w:divsChild>
        <w:div w:id="392654107">
          <w:marLeft w:val="0"/>
          <w:marRight w:val="0"/>
          <w:marTop w:val="0"/>
          <w:marBottom w:val="0"/>
          <w:divBdr>
            <w:top w:val="none" w:sz="0" w:space="0" w:color="auto"/>
            <w:left w:val="none" w:sz="0" w:space="0" w:color="auto"/>
            <w:bottom w:val="none" w:sz="0" w:space="0" w:color="auto"/>
            <w:right w:val="none" w:sz="0" w:space="0" w:color="auto"/>
          </w:divBdr>
          <w:divsChild>
            <w:div w:id="297760263">
              <w:marLeft w:val="0"/>
              <w:marRight w:val="0"/>
              <w:marTop w:val="0"/>
              <w:marBottom w:val="240"/>
              <w:divBdr>
                <w:top w:val="none" w:sz="0" w:space="0" w:color="auto"/>
                <w:left w:val="none" w:sz="0" w:space="0" w:color="auto"/>
                <w:bottom w:val="none" w:sz="0" w:space="0" w:color="auto"/>
                <w:right w:val="none" w:sz="0" w:space="0" w:color="auto"/>
              </w:divBdr>
            </w:div>
            <w:div w:id="394357534">
              <w:marLeft w:val="0"/>
              <w:marRight w:val="0"/>
              <w:marTop w:val="0"/>
              <w:marBottom w:val="240"/>
              <w:divBdr>
                <w:top w:val="none" w:sz="0" w:space="0" w:color="auto"/>
                <w:left w:val="none" w:sz="0" w:space="0" w:color="auto"/>
                <w:bottom w:val="none" w:sz="0" w:space="0" w:color="auto"/>
                <w:right w:val="none" w:sz="0" w:space="0" w:color="auto"/>
              </w:divBdr>
            </w:div>
            <w:div w:id="27027157">
              <w:marLeft w:val="0"/>
              <w:marRight w:val="0"/>
              <w:marTop w:val="0"/>
              <w:marBottom w:val="240"/>
              <w:divBdr>
                <w:top w:val="none" w:sz="0" w:space="0" w:color="auto"/>
                <w:left w:val="none" w:sz="0" w:space="0" w:color="auto"/>
                <w:bottom w:val="none" w:sz="0" w:space="0" w:color="auto"/>
                <w:right w:val="none" w:sz="0" w:space="0" w:color="auto"/>
              </w:divBdr>
            </w:div>
            <w:div w:id="549612236">
              <w:marLeft w:val="0"/>
              <w:marRight w:val="0"/>
              <w:marTop w:val="0"/>
              <w:marBottom w:val="240"/>
              <w:divBdr>
                <w:top w:val="none" w:sz="0" w:space="0" w:color="auto"/>
                <w:left w:val="none" w:sz="0" w:space="0" w:color="auto"/>
                <w:bottom w:val="none" w:sz="0" w:space="0" w:color="auto"/>
                <w:right w:val="none" w:sz="0" w:space="0" w:color="auto"/>
              </w:divBdr>
            </w:div>
            <w:div w:id="1257443764">
              <w:marLeft w:val="0"/>
              <w:marRight w:val="0"/>
              <w:marTop w:val="0"/>
              <w:marBottom w:val="240"/>
              <w:divBdr>
                <w:top w:val="none" w:sz="0" w:space="0" w:color="auto"/>
                <w:left w:val="none" w:sz="0" w:space="0" w:color="auto"/>
                <w:bottom w:val="none" w:sz="0" w:space="0" w:color="auto"/>
                <w:right w:val="none" w:sz="0" w:space="0" w:color="auto"/>
              </w:divBdr>
            </w:div>
            <w:div w:id="9215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261">
      <w:bodyDiv w:val="1"/>
      <w:marLeft w:val="0"/>
      <w:marRight w:val="0"/>
      <w:marTop w:val="0"/>
      <w:marBottom w:val="0"/>
      <w:divBdr>
        <w:top w:val="none" w:sz="0" w:space="0" w:color="auto"/>
        <w:left w:val="none" w:sz="0" w:space="0" w:color="auto"/>
        <w:bottom w:val="none" w:sz="0" w:space="0" w:color="auto"/>
        <w:right w:val="none" w:sz="0" w:space="0" w:color="auto"/>
      </w:divBdr>
      <w:divsChild>
        <w:div w:id="1249732187">
          <w:marLeft w:val="0"/>
          <w:marRight w:val="0"/>
          <w:marTop w:val="0"/>
          <w:marBottom w:val="0"/>
          <w:divBdr>
            <w:top w:val="none" w:sz="0" w:space="0" w:color="auto"/>
            <w:left w:val="none" w:sz="0" w:space="0" w:color="auto"/>
            <w:bottom w:val="none" w:sz="0" w:space="0" w:color="auto"/>
            <w:right w:val="none" w:sz="0" w:space="0" w:color="auto"/>
          </w:divBdr>
          <w:divsChild>
            <w:div w:id="1093748495">
              <w:marLeft w:val="0"/>
              <w:marRight w:val="0"/>
              <w:marTop w:val="0"/>
              <w:marBottom w:val="240"/>
              <w:divBdr>
                <w:top w:val="none" w:sz="0" w:space="0" w:color="auto"/>
                <w:left w:val="none" w:sz="0" w:space="0" w:color="auto"/>
                <w:bottom w:val="none" w:sz="0" w:space="0" w:color="auto"/>
                <w:right w:val="none" w:sz="0" w:space="0" w:color="auto"/>
              </w:divBdr>
            </w:div>
            <w:div w:id="386074314">
              <w:marLeft w:val="0"/>
              <w:marRight w:val="0"/>
              <w:marTop w:val="0"/>
              <w:marBottom w:val="240"/>
              <w:divBdr>
                <w:top w:val="none" w:sz="0" w:space="0" w:color="auto"/>
                <w:left w:val="none" w:sz="0" w:space="0" w:color="auto"/>
                <w:bottom w:val="none" w:sz="0" w:space="0" w:color="auto"/>
                <w:right w:val="none" w:sz="0" w:space="0" w:color="auto"/>
              </w:divBdr>
            </w:div>
            <w:div w:id="2145390886">
              <w:marLeft w:val="0"/>
              <w:marRight w:val="0"/>
              <w:marTop w:val="0"/>
              <w:marBottom w:val="240"/>
              <w:divBdr>
                <w:top w:val="none" w:sz="0" w:space="0" w:color="auto"/>
                <w:left w:val="none" w:sz="0" w:space="0" w:color="auto"/>
                <w:bottom w:val="none" w:sz="0" w:space="0" w:color="auto"/>
                <w:right w:val="none" w:sz="0" w:space="0" w:color="auto"/>
              </w:divBdr>
            </w:div>
            <w:div w:id="1925606615">
              <w:marLeft w:val="0"/>
              <w:marRight w:val="0"/>
              <w:marTop w:val="0"/>
              <w:marBottom w:val="240"/>
              <w:divBdr>
                <w:top w:val="none" w:sz="0" w:space="0" w:color="auto"/>
                <w:left w:val="none" w:sz="0" w:space="0" w:color="auto"/>
                <w:bottom w:val="none" w:sz="0" w:space="0" w:color="auto"/>
                <w:right w:val="none" w:sz="0" w:space="0" w:color="auto"/>
              </w:divBdr>
            </w:div>
            <w:div w:id="350303892">
              <w:marLeft w:val="0"/>
              <w:marRight w:val="0"/>
              <w:marTop w:val="0"/>
              <w:marBottom w:val="240"/>
              <w:divBdr>
                <w:top w:val="none" w:sz="0" w:space="0" w:color="auto"/>
                <w:left w:val="none" w:sz="0" w:space="0" w:color="auto"/>
                <w:bottom w:val="none" w:sz="0" w:space="0" w:color="auto"/>
                <w:right w:val="none" w:sz="0" w:space="0" w:color="auto"/>
              </w:divBdr>
            </w:div>
            <w:div w:id="1789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roiw.12004" TargetMode="External"/><Relationship Id="rId13" Type="http://schemas.openxmlformats.org/officeDocument/2006/relationships/hyperlink" Target="https://doi.org/10.4337/ejeep.2016.03.0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j.1475-4991.2009.00318.x"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eea.1208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igitallibrary.un.org/record/385905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257/pandp.20181062"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2" Type="http://schemas.openxmlformats.org/officeDocument/2006/relationships/hyperlink" Target="mailto:nicolas.barden@stud.uni-due.de" TargetMode="External"/><Relationship Id="rId1" Type="http://schemas.openxmlformats.org/officeDocument/2006/relationships/hyperlink" Target="mailto:jakob.heibel@stud.uni-du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CEAF3-BA0B-FB4F-87C9-EA832F90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1609</Words>
  <Characters>10142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barden</dc:creator>
  <cp:keywords/>
  <dc:description/>
  <cp:lastModifiedBy>nico barden</cp:lastModifiedBy>
  <cp:revision>3</cp:revision>
  <dcterms:created xsi:type="dcterms:W3CDTF">2023-05-20T19:55:00Z</dcterms:created>
  <dcterms:modified xsi:type="dcterms:W3CDTF">2023-05-20T19:57:00Z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id="kdhGlq7q"/&gt;&lt;style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