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D36B3" w14:textId="3AF69E1C" w:rsidR="0043182D" w:rsidRDefault="0043182D" w:rsidP="00DC64AB">
      <w:pPr>
        <w:rPr>
          <w:rFonts w:ascii="Arial" w:hAnsi="Arial" w:cs="Arial"/>
          <w:b/>
          <w:bCs/>
          <w:sz w:val="28"/>
          <w:szCs w:val="28"/>
          <w:u w:val="single"/>
        </w:rPr>
      </w:pPr>
    </w:p>
    <w:p w14:paraId="3B74D0AB" w14:textId="7952DBBF" w:rsidR="00E008EF" w:rsidRPr="00E008EF" w:rsidRDefault="00E008EF" w:rsidP="00E008EF">
      <w:pPr>
        <w:jc w:val="center"/>
        <w:rPr>
          <w:rFonts w:ascii="Arial" w:hAnsi="Arial" w:cs="Arial"/>
          <w:b/>
          <w:bCs/>
          <w:sz w:val="28"/>
          <w:szCs w:val="28"/>
          <w:u w:val="single"/>
        </w:rPr>
      </w:pPr>
      <w:r w:rsidRPr="00E008EF">
        <w:rPr>
          <w:rFonts w:ascii="Arial" w:hAnsi="Arial" w:cs="Arial"/>
          <w:b/>
          <w:bCs/>
          <w:sz w:val="28"/>
          <w:szCs w:val="28"/>
          <w:u w:val="single"/>
        </w:rPr>
        <w:t xml:space="preserve">Orientierungshilfe zum </w:t>
      </w:r>
      <w:r w:rsidR="00584958">
        <w:rPr>
          <w:rFonts w:ascii="Arial" w:hAnsi="Arial" w:cs="Arial"/>
          <w:b/>
          <w:bCs/>
          <w:sz w:val="28"/>
          <w:szCs w:val="28"/>
          <w:u w:val="single"/>
        </w:rPr>
        <w:t>Bachelor-</w:t>
      </w:r>
      <w:r w:rsidRPr="00E008EF">
        <w:rPr>
          <w:rFonts w:ascii="Arial" w:hAnsi="Arial" w:cs="Arial"/>
          <w:b/>
          <w:bCs/>
          <w:sz w:val="28"/>
          <w:szCs w:val="28"/>
          <w:u w:val="single"/>
        </w:rPr>
        <w:t>Praktikumsleitfaden</w:t>
      </w:r>
      <w:r w:rsidR="000A1396">
        <w:rPr>
          <w:rFonts w:ascii="Arial" w:hAnsi="Arial" w:cs="Arial"/>
          <w:b/>
          <w:bCs/>
          <w:sz w:val="28"/>
          <w:szCs w:val="28"/>
          <w:u w:val="single"/>
        </w:rPr>
        <w:t xml:space="preserve"> </w:t>
      </w:r>
    </w:p>
    <w:p w14:paraId="0B761427" w14:textId="2C6523D7" w:rsidR="00E008EF" w:rsidRPr="00E008EF" w:rsidRDefault="00E008EF" w:rsidP="00E008EF">
      <w:pPr>
        <w:rPr>
          <w:rFonts w:ascii="Arial" w:hAnsi="Arial" w:cs="Arial"/>
          <w:sz w:val="28"/>
          <w:szCs w:val="28"/>
        </w:rPr>
      </w:pPr>
    </w:p>
    <w:p w14:paraId="4BEFE273" w14:textId="238A3063" w:rsidR="00E008EF" w:rsidRPr="00260CD0" w:rsidRDefault="00E008EF" w:rsidP="00E008EF">
      <w:pPr>
        <w:jc w:val="both"/>
        <w:rPr>
          <w:rFonts w:ascii="Arial" w:hAnsi="Arial" w:cs="Arial"/>
          <w:sz w:val="24"/>
          <w:szCs w:val="24"/>
        </w:rPr>
      </w:pPr>
      <w:r w:rsidRPr="00260CD0">
        <w:rPr>
          <w:rFonts w:ascii="Arial" w:hAnsi="Arial" w:cs="Arial"/>
          <w:sz w:val="24"/>
          <w:szCs w:val="24"/>
        </w:rPr>
        <w:t>Die hier beschriebenen Maßnahmen</w:t>
      </w:r>
      <w:r w:rsidR="0097796E">
        <w:rPr>
          <w:rFonts w:ascii="Arial" w:hAnsi="Arial" w:cs="Arial"/>
          <w:sz w:val="24"/>
          <w:szCs w:val="24"/>
        </w:rPr>
        <w:t xml:space="preserve"> </w:t>
      </w:r>
      <w:r w:rsidRPr="00260CD0">
        <w:rPr>
          <w:rFonts w:ascii="Arial" w:hAnsi="Arial" w:cs="Arial"/>
          <w:sz w:val="24"/>
          <w:szCs w:val="24"/>
        </w:rPr>
        <w:t xml:space="preserve">reflektieren die Erkenntnisse einer </w:t>
      </w:r>
      <w:r w:rsidR="00513BAE">
        <w:rPr>
          <w:rFonts w:ascii="Arial" w:hAnsi="Arial" w:cs="Arial"/>
          <w:sz w:val="24"/>
          <w:szCs w:val="24"/>
        </w:rPr>
        <w:t>Master-</w:t>
      </w:r>
      <w:r w:rsidRPr="00260CD0">
        <w:rPr>
          <w:rFonts w:ascii="Arial" w:hAnsi="Arial" w:cs="Arial"/>
          <w:sz w:val="24"/>
          <w:szCs w:val="24"/>
        </w:rPr>
        <w:t xml:space="preserve">Projektarbeit an der </w:t>
      </w:r>
      <w:r w:rsidR="00D53AAC">
        <w:rPr>
          <w:rFonts w:ascii="Arial" w:hAnsi="Arial" w:cs="Arial"/>
          <w:sz w:val="24"/>
          <w:szCs w:val="24"/>
        </w:rPr>
        <w:t>Hochschule der Deutschen Gesetzlichen Unfallversicherung (</w:t>
      </w:r>
      <w:r w:rsidRPr="00260CD0">
        <w:rPr>
          <w:rFonts w:ascii="Arial" w:hAnsi="Arial" w:cs="Arial"/>
          <w:sz w:val="24"/>
          <w:szCs w:val="24"/>
        </w:rPr>
        <w:t>HGU</w:t>
      </w:r>
      <w:r w:rsidR="00D53AAC">
        <w:rPr>
          <w:rFonts w:ascii="Arial" w:hAnsi="Arial" w:cs="Arial"/>
          <w:sz w:val="24"/>
          <w:szCs w:val="24"/>
        </w:rPr>
        <w:t>)</w:t>
      </w:r>
      <w:r w:rsidRPr="00260CD0">
        <w:rPr>
          <w:rFonts w:ascii="Arial" w:hAnsi="Arial" w:cs="Arial"/>
          <w:sz w:val="24"/>
          <w:szCs w:val="24"/>
        </w:rPr>
        <w:t xml:space="preserve">, welche Erwartungen sowohl von Studierenden als auch von Aus- und Weiterbildungsbeauftragten in Bezug auf die Praxisphasen des Bachelorstudiums abgefragt hat. Aufbauend auf den Ergebnissen wurden die folgenden Maßnahmen in Bezug auf fünf Themenblöcke abgeleitet, um die größten aufgetretenen Differenzen in den Erwartungen durch entsprechende Maßnahmen </w:t>
      </w:r>
      <w:r w:rsidR="00125DD8">
        <w:rPr>
          <w:rFonts w:ascii="Arial" w:hAnsi="Arial" w:cs="Arial"/>
          <w:sz w:val="24"/>
          <w:szCs w:val="24"/>
        </w:rPr>
        <w:t>aufzugreifen.</w:t>
      </w:r>
    </w:p>
    <w:p w14:paraId="4CCF3E27" w14:textId="77777777" w:rsidR="00E008EF" w:rsidRPr="00260CD0" w:rsidRDefault="00E008EF" w:rsidP="00E008EF">
      <w:pPr>
        <w:jc w:val="both"/>
        <w:rPr>
          <w:rFonts w:ascii="Arial" w:hAnsi="Arial" w:cs="Arial"/>
          <w:sz w:val="24"/>
          <w:szCs w:val="24"/>
        </w:rPr>
      </w:pPr>
    </w:p>
    <w:p w14:paraId="459038FB" w14:textId="17387D60" w:rsidR="00E008EF" w:rsidRPr="00260CD0" w:rsidRDefault="00E008EF" w:rsidP="00E008EF">
      <w:pPr>
        <w:jc w:val="both"/>
        <w:rPr>
          <w:rFonts w:ascii="Arial" w:hAnsi="Arial" w:cs="Arial"/>
          <w:sz w:val="24"/>
          <w:szCs w:val="24"/>
        </w:rPr>
      </w:pPr>
      <w:r w:rsidRPr="00260CD0">
        <w:rPr>
          <w:rFonts w:ascii="Arial" w:hAnsi="Arial" w:cs="Arial"/>
          <w:sz w:val="24"/>
          <w:szCs w:val="24"/>
        </w:rPr>
        <w:t>Der generierte Nutzen kommt dabei explizit beiden Gruppen, den Studierenden sowie den Aus- und Weiterbildungsbeauftragten, zugute.</w:t>
      </w:r>
      <w:r w:rsidR="00EA4A10">
        <w:rPr>
          <w:rFonts w:ascii="Arial" w:hAnsi="Arial" w:cs="Arial"/>
          <w:sz w:val="24"/>
          <w:szCs w:val="24"/>
        </w:rPr>
        <w:t xml:space="preserve"> </w:t>
      </w:r>
      <w:r w:rsidRPr="00260CD0">
        <w:rPr>
          <w:rFonts w:ascii="Arial" w:hAnsi="Arial" w:cs="Arial"/>
          <w:sz w:val="24"/>
          <w:szCs w:val="24"/>
        </w:rPr>
        <w:t>Wenn Sie wissen möchten, worauf die folgenden Maßnahmen beruhen, werfen Sie gern einen Blick in den kompletten Projektbericht.</w:t>
      </w:r>
    </w:p>
    <w:p w14:paraId="48E6D4B8" w14:textId="77777777" w:rsidR="00E008EF" w:rsidRPr="00E008EF" w:rsidRDefault="00E008EF" w:rsidP="00E008EF">
      <w:pPr>
        <w:jc w:val="both"/>
        <w:rPr>
          <w:rFonts w:ascii="Arial" w:hAnsi="Arial" w:cs="Arial"/>
        </w:rPr>
      </w:pPr>
    </w:p>
    <w:p w14:paraId="4643C604" w14:textId="77777777" w:rsidR="00C25D70" w:rsidRPr="00260CD0" w:rsidRDefault="00C25D70" w:rsidP="00E008EF">
      <w:pPr>
        <w:jc w:val="both"/>
        <w:rPr>
          <w:rFonts w:ascii="Arial" w:hAnsi="Arial" w:cs="Arial"/>
          <w:b/>
          <w:sz w:val="24"/>
          <w:szCs w:val="24"/>
        </w:rPr>
      </w:pPr>
      <w:r w:rsidRPr="00260CD0">
        <w:rPr>
          <w:rFonts w:ascii="Arial" w:hAnsi="Arial" w:cs="Arial"/>
          <w:b/>
          <w:sz w:val="24"/>
          <w:szCs w:val="24"/>
        </w:rPr>
        <w:t>Gemeinsame Grundlagen der Praxisphasen</w:t>
      </w:r>
    </w:p>
    <w:p w14:paraId="31106B8F" w14:textId="4CE59DE7" w:rsidR="00C25D70" w:rsidRPr="00260CD0" w:rsidRDefault="00C25D70" w:rsidP="00E008EF">
      <w:pPr>
        <w:jc w:val="both"/>
        <w:rPr>
          <w:rFonts w:ascii="Arial" w:hAnsi="Arial" w:cs="Arial"/>
          <w:sz w:val="24"/>
          <w:szCs w:val="24"/>
        </w:rPr>
      </w:pPr>
      <w:r w:rsidRPr="00260CD0">
        <w:rPr>
          <w:rFonts w:ascii="Arial" w:hAnsi="Arial" w:cs="Arial"/>
          <w:sz w:val="24"/>
          <w:szCs w:val="24"/>
        </w:rPr>
        <w:t xml:space="preserve">Die </w:t>
      </w:r>
      <w:r w:rsidR="003C291B">
        <w:rPr>
          <w:rFonts w:ascii="Arial" w:hAnsi="Arial" w:cs="Arial"/>
          <w:sz w:val="24"/>
          <w:szCs w:val="24"/>
        </w:rPr>
        <w:t>Ergebnisse der Befragung verdeutlichen</w:t>
      </w:r>
      <w:r w:rsidRPr="00260CD0">
        <w:rPr>
          <w:rFonts w:ascii="Arial" w:hAnsi="Arial" w:cs="Arial"/>
          <w:sz w:val="24"/>
          <w:szCs w:val="24"/>
        </w:rPr>
        <w:t xml:space="preserve">, dass die Praxisphasen bereits auf einem hohen Maß an Erwartungskongruenz beruhen. Die weitgehende Übereinstimmung in grundlegenden Werten und Anforderungen </w:t>
      </w:r>
      <w:r w:rsidR="00FC3003">
        <w:rPr>
          <w:rFonts w:ascii="Arial" w:hAnsi="Arial" w:cs="Arial"/>
          <w:sz w:val="24"/>
          <w:szCs w:val="24"/>
        </w:rPr>
        <w:t xml:space="preserve">zeichnet ein </w:t>
      </w:r>
      <w:r w:rsidR="00230C91">
        <w:rPr>
          <w:rFonts w:ascii="Arial" w:hAnsi="Arial" w:cs="Arial"/>
          <w:sz w:val="24"/>
          <w:szCs w:val="24"/>
        </w:rPr>
        <w:t xml:space="preserve">insgesamt </w:t>
      </w:r>
      <w:r w:rsidR="00FC3003">
        <w:rPr>
          <w:rFonts w:ascii="Arial" w:hAnsi="Arial" w:cs="Arial"/>
          <w:sz w:val="24"/>
          <w:szCs w:val="24"/>
        </w:rPr>
        <w:t xml:space="preserve">positives Bild der Praxiseinsätze der Studierenden. </w:t>
      </w:r>
      <w:r w:rsidR="00A37EB5">
        <w:rPr>
          <w:rFonts w:ascii="Arial" w:hAnsi="Arial" w:cs="Arial"/>
          <w:sz w:val="24"/>
          <w:szCs w:val="24"/>
        </w:rPr>
        <w:t>Z</w:t>
      </w:r>
      <w:r w:rsidRPr="00260CD0">
        <w:rPr>
          <w:rFonts w:ascii="Arial" w:hAnsi="Arial" w:cs="Arial"/>
          <w:sz w:val="24"/>
          <w:szCs w:val="24"/>
        </w:rPr>
        <w:t xml:space="preserve">entrale Aspekte der Zusammenarbeit </w:t>
      </w:r>
      <w:r w:rsidR="00A37EB5">
        <w:rPr>
          <w:rFonts w:ascii="Arial" w:hAnsi="Arial" w:cs="Arial"/>
          <w:sz w:val="24"/>
          <w:szCs w:val="24"/>
        </w:rPr>
        <w:t>wurden</w:t>
      </w:r>
      <w:r w:rsidR="00485518" w:rsidRPr="00485518">
        <w:rPr>
          <w:rFonts w:ascii="Arial" w:hAnsi="Arial" w:cs="Arial"/>
          <w:sz w:val="24"/>
          <w:szCs w:val="24"/>
        </w:rPr>
        <w:t xml:space="preserve"> </w:t>
      </w:r>
      <w:r w:rsidR="00485518" w:rsidRPr="00260CD0">
        <w:rPr>
          <w:rFonts w:ascii="Arial" w:hAnsi="Arial" w:cs="Arial"/>
          <w:sz w:val="24"/>
          <w:szCs w:val="24"/>
        </w:rPr>
        <w:t>von beiden Befragtengruppen</w:t>
      </w:r>
      <w:r w:rsidR="00A37EB5">
        <w:rPr>
          <w:rFonts w:ascii="Arial" w:hAnsi="Arial" w:cs="Arial"/>
          <w:sz w:val="24"/>
          <w:szCs w:val="24"/>
        </w:rPr>
        <w:t xml:space="preserve"> </w:t>
      </w:r>
      <w:r w:rsidRPr="00260CD0">
        <w:rPr>
          <w:rFonts w:ascii="Arial" w:hAnsi="Arial" w:cs="Arial"/>
          <w:sz w:val="24"/>
          <w:szCs w:val="24"/>
        </w:rPr>
        <w:t>ähnlich</w:t>
      </w:r>
      <w:r w:rsidR="00A37EB5">
        <w:rPr>
          <w:rFonts w:ascii="Arial" w:hAnsi="Arial" w:cs="Arial"/>
          <w:sz w:val="24"/>
          <w:szCs w:val="24"/>
        </w:rPr>
        <w:t xml:space="preserve"> bewertet</w:t>
      </w:r>
      <w:r w:rsidR="00EB0182">
        <w:rPr>
          <w:rFonts w:ascii="Arial" w:hAnsi="Arial" w:cs="Arial"/>
          <w:sz w:val="24"/>
          <w:szCs w:val="24"/>
        </w:rPr>
        <w:t>.</w:t>
      </w:r>
      <w:r w:rsidRPr="00260CD0">
        <w:rPr>
          <w:rFonts w:ascii="Arial" w:hAnsi="Arial" w:cs="Arial"/>
          <w:sz w:val="24"/>
          <w:szCs w:val="24"/>
        </w:rPr>
        <w:t xml:space="preserve"> Hierzu zählen insbesondere </w:t>
      </w:r>
      <w:r w:rsidRPr="00EB0182">
        <w:rPr>
          <w:rFonts w:ascii="Arial" w:hAnsi="Arial" w:cs="Arial"/>
          <w:b/>
          <w:bCs/>
          <w:sz w:val="24"/>
          <w:szCs w:val="24"/>
        </w:rPr>
        <w:t>Fairness, Respekt, Verlässlichkeit im Arbeitsalltag, strukturierte fachliche Betreuung, Engagement sowie Leistungsbereitschaft.</w:t>
      </w:r>
    </w:p>
    <w:p w14:paraId="664836E1" w14:textId="77777777" w:rsidR="00C25D70" w:rsidRDefault="00C25D70" w:rsidP="00E008EF">
      <w:pPr>
        <w:jc w:val="both"/>
        <w:rPr>
          <w:rFonts w:ascii="Arial" w:hAnsi="Arial" w:cs="Arial"/>
          <w:sz w:val="24"/>
          <w:szCs w:val="24"/>
        </w:rPr>
      </w:pPr>
    </w:p>
    <w:p w14:paraId="0FBE93A2" w14:textId="77777777" w:rsidR="00AD6232" w:rsidRDefault="00AD6232" w:rsidP="00E008EF">
      <w:pPr>
        <w:jc w:val="both"/>
        <w:rPr>
          <w:rFonts w:ascii="Arial" w:hAnsi="Arial" w:cs="Arial"/>
          <w:sz w:val="24"/>
          <w:szCs w:val="24"/>
        </w:rPr>
      </w:pPr>
    </w:p>
    <w:p w14:paraId="2FCCD0B3" w14:textId="0D6022EA" w:rsidR="00AD6232" w:rsidRPr="00336093" w:rsidRDefault="70B217F2" w:rsidP="00E008EF">
      <w:pPr>
        <w:jc w:val="both"/>
      </w:pPr>
      <w:r>
        <w:rPr>
          <w:noProof/>
        </w:rPr>
        <w:drawing>
          <wp:inline distT="0" distB="0" distL="0" distR="0" wp14:anchorId="38CCC96C" wp14:editId="2D4E972E">
            <wp:extent cx="609600" cy="609600"/>
            <wp:effectExtent l="0" t="0" r="0" b="0"/>
            <wp:docPr id="917315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82860" name="Picture 1158982860"/>
                    <pic:cNvPicPr/>
                  </pic:nvPicPr>
                  <pic:blipFill>
                    <a:blip r:embed="rId10">
                      <a:extLst>
                        <a:ext uri="{28A0092B-C50C-407E-A947-70E740481C1C}">
                          <a14:useLocalDpi xmlns:a14="http://schemas.microsoft.com/office/drawing/2010/main"/>
                        </a:ext>
                      </a:extLst>
                    </a:blip>
                    <a:stretch>
                      <a:fillRect/>
                    </a:stretch>
                  </pic:blipFill>
                  <pic:spPr>
                    <a:xfrm>
                      <a:off x="0" y="0"/>
                      <a:ext cx="609600" cy="609600"/>
                    </a:xfrm>
                    <a:prstGeom prst="rect">
                      <a:avLst/>
                    </a:prstGeom>
                  </pic:spPr>
                </pic:pic>
              </a:graphicData>
            </a:graphic>
          </wp:inline>
        </w:drawing>
      </w:r>
      <w:r>
        <w:t xml:space="preserve"> Hier finden Sie </w:t>
      </w:r>
      <w:r w:rsidR="6119C75E">
        <w:t>die</w:t>
      </w:r>
      <w:r>
        <w:t xml:space="preserve"> Ergebnisse zu</w:t>
      </w:r>
      <w:r w:rsidR="204C1A58">
        <w:t xml:space="preserve"> unserer</w:t>
      </w:r>
      <w:r>
        <w:t xml:space="preserve"> aktuellen Befragung! </w:t>
      </w:r>
    </w:p>
    <w:p w14:paraId="7A7852CD" w14:textId="1330A6C9" w:rsidR="00EB0531" w:rsidRDefault="00EB0531" w:rsidP="00E008EF">
      <w:pPr>
        <w:jc w:val="both"/>
      </w:pPr>
    </w:p>
    <w:p w14:paraId="21978164" w14:textId="028DABA5" w:rsidR="00EB0531" w:rsidRDefault="00EB0531" w:rsidP="00E008EF">
      <w:pPr>
        <w:jc w:val="both"/>
        <w:rPr>
          <w:rFonts w:ascii="Arial" w:hAnsi="Arial" w:cs="Arial"/>
          <w:b/>
          <w:bCs/>
          <w:color w:val="215E99" w:themeColor="text2" w:themeTint="BF"/>
        </w:rPr>
      </w:pPr>
    </w:p>
    <w:p w14:paraId="4DD9E2D5" w14:textId="1F3DF597" w:rsidR="009D2BAE" w:rsidRPr="00E71DE3" w:rsidRDefault="009D2BAE" w:rsidP="001A0CCC">
      <w:pPr>
        <w:jc w:val="center"/>
        <w:rPr>
          <w:rFonts w:ascii="Arial" w:hAnsi="Arial" w:cs="Arial"/>
          <w:b/>
          <w:sz w:val="28"/>
          <w:szCs w:val="28"/>
        </w:rPr>
      </w:pPr>
      <w:r w:rsidRPr="00E71DE3">
        <w:rPr>
          <w:rFonts w:ascii="Arial" w:hAnsi="Arial" w:cs="Arial"/>
          <w:b/>
          <w:sz w:val="28"/>
          <w:szCs w:val="28"/>
        </w:rPr>
        <w:t>Vielen Dank, dass</w:t>
      </w:r>
      <w:r w:rsidR="004A0D73">
        <w:rPr>
          <w:rFonts w:ascii="Arial" w:hAnsi="Arial" w:cs="Arial"/>
          <w:b/>
          <w:sz w:val="28"/>
          <w:szCs w:val="28"/>
        </w:rPr>
        <w:t xml:space="preserve"> Sie</w:t>
      </w:r>
      <w:r w:rsidRPr="00E71DE3">
        <w:rPr>
          <w:rFonts w:ascii="Arial" w:hAnsi="Arial" w:cs="Arial"/>
          <w:b/>
          <w:sz w:val="28"/>
          <w:szCs w:val="28"/>
        </w:rPr>
        <w:t xml:space="preserve"> </w:t>
      </w:r>
      <w:r w:rsidR="00CD700A">
        <w:rPr>
          <w:rFonts w:ascii="Arial" w:hAnsi="Arial" w:cs="Arial"/>
          <w:b/>
          <w:sz w:val="28"/>
          <w:szCs w:val="28"/>
        </w:rPr>
        <w:t xml:space="preserve">aktiv die </w:t>
      </w:r>
      <w:r w:rsidR="00FF3FC8">
        <w:rPr>
          <w:rFonts w:ascii="Arial" w:hAnsi="Arial" w:cs="Arial"/>
          <w:b/>
          <w:sz w:val="28"/>
          <w:szCs w:val="28"/>
        </w:rPr>
        <w:t>praktische Ausbildung der BGW-Studierenden mitgestalten!</w:t>
      </w:r>
    </w:p>
    <w:p w14:paraId="42CE9366" w14:textId="60A9251E" w:rsidR="008549CA" w:rsidRDefault="00166CD6" w:rsidP="008549CA">
      <w:pPr>
        <w:jc w:val="center"/>
        <w:rPr>
          <w:rFonts w:ascii="Arial" w:hAnsi="Arial" w:cs="Arial"/>
          <w:sz w:val="28"/>
          <w:szCs w:val="28"/>
        </w:rPr>
      </w:pPr>
      <w:r w:rsidRPr="00234058">
        <w:rPr>
          <w:rFonts w:ascii="Arial" w:hAnsi="Arial" w:cs="Arial"/>
          <w:sz w:val="28"/>
          <w:szCs w:val="28"/>
        </w:rPr>
        <w:t>(</w:t>
      </w:r>
      <w:r w:rsidR="00C52A3C" w:rsidRPr="00234058">
        <w:rPr>
          <w:rFonts w:ascii="Arial" w:hAnsi="Arial" w:cs="Arial"/>
          <w:sz w:val="28"/>
          <w:szCs w:val="28"/>
        </w:rPr>
        <w:t xml:space="preserve">Nico Barden, Daniel Goldschmidt, </w:t>
      </w:r>
      <w:r w:rsidR="00234058" w:rsidRPr="00234058">
        <w:rPr>
          <w:rFonts w:ascii="Arial" w:hAnsi="Arial" w:cs="Arial"/>
          <w:bCs/>
          <w:sz w:val="28"/>
          <w:szCs w:val="28"/>
        </w:rPr>
        <w:t>Maria Lambertin, Isabell Leibold, Noreen Nickel)</w:t>
      </w:r>
    </w:p>
    <w:p w14:paraId="3FA3165E" w14:textId="5401E888" w:rsidR="003F251F" w:rsidRDefault="00E70A57" w:rsidP="003F251F">
      <w:pPr>
        <w:jc w:val="center"/>
        <w:rPr>
          <w:rFonts w:ascii="Arial" w:hAnsi="Arial" w:cs="Arial"/>
          <w:sz w:val="28"/>
          <w:szCs w:val="28"/>
        </w:rPr>
      </w:pPr>
      <w:r w:rsidRPr="00E70A57">
        <w:rPr>
          <w:rFonts w:ascii="Arial" w:hAnsi="Arial" w:cs="Arial"/>
          <w:b/>
          <w:bCs/>
          <w:noProof/>
          <w:color w:val="215E99" w:themeColor="text2" w:themeTint="BF"/>
        </w:rPr>
        <mc:AlternateContent>
          <mc:Choice Requires="wps">
            <w:drawing>
              <wp:anchor distT="45720" distB="45720" distL="114300" distR="114300" simplePos="0" relativeHeight="251660301" behindDoc="1" locked="0" layoutInCell="1" allowOverlap="1" wp14:anchorId="2A8F4422" wp14:editId="55415111">
                <wp:simplePos x="0" y="0"/>
                <wp:positionH relativeFrom="column">
                  <wp:posOffset>3987377</wp:posOffset>
                </wp:positionH>
                <wp:positionV relativeFrom="paragraph">
                  <wp:posOffset>152400</wp:posOffset>
                </wp:positionV>
                <wp:extent cx="1143000" cy="375285"/>
                <wp:effectExtent l="0" t="0" r="0" b="5715"/>
                <wp:wrapNone/>
                <wp:docPr id="1734394291"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0" cy="375285"/>
                        </a:xfrm>
                        <a:prstGeom prst="rect">
                          <a:avLst/>
                        </a:prstGeom>
                        <a:noFill/>
                        <a:ln w="9525">
                          <a:noFill/>
                          <a:miter lim="800000"/>
                          <a:headEnd/>
                          <a:tailEnd/>
                        </a:ln>
                      </wps:spPr>
                      <wps:txbx>
                        <w:txbxContent>
                          <w:p w14:paraId="72B8314F" w14:textId="45ABED72" w:rsidR="00E70A57" w:rsidRDefault="00E70A57">
                            <w:r>
                              <w:t>26.06.2026</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8F4422" id="_x0000_t202" coordsize="21600,21600" o:spt="202" path="m,l,21600r21600,l21600,xe">
                <v:stroke joinstyle="miter"/>
                <v:path gradientshapeok="t" o:connecttype="rect"/>
              </v:shapetype>
              <v:shape id="Textfeld 2" o:spid="_x0000_s1026" type="#_x0000_t202" style="position:absolute;left:0;text-align:left;margin-left:313.95pt;margin-top:12pt;width:90pt;height:29.55pt;z-index:-251656179;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" filled="f" stroked="f">
                <v:textbox>
                  <w:txbxContent>
                    <w:p w14:paraId="72B8314F" w14:textId="45ABED72" w:rsidR="00E70A57" w:rsidRDefault="00E70A57">
                      <w:r>
                        <w:t>26.06.2026</w:t>
                      </w:r>
                    </w:p>
                  </w:txbxContent>
                </v:textbox>
              </v:shape>
            </w:pict>
          </mc:Fallback>
        </mc:AlternateContent>
      </w:r>
    </w:p>
    <w:p w14:paraId="0C22ECF5" w14:textId="30942D85" w:rsidR="00EB0531" w:rsidRPr="003F251F" w:rsidRDefault="008549CA" w:rsidP="003F251F">
      <w:pPr>
        <w:jc w:val="center"/>
        <w:rPr>
          <w:rFonts w:ascii="Arial" w:hAnsi="Arial" w:cs="Arial"/>
          <w:sz w:val="28"/>
          <w:szCs w:val="28"/>
        </w:rPr>
      </w:pPr>
      <w:r w:rsidRPr="00B93237">
        <w:rPr>
          <w:rFonts w:ascii="Arial" w:hAnsi="Arial" w:cs="Arial"/>
          <w:b/>
          <w:bCs/>
          <w:noProof/>
          <w:color w:val="215E99" w:themeColor="text2" w:themeTint="BF"/>
        </w:rPr>
        <w:lastRenderedPageBreak/>
        <mc:AlternateContent>
          <mc:Choice Requires="wps">
            <w:drawing>
              <wp:anchor distT="45720" distB="45720" distL="114300" distR="114300" simplePos="0" relativeHeight="251658240" behindDoc="1" locked="0" layoutInCell="1" allowOverlap="1" wp14:anchorId="0D056536" wp14:editId="25BB139E">
                <wp:simplePos x="0" y="0"/>
                <wp:positionH relativeFrom="margin">
                  <wp:posOffset>3995844</wp:posOffset>
                </wp:positionH>
                <wp:positionV relativeFrom="paragraph">
                  <wp:posOffset>287655</wp:posOffset>
                </wp:positionV>
                <wp:extent cx="871855" cy="1404620"/>
                <wp:effectExtent l="0" t="0" r="4445" b="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1855" cy="1404620"/>
                        </a:xfrm>
                        <a:prstGeom prst="rect">
                          <a:avLst/>
                        </a:prstGeom>
                        <a:solidFill>
                          <a:srgbClr val="FFFFFF"/>
                        </a:solidFill>
                        <a:ln w="9525">
                          <a:noFill/>
                          <a:miter lim="800000"/>
                          <a:headEnd/>
                          <a:tailEnd/>
                        </a:ln>
                      </wps:spPr>
                      <wps:txbx>
                        <w:txbxContent>
                          <w:p w14:paraId="331EB22F" w14:textId="313B6004" w:rsidR="00B93237" w:rsidRDefault="0030324C">
                            <w:r>
                              <w:t>2</w:t>
                            </w:r>
                            <w:r w:rsidR="00EF02CB">
                              <w:t>6</w:t>
                            </w:r>
                            <w:r>
                              <w:t>.06.2026</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D056536" id="_x0000_s1027" type="#_x0000_t202" style="position:absolute;left:0;text-align:left;margin-left:314.65pt;margin-top:22.65pt;width:68.65pt;height:110.6pt;z-index:-25165824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" stroked="f">
                <v:textbox style="mso-fit-shape-to-text:t">
                  <w:txbxContent>
                    <w:p w14:paraId="331EB22F" w14:textId="313B6004" w:rsidR="00B93237" w:rsidRDefault="0030324C">
                      <w:r>
                        <w:t>2</w:t>
                      </w:r>
                      <w:r w:rsidR="00EF02CB">
                        <w:t>6</w:t>
                      </w:r>
                      <w:r>
                        <w:t>.06.2026</w:t>
                      </w:r>
                    </w:p>
                  </w:txbxContent>
                </v:textbox>
                <w10:wrap anchorx="margin"/>
              </v:shape>
            </w:pict>
          </mc:Fallback>
        </mc:AlternateContent>
      </w:r>
      <w:r w:rsidR="009626A1">
        <w:rPr>
          <w:rFonts w:ascii="Arial" w:hAnsi="Arial" w:cs="Arial"/>
          <w:b/>
          <w:bCs/>
          <w:noProof/>
          <w:color w:val="215E99" w:themeColor="text2" w:themeTint="BF"/>
          <w14:ligatures w14:val="standardContextual"/>
        </w:rPr>
        <mc:AlternateContent>
          <mc:Choice Requires="wps">
            <w:drawing>
              <wp:anchor distT="0" distB="0" distL="114300" distR="114300" simplePos="0" relativeHeight="251658250" behindDoc="0" locked="0" layoutInCell="1" allowOverlap="1" wp14:anchorId="745C36C7" wp14:editId="0F98BC09">
                <wp:simplePos x="0" y="0"/>
                <wp:positionH relativeFrom="column">
                  <wp:posOffset>7526020</wp:posOffset>
                </wp:positionH>
                <wp:positionV relativeFrom="paragraph">
                  <wp:posOffset>-344474</wp:posOffset>
                </wp:positionV>
                <wp:extent cx="2365548" cy="2567552"/>
                <wp:effectExtent l="0" t="0" r="0" b="4445"/>
                <wp:wrapNone/>
                <wp:docPr id="1407201372" name="Rechteck: gefaltete Ecke 7">
                  <a:extLst xmlns:a="http://schemas.openxmlformats.org/drawingml/2006/main">
                    <a:ext uri="{FF2B5EF4-FFF2-40B4-BE49-F238E27FC236}">
                      <a16:creationId xmlns:a16="http://schemas.microsoft.com/office/drawing/2014/main" id="{BCFA7751-B859-4CF9-8DB9-653DF9C928B9}"/>
                    </a:ext>
                  </a:extLst>
                </wp:docPr>
                <wp:cNvGraphicFramePr/>
                <a:graphic xmlns:a="http://schemas.openxmlformats.org/drawingml/2006/main">
                  <a:graphicData uri="http://schemas.microsoft.com/office/word/2010/wordprocessingShape">
                    <wps:wsp>
                      <wps:cNvSpPr/>
                      <wps:spPr>
                        <a:xfrm>
                          <a:off x="0" y="0"/>
                          <a:ext cx="2365548" cy="2567552"/>
                        </a:xfrm>
                        <a:prstGeom prst="foldedCorner">
                          <a:avLst/>
                        </a:prstGeom>
                        <a:solidFill>
                          <a:srgbClr val="FFFFC5"/>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6498715" w14:textId="77777777" w:rsidR="00341E84" w:rsidRDefault="002D6C03" w:rsidP="00341E84">
                            <w:pPr>
                              <w:rPr>
                                <w:rFonts w:ascii="Arial" w:hAnsi="Arial" w:cs="Arial"/>
                                <w:b/>
                                <w:bCs/>
                                <w:color w:val="000000" w:themeColor="text1"/>
                              </w:rPr>
                            </w:pPr>
                            <w:r w:rsidRPr="00B0666C">
                              <w:rPr>
                                <w:rFonts w:ascii="Arial" w:hAnsi="Arial" w:cs="Arial"/>
                                <w:b/>
                                <w:bCs/>
                                <w:color w:val="000000" w:themeColor="text1"/>
                              </w:rPr>
                              <w:t xml:space="preserve">Merker: </w:t>
                            </w:r>
                          </w:p>
                          <w:p w14:paraId="2DD01988" w14:textId="77777777" w:rsidR="009F00C7" w:rsidRPr="009F00C7" w:rsidRDefault="009F00C7" w:rsidP="009F00C7">
                            <w:pPr>
                              <w:jc w:val="both"/>
                              <w:rPr>
                                <w:rFonts w:ascii="Arial" w:hAnsi="Arial" w:cs="Arial"/>
                                <w:bCs/>
                                <w:color w:val="000000" w:themeColor="text1"/>
                              </w:rPr>
                            </w:pPr>
                            <w:r w:rsidRPr="009F00C7">
                              <w:rPr>
                                <w:rFonts w:ascii="Arial" w:hAnsi="Arial" w:cs="Arial"/>
                                <w:bCs/>
                                <w:color w:val="000000" w:themeColor="text1"/>
                              </w:rPr>
                              <w:t>Praxisjahr 1: Orientierungsphase</w:t>
                            </w:r>
                          </w:p>
                          <w:p w14:paraId="23703546" w14:textId="77777777" w:rsidR="009F00C7" w:rsidRPr="009F00C7" w:rsidRDefault="009F00C7" w:rsidP="009F00C7">
                            <w:pPr>
                              <w:jc w:val="both"/>
                              <w:rPr>
                                <w:rFonts w:ascii="Arial" w:hAnsi="Arial" w:cs="Arial"/>
                                <w:bCs/>
                                <w:color w:val="000000" w:themeColor="text1"/>
                              </w:rPr>
                            </w:pPr>
                            <w:r w:rsidRPr="009F00C7">
                              <w:rPr>
                                <w:rFonts w:ascii="Arial" w:hAnsi="Arial" w:cs="Arial"/>
                                <w:bCs/>
                                <w:color w:val="000000" w:themeColor="text1"/>
                              </w:rPr>
                              <w:t>Praxisjahr 2: Überblicksphase</w:t>
                            </w:r>
                          </w:p>
                          <w:p w14:paraId="22B8811E" w14:textId="77777777" w:rsidR="009F00C7" w:rsidRPr="009F00C7" w:rsidRDefault="009F00C7" w:rsidP="009F00C7">
                            <w:pPr>
                              <w:jc w:val="both"/>
                              <w:rPr>
                                <w:rFonts w:ascii="Arial" w:hAnsi="Arial" w:cs="Arial"/>
                                <w:bCs/>
                                <w:color w:val="000000" w:themeColor="text1"/>
                              </w:rPr>
                            </w:pPr>
                            <w:r w:rsidRPr="009F00C7">
                              <w:rPr>
                                <w:rFonts w:ascii="Arial" w:hAnsi="Arial" w:cs="Arial"/>
                                <w:bCs/>
                                <w:color w:val="000000" w:themeColor="text1"/>
                              </w:rPr>
                              <w:t xml:space="preserve">Praxisjahr 3: Vertiefungsphase </w:t>
                            </w:r>
                          </w:p>
                          <w:p w14:paraId="1B3E28B4" w14:textId="77777777" w:rsidR="009F00C7" w:rsidRPr="00B0666C" w:rsidRDefault="009F00C7" w:rsidP="00341E84">
                            <w:pPr>
                              <w:rPr>
                                <w:rFonts w:ascii="Arial" w:hAnsi="Arial" w:cs="Arial"/>
                                <w:b/>
                                <w:bCs/>
                                <w:color w:val="000000" w:themeColor="text1"/>
                              </w:rPr>
                            </w:pPr>
                          </w:p>
                          <w:p w14:paraId="3AAC3BD6" w14:textId="77777777" w:rsidR="002D6C03" w:rsidRPr="00B0666C" w:rsidRDefault="00A25F82" w:rsidP="002D6C03">
                            <w:pPr>
                              <w:pStyle w:val="Listenabsatz"/>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 xml:space="preserve">Kommunikation stärken </w:t>
                            </w:r>
                          </w:p>
                          <w:p w14:paraId="7C804E4A" w14:textId="77777777" w:rsidR="00A25F82" w:rsidRPr="00B0666C" w:rsidRDefault="00A25F82" w:rsidP="002D6C03">
                            <w:pPr>
                              <w:pStyle w:val="Listenabsatz"/>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Austausch fördern</w:t>
                            </w:r>
                          </w:p>
                          <w:p w14:paraId="61486D02" w14:textId="77777777" w:rsidR="00A25F82" w:rsidRPr="00B0666C" w:rsidRDefault="00364C2F" w:rsidP="002D6C03">
                            <w:pPr>
                              <w:pStyle w:val="Listenabsatz"/>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Regelmäßiges Feedback</w:t>
                            </w:r>
                          </w:p>
                          <w:p w14:paraId="328AD6F2" w14:textId="77777777" w:rsidR="00364C2F" w:rsidRPr="00B0666C" w:rsidRDefault="00364C2F" w:rsidP="002D6C03">
                            <w:pPr>
                              <w:pStyle w:val="Listenabsatz"/>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 xml:space="preserve">Wissensmanagement </w:t>
                            </w:r>
                          </w:p>
                          <w:p w14:paraId="1364C700" w14:textId="77777777" w:rsidR="00D1344C" w:rsidRPr="00B0666C" w:rsidRDefault="00D1344C" w:rsidP="002D6C03">
                            <w:pPr>
                              <w:pStyle w:val="Listenabsatz"/>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 xml:space="preserve">Selbstständigkeit aufbauen </w:t>
                            </w:r>
                          </w:p>
                          <w:p w14:paraId="6E1100B1" w14:textId="56D4FA7E" w:rsidR="009F00C7" w:rsidRPr="007602DA" w:rsidRDefault="00D23524" w:rsidP="009F00C7">
                            <w:pPr>
                              <w:pStyle w:val="Listenabsatz"/>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 xml:space="preserve">Perspektiven aufzeigen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45C36C7"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hteck: gefaltete Ecke 7" o:spid="_x0000_s1028" type="#_x0000_t65" style="position:absolute;left:0;text-align:left;margin-left:592.6pt;margin-top:-27.1pt;width:186.25pt;height:202.1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" adj="18000" fillcolor="#ffffc5" stroked="f" strokeweight="1pt">
                <v:stroke joinstyle="miter"/>
                <v:textbox>
                  <w:txbxContent>
                    <w:p w14:paraId="66498715" w14:textId="77777777" w:rsidR="00341E84" w:rsidRDefault="002D6C03" w:rsidP="00341E84">
                      <w:pPr>
                        <w:rPr>
                          <w:rFonts w:ascii="Arial" w:hAnsi="Arial" w:cs="Arial"/>
                          <w:b/>
                          <w:bCs/>
                          <w:color w:val="000000" w:themeColor="text1"/>
                        </w:rPr>
                      </w:pPr>
                      <w:r w:rsidRPr="00B0666C">
                        <w:rPr>
                          <w:rFonts w:ascii="Arial" w:hAnsi="Arial" w:cs="Arial"/>
                          <w:b/>
                          <w:bCs/>
                          <w:color w:val="000000" w:themeColor="text1"/>
                        </w:rPr>
                        <w:t xml:space="preserve">Merker: </w:t>
                      </w:r>
                    </w:p>
                    <w:p w14:paraId="2DD01988" w14:textId="77777777" w:rsidR="009F00C7" w:rsidRPr="009F00C7" w:rsidRDefault="009F00C7" w:rsidP="009F00C7">
                      <w:pPr>
                        <w:jc w:val="both"/>
                        <w:rPr>
                          <w:rFonts w:ascii="Arial" w:hAnsi="Arial" w:cs="Arial"/>
                          <w:bCs/>
                          <w:color w:val="000000" w:themeColor="text1"/>
                        </w:rPr>
                      </w:pPr>
                      <w:r w:rsidRPr="009F00C7">
                        <w:rPr>
                          <w:rFonts w:ascii="Arial" w:hAnsi="Arial" w:cs="Arial"/>
                          <w:bCs/>
                          <w:color w:val="000000" w:themeColor="text1"/>
                        </w:rPr>
                        <w:t>Praxisjahr 1: Orientierungsphase</w:t>
                      </w:r>
                    </w:p>
                    <w:p w14:paraId="23703546" w14:textId="77777777" w:rsidR="009F00C7" w:rsidRPr="009F00C7" w:rsidRDefault="009F00C7" w:rsidP="009F00C7">
                      <w:pPr>
                        <w:jc w:val="both"/>
                        <w:rPr>
                          <w:rFonts w:ascii="Arial" w:hAnsi="Arial" w:cs="Arial"/>
                          <w:bCs/>
                          <w:color w:val="000000" w:themeColor="text1"/>
                        </w:rPr>
                      </w:pPr>
                      <w:r w:rsidRPr="009F00C7">
                        <w:rPr>
                          <w:rFonts w:ascii="Arial" w:hAnsi="Arial" w:cs="Arial"/>
                          <w:bCs/>
                          <w:color w:val="000000" w:themeColor="text1"/>
                        </w:rPr>
                        <w:t>Praxisjahr 2: Überblicksphase</w:t>
                      </w:r>
                    </w:p>
                    <w:p w14:paraId="22B8811E" w14:textId="77777777" w:rsidR="009F00C7" w:rsidRPr="009F00C7" w:rsidRDefault="009F00C7" w:rsidP="009F00C7">
                      <w:pPr>
                        <w:jc w:val="both"/>
                        <w:rPr>
                          <w:rFonts w:ascii="Arial" w:hAnsi="Arial" w:cs="Arial"/>
                          <w:bCs/>
                          <w:color w:val="000000" w:themeColor="text1"/>
                        </w:rPr>
                      </w:pPr>
                      <w:r w:rsidRPr="009F00C7">
                        <w:rPr>
                          <w:rFonts w:ascii="Arial" w:hAnsi="Arial" w:cs="Arial"/>
                          <w:bCs/>
                          <w:color w:val="000000" w:themeColor="text1"/>
                        </w:rPr>
                        <w:t xml:space="preserve">Praxisjahr 3: Vertiefungsphase </w:t>
                      </w:r>
                    </w:p>
                    <w:p w14:paraId="1B3E28B4" w14:textId="77777777" w:rsidR="009F00C7" w:rsidRPr="00B0666C" w:rsidRDefault="009F00C7" w:rsidP="00341E84">
                      <w:pPr>
                        <w:rPr>
                          <w:rFonts w:ascii="Arial" w:hAnsi="Arial" w:cs="Arial"/>
                          <w:b/>
                          <w:bCs/>
                          <w:color w:val="000000" w:themeColor="text1"/>
                        </w:rPr>
                      </w:pPr>
                    </w:p>
                    <w:p w14:paraId="3AAC3BD6" w14:textId="77777777" w:rsidR="002D6C03" w:rsidRPr="00B0666C" w:rsidRDefault="00A25F82" w:rsidP="002D6C03">
                      <w:pPr>
                        <w:pStyle w:val="ListParagraph"/>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 xml:space="preserve">Kommunikation stärken </w:t>
                      </w:r>
                    </w:p>
                    <w:p w14:paraId="7C804E4A" w14:textId="77777777" w:rsidR="00A25F82" w:rsidRPr="00B0666C" w:rsidRDefault="00A25F82" w:rsidP="002D6C03">
                      <w:pPr>
                        <w:pStyle w:val="ListParagraph"/>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Austausch fördern</w:t>
                      </w:r>
                    </w:p>
                    <w:p w14:paraId="61486D02" w14:textId="77777777" w:rsidR="00A25F82" w:rsidRPr="00B0666C" w:rsidRDefault="00364C2F" w:rsidP="002D6C03">
                      <w:pPr>
                        <w:pStyle w:val="ListParagraph"/>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Regelmäßiges Feedback</w:t>
                      </w:r>
                    </w:p>
                    <w:p w14:paraId="328AD6F2" w14:textId="77777777" w:rsidR="00364C2F" w:rsidRPr="00B0666C" w:rsidRDefault="00364C2F" w:rsidP="002D6C03">
                      <w:pPr>
                        <w:pStyle w:val="ListParagraph"/>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 xml:space="preserve">Wissensmanagement </w:t>
                      </w:r>
                    </w:p>
                    <w:p w14:paraId="1364C700" w14:textId="77777777" w:rsidR="00D1344C" w:rsidRPr="00B0666C" w:rsidRDefault="00D1344C" w:rsidP="002D6C03">
                      <w:pPr>
                        <w:pStyle w:val="ListParagraph"/>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 xml:space="preserve">Selbstständigkeit aufbauen </w:t>
                      </w:r>
                    </w:p>
                    <w:p w14:paraId="6E1100B1" w14:textId="56D4FA7E" w:rsidR="009F00C7" w:rsidRPr="007602DA" w:rsidRDefault="00D23524" w:rsidP="009F00C7">
                      <w:pPr>
                        <w:pStyle w:val="ListParagraph"/>
                        <w:numPr>
                          <w:ilvl w:val="0"/>
                          <w:numId w:val="11"/>
                        </w:numPr>
                        <w:rPr>
                          <w:rFonts w:ascii="Arial" w:hAnsi="Arial" w:cs="Arial"/>
                          <w:color w:val="000000" w:themeColor="text1"/>
                          <w:sz w:val="22"/>
                          <w:szCs w:val="22"/>
                        </w:rPr>
                      </w:pPr>
                      <w:r w:rsidRPr="00B0666C">
                        <w:rPr>
                          <w:rFonts w:ascii="Arial" w:hAnsi="Arial" w:cs="Arial"/>
                          <w:color w:val="000000" w:themeColor="text1"/>
                          <w:sz w:val="22"/>
                          <w:szCs w:val="22"/>
                        </w:rPr>
                        <w:t xml:space="preserve">Perspektiven aufzeigen </w:t>
                      </w:r>
                    </w:p>
                  </w:txbxContent>
                </v:textbox>
              </v:shape>
            </w:pict>
          </mc:Fallback>
        </mc:AlternateContent>
      </w:r>
    </w:p>
    <w:p w14:paraId="342E5D1A" w14:textId="720F18E3" w:rsidR="00EB0531" w:rsidRDefault="00F213FE" w:rsidP="00E008EF">
      <w:pPr>
        <w:jc w:val="both"/>
        <w:rPr>
          <w:rFonts w:ascii="Arial" w:hAnsi="Arial" w:cs="Arial"/>
          <w:b/>
          <w:bCs/>
          <w:color w:val="215E99" w:themeColor="text2" w:themeTint="BF"/>
        </w:rPr>
      </w:pPr>
      <w:r w:rsidRPr="00A05C91">
        <w:rPr>
          <w:rFonts w:ascii="Arial" w:hAnsi="Arial" w:cs="Arial"/>
          <w:b/>
          <w:bCs/>
          <w:noProof/>
          <w:color w:val="215E99" w:themeColor="text2" w:themeTint="BF"/>
        </w:rPr>
        <mc:AlternateContent>
          <mc:Choice Requires="wps">
            <w:drawing>
              <wp:anchor distT="45720" distB="45720" distL="114300" distR="114300" simplePos="0" relativeHeight="251658242" behindDoc="1" locked="0" layoutInCell="1" allowOverlap="1" wp14:anchorId="6FB78EEB" wp14:editId="4E416166">
                <wp:simplePos x="0" y="0"/>
                <wp:positionH relativeFrom="margin">
                  <wp:posOffset>-649605</wp:posOffset>
                </wp:positionH>
                <wp:positionV relativeFrom="paragraph">
                  <wp:posOffset>152400</wp:posOffset>
                </wp:positionV>
                <wp:extent cx="5749290" cy="2542540"/>
                <wp:effectExtent l="0" t="0" r="22860" b="10160"/>
                <wp:wrapNone/>
                <wp:docPr id="1826760058" name="Textfeld 2">
                  <a:extLst xmlns:a="http://schemas.openxmlformats.org/drawingml/2006/main">
                    <a:ext uri="{FF2B5EF4-FFF2-40B4-BE49-F238E27FC236}">
                      <a16:creationId xmlns:a16="http://schemas.microsoft.com/office/drawing/2014/main" id="{42FB8A31-35DB-4887-BCCF-96412C0773C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49290" cy="2542540"/>
                        </a:xfrm>
                        <a:prstGeom prst="rect">
                          <a:avLst/>
                        </a:prstGeom>
                        <a:solidFill>
                          <a:srgbClr val="FFFFFF"/>
                        </a:solidFill>
                        <a:ln w="9525">
                          <a:solidFill>
                            <a:srgbClr val="000000"/>
                          </a:solidFill>
                          <a:miter lim="800000"/>
                          <a:headEnd/>
                          <a:tailEnd/>
                        </a:ln>
                        <a:effectLst>
                          <a:softEdge rad="12700"/>
                        </a:effectLst>
                      </wps:spPr>
                      <wps:txbx>
                        <w:txbxContent>
                          <w:p w14:paraId="465A8956" w14:textId="77777777" w:rsidR="00F42DD3" w:rsidRPr="00254FEB" w:rsidRDefault="00F42DD3" w:rsidP="00F42DD3">
                            <w:pPr>
                              <w:jc w:val="center"/>
                              <w:rPr>
                                <w:rFonts w:ascii="Arial" w:hAnsi="Arial" w:cs="Arial"/>
                                <w:b/>
                                <w:bCs/>
                                <w:color w:val="215E99" w:themeColor="text2" w:themeTint="BF"/>
                                <w:sz w:val="24"/>
                                <w:szCs w:val="24"/>
                              </w:rPr>
                            </w:pPr>
                            <w:r w:rsidRPr="00254FEB">
                              <w:rPr>
                                <w:rFonts w:ascii="Arial" w:hAnsi="Arial" w:cs="Arial"/>
                                <w:b/>
                                <w:bCs/>
                                <w:color w:val="215E99" w:themeColor="text2" w:themeTint="BF"/>
                                <w:sz w:val="24"/>
                                <w:szCs w:val="24"/>
                              </w:rPr>
                              <w:t>Perspektive auf Karrieremöglichkeiten</w:t>
                            </w:r>
                          </w:p>
                          <w:p w14:paraId="1A538D19" w14:textId="77777777" w:rsidR="00F42DD3" w:rsidRPr="000B6A07" w:rsidRDefault="00F42DD3" w:rsidP="00F42DD3">
                            <w:pPr>
                              <w:jc w:val="both"/>
                              <w:rPr>
                                <w:rFonts w:ascii="Arial" w:hAnsi="Arial" w:cs="Arial"/>
                                <w:b/>
                                <w:bCs/>
                              </w:rPr>
                            </w:pPr>
                          </w:p>
                          <w:p w14:paraId="1258BE4B" w14:textId="77777777" w:rsidR="00F42DD3" w:rsidRPr="000B6A07" w:rsidRDefault="00F42DD3" w:rsidP="00F42DD3">
                            <w:pPr>
                              <w:jc w:val="both"/>
                              <w:rPr>
                                <w:rFonts w:ascii="Arial" w:hAnsi="Arial" w:cs="Arial"/>
                                <w:b/>
                                <w:bCs/>
                              </w:rPr>
                            </w:pPr>
                            <w:r w:rsidRPr="000B6A07">
                              <w:rPr>
                                <w:rFonts w:ascii="Arial" w:hAnsi="Arial" w:cs="Arial"/>
                                <w:b/>
                                <w:bCs/>
                              </w:rPr>
                              <w:t>Berufsorientierung</w:t>
                            </w:r>
                          </w:p>
                          <w:p w14:paraId="7188FE49" w14:textId="77777777" w:rsidR="00F42DD3" w:rsidRPr="000B6A07" w:rsidRDefault="00F42DD3" w:rsidP="00F42DD3">
                            <w:pPr>
                              <w:pStyle w:val="Listenabsatz"/>
                              <w:numPr>
                                <w:ilvl w:val="0"/>
                                <w:numId w:val="3"/>
                              </w:numPr>
                              <w:jc w:val="both"/>
                              <w:rPr>
                                <w:rFonts w:ascii="Arial" w:hAnsi="Arial" w:cs="Arial"/>
                                <w:sz w:val="22"/>
                                <w:szCs w:val="22"/>
                              </w:rPr>
                            </w:pPr>
                            <w:r w:rsidRPr="000B6A07">
                              <w:rPr>
                                <w:rFonts w:ascii="Arial" w:hAnsi="Arial" w:cs="Arial"/>
                                <w:sz w:val="22"/>
                                <w:szCs w:val="22"/>
                              </w:rPr>
                              <w:t xml:space="preserve">Informationen über Stellenbeschreibungen, Anforderungsprofile, Einsatzmöglichkeiten </w:t>
                            </w:r>
                          </w:p>
                          <w:p w14:paraId="2F903BD1" w14:textId="77777777" w:rsidR="00F42DD3" w:rsidRPr="000B6A07" w:rsidRDefault="00F42DD3" w:rsidP="00F42DD3">
                            <w:pPr>
                              <w:jc w:val="both"/>
                              <w:rPr>
                                <w:rFonts w:ascii="Arial" w:hAnsi="Arial" w:cs="Arial"/>
                                <w:b/>
                                <w:bCs/>
                              </w:rPr>
                            </w:pPr>
                            <w:r w:rsidRPr="000B6A07">
                              <w:rPr>
                                <w:rFonts w:ascii="Arial" w:hAnsi="Arial" w:cs="Arial"/>
                                <w:b/>
                                <w:bCs/>
                              </w:rPr>
                              <w:t>Reflexion und Coaching durch AW-Beauftragte</w:t>
                            </w:r>
                          </w:p>
                          <w:p w14:paraId="4B53A029" w14:textId="77777777" w:rsidR="00F42DD3" w:rsidRPr="000B6A07" w:rsidRDefault="00F42DD3" w:rsidP="00F42DD3">
                            <w:pPr>
                              <w:pStyle w:val="Listenabsatz"/>
                              <w:numPr>
                                <w:ilvl w:val="0"/>
                                <w:numId w:val="3"/>
                              </w:numPr>
                              <w:jc w:val="both"/>
                              <w:rPr>
                                <w:rFonts w:ascii="Arial" w:hAnsi="Arial" w:cs="Arial"/>
                                <w:sz w:val="22"/>
                                <w:szCs w:val="22"/>
                              </w:rPr>
                            </w:pPr>
                            <w:r w:rsidRPr="000B6A07">
                              <w:rPr>
                                <w:rFonts w:ascii="Arial" w:hAnsi="Arial" w:cs="Arial"/>
                                <w:sz w:val="22"/>
                                <w:szCs w:val="22"/>
                              </w:rPr>
                              <w:t xml:space="preserve">Analyse von Stärken und Schwächen </w:t>
                            </w:r>
                          </w:p>
                          <w:p w14:paraId="62341990" w14:textId="77777777" w:rsidR="00F42DD3" w:rsidRPr="000B6A07" w:rsidRDefault="00F42DD3" w:rsidP="00F42DD3">
                            <w:pPr>
                              <w:pStyle w:val="Listenabsatz"/>
                              <w:numPr>
                                <w:ilvl w:val="0"/>
                                <w:numId w:val="3"/>
                              </w:numPr>
                              <w:jc w:val="both"/>
                              <w:rPr>
                                <w:rFonts w:ascii="Arial" w:hAnsi="Arial" w:cs="Arial"/>
                                <w:sz w:val="22"/>
                                <w:szCs w:val="22"/>
                              </w:rPr>
                            </w:pPr>
                            <w:r w:rsidRPr="000B6A07">
                              <w:rPr>
                                <w:rFonts w:ascii="Arial" w:hAnsi="Arial" w:cs="Arial"/>
                                <w:sz w:val="22"/>
                                <w:szCs w:val="22"/>
                              </w:rPr>
                              <w:t>Entwicklungs- und Weiterbildungsmöglichkeiten aufzeigen</w:t>
                            </w:r>
                          </w:p>
                          <w:p w14:paraId="03C58CE5" w14:textId="77777777" w:rsidR="00F42DD3" w:rsidRPr="000B6A07" w:rsidRDefault="00F42DD3" w:rsidP="00F42DD3">
                            <w:pPr>
                              <w:jc w:val="both"/>
                              <w:rPr>
                                <w:rFonts w:ascii="Arial" w:hAnsi="Arial" w:cs="Arial"/>
                                <w:b/>
                                <w:bCs/>
                              </w:rPr>
                            </w:pPr>
                            <w:r w:rsidRPr="000B6A07">
                              <w:rPr>
                                <w:rFonts w:ascii="Arial" w:hAnsi="Arial" w:cs="Arial"/>
                                <w:b/>
                                <w:bCs/>
                              </w:rPr>
                              <w:t>Hospitationen bei unterschiedlichen Stellentypen</w:t>
                            </w:r>
                          </w:p>
                          <w:p w14:paraId="4CBAF007" w14:textId="77777777" w:rsidR="00F42DD3" w:rsidRPr="000B6A07" w:rsidRDefault="00F42DD3" w:rsidP="00F42DD3">
                            <w:pPr>
                              <w:pStyle w:val="Listenabsatz"/>
                              <w:numPr>
                                <w:ilvl w:val="0"/>
                                <w:numId w:val="9"/>
                              </w:numPr>
                              <w:jc w:val="both"/>
                              <w:rPr>
                                <w:rFonts w:ascii="Arial" w:hAnsi="Arial" w:cs="Arial"/>
                                <w:sz w:val="22"/>
                                <w:szCs w:val="22"/>
                              </w:rPr>
                            </w:pPr>
                            <w:r w:rsidRPr="000B6A07">
                              <w:rPr>
                                <w:rFonts w:ascii="Arial" w:hAnsi="Arial" w:cs="Arial"/>
                                <w:sz w:val="22"/>
                                <w:szCs w:val="22"/>
                              </w:rPr>
                              <w:t xml:space="preserve">Außendienst, Fachkraft, </w:t>
                            </w:r>
                            <w:r w:rsidRPr="000B6A07">
                              <w:rPr>
                                <w:rFonts w:ascii="Arial" w:hAnsi="Arial" w:cs="Arial"/>
                                <w:sz w:val="22"/>
                                <w:szCs w:val="22"/>
                              </w:rPr>
                              <w:br/>
                              <w:t>Sach- und Arbeitsbereichsleitung</w:t>
                            </w:r>
                          </w:p>
                          <w:p w14:paraId="3A971748" w14:textId="77777777" w:rsidR="00F42DD3" w:rsidRPr="000B6A07" w:rsidRDefault="00F42DD3" w:rsidP="00F42DD3">
                            <w:pPr>
                              <w:pStyle w:val="Listenabsatz"/>
                              <w:numPr>
                                <w:ilvl w:val="0"/>
                                <w:numId w:val="9"/>
                              </w:numPr>
                              <w:jc w:val="both"/>
                              <w:rPr>
                                <w:rFonts w:ascii="Arial" w:hAnsi="Arial" w:cs="Arial"/>
                                <w:sz w:val="22"/>
                                <w:szCs w:val="22"/>
                              </w:rPr>
                            </w:pPr>
                            <w:r w:rsidRPr="000B6A07">
                              <w:rPr>
                                <w:rFonts w:ascii="Arial" w:hAnsi="Arial" w:cs="Arial"/>
                                <w:sz w:val="22"/>
                                <w:szCs w:val="22"/>
                              </w:rPr>
                              <w:t xml:space="preserve">Karrieretag zur Orientierung </w:t>
                            </w:r>
                          </w:p>
                          <w:p w14:paraId="5164FDB9" w14:textId="77777777" w:rsidR="00F42DD3" w:rsidRPr="000B6A07" w:rsidRDefault="00F42DD3" w:rsidP="00F42DD3">
                            <w:pPr>
                              <w:pStyle w:val="Listenabsatz"/>
                              <w:numPr>
                                <w:ilvl w:val="0"/>
                                <w:numId w:val="9"/>
                              </w:numPr>
                              <w:jc w:val="both"/>
                              <w:rPr>
                                <w:rFonts w:ascii="Arial" w:hAnsi="Arial" w:cs="Arial"/>
                                <w:sz w:val="22"/>
                                <w:szCs w:val="22"/>
                              </w:rPr>
                            </w:pPr>
                            <w:r w:rsidRPr="000C2C6A">
                              <w:rPr>
                                <w:rFonts w:ascii="Arial" w:hAnsi="Arial" w:cs="Arial"/>
                                <w:sz w:val="22"/>
                                <w:szCs w:val="22"/>
                              </w:rPr>
                              <w:t>World-Café</w:t>
                            </w:r>
                            <w:r w:rsidR="00742EF5" w:rsidRPr="000C2C6A">
                              <w:rPr>
                                <w:rFonts w:ascii="Arial" w:hAnsi="Arial" w:cs="Arial"/>
                                <w:sz w:val="22"/>
                                <w:szCs w:val="22"/>
                              </w:rPr>
                              <w:t> </w:t>
                            </w:r>
                            <w:r w:rsidRPr="000C2C6A">
                              <w:rPr>
                                <w:rFonts w:ascii="Arial" w:hAnsi="Arial" w:cs="Arial"/>
                                <w:sz w:val="22"/>
                                <w:szCs w:val="22"/>
                              </w:rPr>
                              <w:t>zum</w:t>
                            </w:r>
                            <w:r w:rsidR="00742EF5" w:rsidRPr="000C2C6A">
                              <w:rPr>
                                <w:rFonts w:ascii="Arial" w:hAnsi="Arial" w:cs="Arial"/>
                                <w:sz w:val="22"/>
                                <w:szCs w:val="22"/>
                              </w:rPr>
                              <w:t> </w:t>
                            </w:r>
                            <w:r w:rsidRPr="000C2C6A">
                              <w:rPr>
                                <w:rFonts w:ascii="Arial" w:hAnsi="Arial" w:cs="Arial"/>
                                <w:sz w:val="22"/>
                                <w:szCs w:val="22"/>
                              </w:rPr>
                              <w:t>Austausch</w:t>
                            </w:r>
                            <w:r w:rsidR="0006201E" w:rsidRPr="000C2C6A">
                              <w:rPr>
                                <w:rFonts w:ascii="Arial" w:hAnsi="Arial" w:cs="Arial"/>
                                <w:sz w:val="22"/>
                                <w:szCs w:val="22"/>
                              </w:rPr>
                              <w:t> </w:t>
                            </w:r>
                            <w:r w:rsidRPr="000C2C6A">
                              <w:rPr>
                                <w:rFonts w:ascii="Arial" w:hAnsi="Arial" w:cs="Arial"/>
                                <w:sz w:val="22"/>
                                <w:szCs w:val="22"/>
                              </w:rPr>
                              <w:t>und Kennenlernen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FB78EEB" id="_x0000_s1029" type="#_x0000_t202" style="position:absolute;left:0;text-align:left;margin-left:-51.15pt;margin-top:12pt;width:452.7pt;height:200.2pt;z-index:-25165823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">
                <v:textbox>
                  <w:txbxContent>
                    <w:p w14:paraId="465A8956" w14:textId="77777777" w:rsidR="00F42DD3" w:rsidRPr="00254FEB" w:rsidRDefault="00F42DD3" w:rsidP="00F42DD3">
                      <w:pPr>
                        <w:jc w:val="center"/>
                        <w:rPr>
                          <w:rFonts w:ascii="Arial" w:hAnsi="Arial" w:cs="Arial"/>
                          <w:b/>
                          <w:bCs/>
                          <w:color w:val="215E99" w:themeColor="text2" w:themeTint="BF"/>
                          <w:sz w:val="24"/>
                          <w:szCs w:val="24"/>
                        </w:rPr>
                      </w:pPr>
                      <w:r w:rsidRPr="00254FEB">
                        <w:rPr>
                          <w:rFonts w:ascii="Arial" w:hAnsi="Arial" w:cs="Arial"/>
                          <w:b/>
                          <w:bCs/>
                          <w:color w:val="215E99" w:themeColor="text2" w:themeTint="BF"/>
                          <w:sz w:val="24"/>
                          <w:szCs w:val="24"/>
                        </w:rPr>
                        <w:t>Perspektive auf Karrieremöglichkeiten</w:t>
                      </w:r>
                    </w:p>
                    <w:p w14:paraId="1A538D19" w14:textId="77777777" w:rsidR="00F42DD3" w:rsidRPr="000B6A07" w:rsidRDefault="00F42DD3" w:rsidP="00F42DD3">
                      <w:pPr>
                        <w:jc w:val="both"/>
                        <w:rPr>
                          <w:rFonts w:ascii="Arial" w:hAnsi="Arial" w:cs="Arial"/>
                          <w:b/>
                          <w:bCs/>
                        </w:rPr>
                      </w:pPr>
                    </w:p>
                    <w:p w14:paraId="1258BE4B" w14:textId="77777777" w:rsidR="00F42DD3" w:rsidRPr="000B6A07" w:rsidRDefault="00F42DD3" w:rsidP="00F42DD3">
                      <w:pPr>
                        <w:jc w:val="both"/>
                        <w:rPr>
                          <w:rFonts w:ascii="Arial" w:hAnsi="Arial" w:cs="Arial"/>
                          <w:b/>
                          <w:bCs/>
                        </w:rPr>
                      </w:pPr>
                      <w:r w:rsidRPr="000B6A07">
                        <w:rPr>
                          <w:rFonts w:ascii="Arial" w:hAnsi="Arial" w:cs="Arial"/>
                          <w:b/>
                          <w:bCs/>
                        </w:rPr>
                        <w:t>Berufsorientierung</w:t>
                      </w:r>
                    </w:p>
                    <w:p w14:paraId="7188FE49" w14:textId="77777777" w:rsidR="00F42DD3" w:rsidRPr="000B6A07" w:rsidRDefault="00F42DD3" w:rsidP="00F42DD3">
                      <w:pPr>
                        <w:pStyle w:val="ListParagraph"/>
                        <w:numPr>
                          <w:ilvl w:val="0"/>
                          <w:numId w:val="3"/>
                        </w:numPr>
                        <w:jc w:val="both"/>
                        <w:rPr>
                          <w:rFonts w:ascii="Arial" w:hAnsi="Arial" w:cs="Arial"/>
                          <w:sz w:val="22"/>
                          <w:szCs w:val="22"/>
                        </w:rPr>
                      </w:pPr>
                      <w:r w:rsidRPr="000B6A07">
                        <w:rPr>
                          <w:rFonts w:ascii="Arial" w:hAnsi="Arial" w:cs="Arial"/>
                          <w:sz w:val="22"/>
                          <w:szCs w:val="22"/>
                        </w:rPr>
                        <w:t xml:space="preserve">Informationen über Stellenbeschreibungen, Anforderungsprofile, Einsatzmöglichkeiten </w:t>
                      </w:r>
                    </w:p>
                    <w:p w14:paraId="2F903BD1" w14:textId="77777777" w:rsidR="00F42DD3" w:rsidRPr="000B6A07" w:rsidRDefault="00F42DD3" w:rsidP="00F42DD3">
                      <w:pPr>
                        <w:jc w:val="both"/>
                        <w:rPr>
                          <w:rFonts w:ascii="Arial" w:hAnsi="Arial" w:cs="Arial"/>
                          <w:b/>
                          <w:bCs/>
                        </w:rPr>
                      </w:pPr>
                      <w:r w:rsidRPr="000B6A07">
                        <w:rPr>
                          <w:rFonts w:ascii="Arial" w:hAnsi="Arial" w:cs="Arial"/>
                          <w:b/>
                          <w:bCs/>
                        </w:rPr>
                        <w:t>Reflexion und Coaching durch AW-Beauftragte</w:t>
                      </w:r>
                    </w:p>
                    <w:p w14:paraId="4B53A029" w14:textId="77777777" w:rsidR="00F42DD3" w:rsidRPr="000B6A07" w:rsidRDefault="00F42DD3" w:rsidP="00F42DD3">
                      <w:pPr>
                        <w:pStyle w:val="ListParagraph"/>
                        <w:numPr>
                          <w:ilvl w:val="0"/>
                          <w:numId w:val="3"/>
                        </w:numPr>
                        <w:jc w:val="both"/>
                        <w:rPr>
                          <w:rFonts w:ascii="Arial" w:hAnsi="Arial" w:cs="Arial"/>
                          <w:sz w:val="22"/>
                          <w:szCs w:val="22"/>
                        </w:rPr>
                      </w:pPr>
                      <w:r w:rsidRPr="000B6A07">
                        <w:rPr>
                          <w:rFonts w:ascii="Arial" w:hAnsi="Arial" w:cs="Arial"/>
                          <w:sz w:val="22"/>
                          <w:szCs w:val="22"/>
                        </w:rPr>
                        <w:t xml:space="preserve">Analyse von Stärken und Schwächen </w:t>
                      </w:r>
                    </w:p>
                    <w:p w14:paraId="62341990" w14:textId="77777777" w:rsidR="00F42DD3" w:rsidRPr="000B6A07" w:rsidRDefault="00F42DD3" w:rsidP="00F42DD3">
                      <w:pPr>
                        <w:pStyle w:val="ListParagraph"/>
                        <w:numPr>
                          <w:ilvl w:val="0"/>
                          <w:numId w:val="3"/>
                        </w:numPr>
                        <w:jc w:val="both"/>
                        <w:rPr>
                          <w:rFonts w:ascii="Arial" w:hAnsi="Arial" w:cs="Arial"/>
                          <w:sz w:val="22"/>
                          <w:szCs w:val="22"/>
                        </w:rPr>
                      </w:pPr>
                      <w:r w:rsidRPr="000B6A07">
                        <w:rPr>
                          <w:rFonts w:ascii="Arial" w:hAnsi="Arial" w:cs="Arial"/>
                          <w:sz w:val="22"/>
                          <w:szCs w:val="22"/>
                        </w:rPr>
                        <w:t>Entwicklungs- und Weiterbildungsmöglichkeiten aufzeigen</w:t>
                      </w:r>
                    </w:p>
                    <w:p w14:paraId="03C58CE5" w14:textId="77777777" w:rsidR="00F42DD3" w:rsidRPr="000B6A07" w:rsidRDefault="00F42DD3" w:rsidP="00F42DD3">
                      <w:pPr>
                        <w:jc w:val="both"/>
                        <w:rPr>
                          <w:rFonts w:ascii="Arial" w:hAnsi="Arial" w:cs="Arial"/>
                          <w:b/>
                          <w:bCs/>
                        </w:rPr>
                      </w:pPr>
                      <w:r w:rsidRPr="000B6A07">
                        <w:rPr>
                          <w:rFonts w:ascii="Arial" w:hAnsi="Arial" w:cs="Arial"/>
                          <w:b/>
                          <w:bCs/>
                        </w:rPr>
                        <w:t>Hospitationen bei unterschiedlichen Stellentypen</w:t>
                      </w:r>
                    </w:p>
                    <w:p w14:paraId="4CBAF007" w14:textId="77777777" w:rsidR="00F42DD3" w:rsidRPr="000B6A07" w:rsidRDefault="00F42DD3" w:rsidP="00F42DD3">
                      <w:pPr>
                        <w:pStyle w:val="ListParagraph"/>
                        <w:numPr>
                          <w:ilvl w:val="0"/>
                          <w:numId w:val="9"/>
                        </w:numPr>
                        <w:jc w:val="both"/>
                        <w:rPr>
                          <w:rFonts w:ascii="Arial" w:hAnsi="Arial" w:cs="Arial"/>
                          <w:sz w:val="22"/>
                          <w:szCs w:val="22"/>
                        </w:rPr>
                      </w:pPr>
                      <w:r w:rsidRPr="000B6A07">
                        <w:rPr>
                          <w:rFonts w:ascii="Arial" w:hAnsi="Arial" w:cs="Arial"/>
                          <w:sz w:val="22"/>
                          <w:szCs w:val="22"/>
                        </w:rPr>
                        <w:t xml:space="preserve">Außendienst, Fachkraft, </w:t>
                      </w:r>
                      <w:r w:rsidRPr="000B6A07">
                        <w:rPr>
                          <w:rFonts w:ascii="Arial" w:hAnsi="Arial" w:cs="Arial"/>
                          <w:sz w:val="22"/>
                          <w:szCs w:val="22"/>
                        </w:rPr>
                        <w:br/>
                        <w:t>Sach- und Arbeitsbereichsleitung</w:t>
                      </w:r>
                    </w:p>
                    <w:p w14:paraId="3A971748" w14:textId="77777777" w:rsidR="00F42DD3" w:rsidRPr="000B6A07" w:rsidRDefault="00F42DD3" w:rsidP="00F42DD3">
                      <w:pPr>
                        <w:pStyle w:val="ListParagraph"/>
                        <w:numPr>
                          <w:ilvl w:val="0"/>
                          <w:numId w:val="9"/>
                        </w:numPr>
                        <w:jc w:val="both"/>
                        <w:rPr>
                          <w:rFonts w:ascii="Arial" w:hAnsi="Arial" w:cs="Arial"/>
                          <w:sz w:val="22"/>
                          <w:szCs w:val="22"/>
                        </w:rPr>
                      </w:pPr>
                      <w:r w:rsidRPr="000B6A07">
                        <w:rPr>
                          <w:rFonts w:ascii="Arial" w:hAnsi="Arial" w:cs="Arial"/>
                          <w:sz w:val="22"/>
                          <w:szCs w:val="22"/>
                        </w:rPr>
                        <w:t xml:space="preserve">Karrieretag zur Orientierung </w:t>
                      </w:r>
                    </w:p>
                    <w:p w14:paraId="5164FDB9" w14:textId="77777777" w:rsidR="00F42DD3" w:rsidRPr="000B6A07" w:rsidRDefault="00F42DD3" w:rsidP="00F42DD3">
                      <w:pPr>
                        <w:pStyle w:val="ListParagraph"/>
                        <w:numPr>
                          <w:ilvl w:val="0"/>
                          <w:numId w:val="9"/>
                        </w:numPr>
                        <w:jc w:val="both"/>
                        <w:rPr>
                          <w:rFonts w:ascii="Arial" w:hAnsi="Arial" w:cs="Arial"/>
                          <w:sz w:val="22"/>
                          <w:szCs w:val="22"/>
                        </w:rPr>
                      </w:pPr>
                      <w:r w:rsidRPr="000C2C6A">
                        <w:rPr>
                          <w:rFonts w:ascii="Arial" w:hAnsi="Arial" w:cs="Arial"/>
                          <w:sz w:val="22"/>
                          <w:szCs w:val="22"/>
                        </w:rPr>
                        <w:t>World-Café</w:t>
                      </w:r>
                      <w:r w:rsidR="00742EF5" w:rsidRPr="000C2C6A">
                        <w:rPr>
                          <w:rFonts w:ascii="Arial" w:hAnsi="Arial" w:cs="Arial"/>
                          <w:sz w:val="22"/>
                          <w:szCs w:val="22"/>
                        </w:rPr>
                        <w:t> </w:t>
                      </w:r>
                      <w:r w:rsidRPr="000C2C6A">
                        <w:rPr>
                          <w:rFonts w:ascii="Arial" w:hAnsi="Arial" w:cs="Arial"/>
                          <w:sz w:val="22"/>
                          <w:szCs w:val="22"/>
                        </w:rPr>
                        <w:t>zum</w:t>
                      </w:r>
                      <w:r w:rsidR="00742EF5" w:rsidRPr="000C2C6A">
                        <w:rPr>
                          <w:rFonts w:ascii="Arial" w:hAnsi="Arial" w:cs="Arial"/>
                          <w:sz w:val="22"/>
                          <w:szCs w:val="22"/>
                        </w:rPr>
                        <w:t> </w:t>
                      </w:r>
                      <w:r w:rsidRPr="000C2C6A">
                        <w:rPr>
                          <w:rFonts w:ascii="Arial" w:hAnsi="Arial" w:cs="Arial"/>
                          <w:sz w:val="22"/>
                          <w:szCs w:val="22"/>
                        </w:rPr>
                        <w:t>Austausch</w:t>
                      </w:r>
                      <w:r w:rsidR="0006201E" w:rsidRPr="000C2C6A">
                        <w:rPr>
                          <w:rFonts w:ascii="Arial" w:hAnsi="Arial" w:cs="Arial"/>
                          <w:sz w:val="22"/>
                          <w:szCs w:val="22"/>
                        </w:rPr>
                        <w:t> </w:t>
                      </w:r>
                      <w:r w:rsidRPr="000C2C6A">
                        <w:rPr>
                          <w:rFonts w:ascii="Arial" w:hAnsi="Arial" w:cs="Arial"/>
                          <w:sz w:val="22"/>
                          <w:szCs w:val="22"/>
                        </w:rPr>
                        <w:t>und Kennenlernen</w:t>
                      </w:r>
                    </w:p>
                  </w:txbxContent>
                </v:textbox>
                <w10:wrap anchorx="margin"/>
              </v:shape>
            </w:pict>
          </mc:Fallback>
        </mc:AlternateContent>
      </w:r>
    </w:p>
    <w:p w14:paraId="7E305CE2" w14:textId="1E7C955F" w:rsidR="00EB0531" w:rsidRDefault="00172831" w:rsidP="00E008EF">
      <w:pPr>
        <w:jc w:val="both"/>
        <w:rPr>
          <w:rFonts w:ascii="Arial" w:hAnsi="Arial" w:cs="Arial"/>
          <w:b/>
          <w:bCs/>
          <w:color w:val="215E99" w:themeColor="text2" w:themeTint="BF"/>
        </w:rPr>
      </w:pPr>
      <w:r w:rsidRPr="00260CD0">
        <w:rPr>
          <w:rFonts w:ascii="Arial" w:hAnsi="Arial" w:cs="Arial"/>
          <w:noProof/>
          <w:sz w:val="24"/>
          <w:szCs w:val="24"/>
          <w14:ligatures w14:val="standardContextual"/>
        </w:rPr>
        <w:drawing>
          <wp:anchor distT="0" distB="0" distL="114300" distR="114300" simplePos="0" relativeHeight="251658244" behindDoc="1" locked="0" layoutInCell="1" allowOverlap="1" wp14:anchorId="173F257F" wp14:editId="780E80D8">
            <wp:simplePos x="0" y="0"/>
            <wp:positionH relativeFrom="column">
              <wp:posOffset>3924479</wp:posOffset>
            </wp:positionH>
            <wp:positionV relativeFrom="paragraph">
              <wp:posOffset>91395</wp:posOffset>
            </wp:positionV>
            <wp:extent cx="455054" cy="455054"/>
            <wp:effectExtent l="0" t="0" r="0" b="2540"/>
            <wp:wrapNone/>
            <wp:docPr id="322065251" name="Grafik 4" descr="Büromitarbeiter mit einfarbiger Füllung">
              <a:extLst xmlns:a="http://schemas.openxmlformats.org/drawingml/2006/main">
                <a:ext uri="{FF2B5EF4-FFF2-40B4-BE49-F238E27FC236}">
                  <a16:creationId xmlns:a16="http://schemas.microsoft.com/office/drawing/2014/main" id="{E00B893D-5FCD-43E5-9092-EAAB27B20C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034273" name="Grafik 624034273" descr="Büromitarbeiter mit einfarbiger Füllung"/>
                    <pic:cNvPicPr/>
                  </pic:nvPicPr>
                  <pic:blipFill>
                    <a:blip r:embed="rId11">
                      <a:extLst>
                        <a:ext uri="{96DAC541-7B7A-43D3-8B79-37D633B846F1}">
                          <asvg:svgBlip xmlns:asvg="http://schemas.microsoft.com/office/drawing/2016/SVG/main" r:embed="rId12"/>
                        </a:ext>
                      </a:extLst>
                    </a:blip>
                    <a:stretch>
                      <a:fillRect/>
                    </a:stretch>
                  </pic:blipFill>
                  <pic:spPr>
                    <a:xfrm>
                      <a:off x="0" y="0"/>
                      <a:ext cx="455054" cy="455054"/>
                    </a:xfrm>
                    <a:prstGeom prst="rect">
                      <a:avLst/>
                    </a:prstGeom>
                  </pic:spPr>
                </pic:pic>
              </a:graphicData>
            </a:graphic>
            <wp14:sizeRelH relativeFrom="page">
              <wp14:pctWidth>0</wp14:pctWidth>
            </wp14:sizeRelH>
            <wp14:sizeRelV relativeFrom="page">
              <wp14:pctHeight>0</wp14:pctHeight>
            </wp14:sizeRelV>
          </wp:anchor>
        </w:drawing>
      </w:r>
      <w:r w:rsidR="00B0666C" w:rsidRPr="00E575E7">
        <w:rPr>
          <w:rFonts w:ascii="Arial" w:hAnsi="Arial" w:cs="Arial"/>
          <w:b/>
          <w:bCs/>
          <w:noProof/>
          <w:color w:val="215E99" w:themeColor="text2" w:themeTint="BF"/>
        </w:rPr>
        <mc:AlternateContent>
          <mc:Choice Requires="wps">
            <w:drawing>
              <wp:anchor distT="45720" distB="45720" distL="114300" distR="114300" simplePos="0" relativeHeight="251658249" behindDoc="1" locked="0" layoutInCell="1" allowOverlap="1" wp14:anchorId="77330DFF" wp14:editId="5F4B9A69">
                <wp:simplePos x="0" y="0"/>
                <wp:positionH relativeFrom="margin">
                  <wp:posOffset>-223157</wp:posOffset>
                </wp:positionH>
                <wp:positionV relativeFrom="paragraph">
                  <wp:posOffset>-436608</wp:posOffset>
                </wp:positionV>
                <wp:extent cx="7765868" cy="1404620"/>
                <wp:effectExtent l="0" t="0" r="6985" b="8890"/>
                <wp:wrapNone/>
                <wp:docPr id="1857811375" name="Textfeld 2">
                  <a:extLst xmlns:a="http://schemas.openxmlformats.org/drawingml/2006/main">
                    <a:ext uri="{FF2B5EF4-FFF2-40B4-BE49-F238E27FC236}">
                      <a16:creationId xmlns:a16="http://schemas.microsoft.com/office/drawing/2014/main" id="{0741005C-6761-4CDA-B447-50027427786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5868" cy="1404620"/>
                        </a:xfrm>
                        <a:prstGeom prst="rect">
                          <a:avLst/>
                        </a:prstGeom>
                        <a:solidFill>
                          <a:srgbClr val="FFFFFF"/>
                        </a:solidFill>
                        <a:ln w="9525">
                          <a:noFill/>
                          <a:miter lim="800000"/>
                          <a:headEnd/>
                          <a:tailEnd/>
                        </a:ln>
                      </wps:spPr>
                      <wps:txbx>
                        <w:txbxContent>
                          <w:p w14:paraId="5C60720A" w14:textId="4850D964" w:rsidR="00E575E7" w:rsidRPr="00B0666C" w:rsidRDefault="00E575E7">
                            <w:pPr>
                              <w:rPr>
                                <w:rFonts w:ascii="Arial" w:hAnsi="Arial" w:cs="Arial"/>
                                <w:b/>
                                <w:bCs/>
                                <w:sz w:val="32"/>
                                <w:szCs w:val="32"/>
                              </w:rPr>
                            </w:pPr>
                            <w:r w:rsidRPr="00B0666C">
                              <w:rPr>
                                <w:rFonts w:ascii="Arial" w:hAnsi="Arial" w:cs="Arial"/>
                                <w:b/>
                                <w:bCs/>
                                <w:sz w:val="32"/>
                                <w:szCs w:val="32"/>
                              </w:rPr>
                              <w:t>Orientierungshilfe zur Gestaltung der Praxisphasen der Bachelorstudierenden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7330DFF" id="_x0000_s1030" type="#_x0000_t202" style="position:absolute;left:0;text-align:left;margin-left:-17.55pt;margin-top:-34.4pt;width:611.5pt;height:110.6pt;z-index:-251658231;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" stroked="f">
                <v:textbox style="mso-fit-shape-to-text:t">
                  <w:txbxContent>
                    <w:p w14:paraId="5C60720A" w14:textId="4850D964" w:rsidR="00E575E7" w:rsidRPr="00B0666C" w:rsidRDefault="00E575E7">
                      <w:pPr>
                        <w:rPr>
                          <w:rFonts w:ascii="Arial" w:hAnsi="Arial" w:cs="Arial"/>
                          <w:b/>
                          <w:bCs/>
                          <w:sz w:val="32"/>
                          <w:szCs w:val="32"/>
                        </w:rPr>
                      </w:pPr>
                      <w:r w:rsidRPr="00B0666C">
                        <w:rPr>
                          <w:rFonts w:ascii="Arial" w:hAnsi="Arial" w:cs="Arial"/>
                          <w:b/>
                          <w:bCs/>
                          <w:sz w:val="32"/>
                          <w:szCs w:val="32"/>
                        </w:rPr>
                        <w:t>Orientierungshilfe zur Gestaltung der Praxisphasen der Bachelorstudierenden</w:t>
                      </w:r>
                    </w:p>
                  </w:txbxContent>
                </v:textbox>
                <w10:wrap anchorx="margin"/>
              </v:shape>
            </w:pict>
          </mc:Fallback>
        </mc:AlternateContent>
      </w:r>
    </w:p>
    <w:p w14:paraId="5C8CDD5B" w14:textId="719A76E6" w:rsidR="00EB0531" w:rsidRDefault="00EB0531" w:rsidP="00E008EF">
      <w:pPr>
        <w:jc w:val="both"/>
        <w:rPr>
          <w:rFonts w:ascii="Arial" w:hAnsi="Arial" w:cs="Arial"/>
          <w:b/>
          <w:bCs/>
          <w:color w:val="215E99" w:themeColor="text2" w:themeTint="BF"/>
        </w:rPr>
      </w:pPr>
    </w:p>
    <w:p w14:paraId="7254538E" w14:textId="4BFB623E" w:rsidR="00EB0531" w:rsidRDefault="00EB0531" w:rsidP="00E008EF">
      <w:pPr>
        <w:jc w:val="both"/>
        <w:rPr>
          <w:rFonts w:ascii="Arial" w:hAnsi="Arial" w:cs="Arial"/>
          <w:b/>
          <w:bCs/>
          <w:color w:val="215E99" w:themeColor="text2" w:themeTint="BF"/>
        </w:rPr>
      </w:pPr>
    </w:p>
    <w:p w14:paraId="191CFA4D" w14:textId="591DF33A" w:rsidR="00A05C91" w:rsidRDefault="00A05C91" w:rsidP="00E008EF">
      <w:pPr>
        <w:jc w:val="both"/>
        <w:rPr>
          <w:rFonts w:ascii="Arial" w:hAnsi="Arial" w:cs="Arial"/>
          <w:b/>
          <w:bCs/>
          <w:color w:val="215E99" w:themeColor="text2" w:themeTint="BF"/>
        </w:rPr>
      </w:pPr>
    </w:p>
    <w:p w14:paraId="3051E92C" w14:textId="7733D49C" w:rsidR="00A05C91" w:rsidRDefault="001A3D5E" w:rsidP="00E008EF">
      <w:pPr>
        <w:jc w:val="both"/>
        <w:rPr>
          <w:rFonts w:ascii="Arial" w:hAnsi="Arial" w:cs="Arial"/>
          <w:b/>
          <w:bCs/>
          <w:color w:val="215E99" w:themeColor="text2" w:themeTint="BF"/>
        </w:rPr>
      </w:pPr>
      <w:r w:rsidRPr="00A05C91">
        <w:rPr>
          <w:rFonts w:ascii="Arial" w:hAnsi="Arial" w:cs="Arial"/>
          <w:b/>
          <w:bCs/>
          <w:noProof/>
          <w:color w:val="215E99" w:themeColor="text2" w:themeTint="BF"/>
        </w:rPr>
        <mc:AlternateContent>
          <mc:Choice Requires="wps">
            <w:drawing>
              <wp:anchor distT="45720" distB="45720" distL="114300" distR="114300" simplePos="0" relativeHeight="251658247" behindDoc="1" locked="0" layoutInCell="1" allowOverlap="1" wp14:anchorId="2E96D0EE" wp14:editId="4B594FBD">
                <wp:simplePos x="0" y="0"/>
                <wp:positionH relativeFrom="margin">
                  <wp:posOffset>3317452</wp:posOffset>
                </wp:positionH>
                <wp:positionV relativeFrom="paragraph">
                  <wp:posOffset>44239</wp:posOffset>
                </wp:positionV>
                <wp:extent cx="4375759" cy="2183704"/>
                <wp:effectExtent l="0" t="0" r="25400" b="26670"/>
                <wp:wrapNone/>
                <wp:docPr id="915710315" name="Textfeld 2">
                  <a:extLst xmlns:a="http://schemas.openxmlformats.org/drawingml/2006/main">
                    <a:ext uri="{FF2B5EF4-FFF2-40B4-BE49-F238E27FC236}">
                      <a16:creationId xmlns:a16="http://schemas.microsoft.com/office/drawing/2014/main" id="{74590A02-8172-4EE3-9FA7-C5288EEC934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75759" cy="2183704"/>
                        </a:xfrm>
                        <a:prstGeom prst="rect">
                          <a:avLst/>
                        </a:prstGeom>
                        <a:solidFill>
                          <a:srgbClr val="FFFFFF"/>
                        </a:solidFill>
                        <a:ln w="9525">
                          <a:solidFill>
                            <a:srgbClr val="000000"/>
                          </a:solidFill>
                          <a:miter lim="800000"/>
                          <a:headEnd/>
                          <a:tailEnd/>
                        </a:ln>
                        <a:effectLst>
                          <a:softEdge rad="12700"/>
                        </a:effectLst>
                      </wps:spPr>
                      <wps:txbx>
                        <w:txbxContent>
                          <w:p w14:paraId="34208943" w14:textId="77777777" w:rsidR="00F42DD3" w:rsidRPr="00812ECF" w:rsidRDefault="00F42DD3" w:rsidP="00F42DD3">
                            <w:pPr>
                              <w:jc w:val="center"/>
                              <w:rPr>
                                <w:rFonts w:ascii="Arial" w:hAnsi="Arial" w:cs="Arial"/>
                                <w:b/>
                                <w:bCs/>
                                <w:color w:val="215E99" w:themeColor="text2" w:themeTint="BF"/>
                                <w:sz w:val="24"/>
                                <w:szCs w:val="24"/>
                              </w:rPr>
                            </w:pPr>
                            <w:r w:rsidRPr="00812ECF">
                              <w:rPr>
                                <w:rFonts w:ascii="Arial" w:hAnsi="Arial" w:cs="Arial"/>
                                <w:b/>
                                <w:bCs/>
                                <w:color w:val="215E99" w:themeColor="text2" w:themeTint="BF"/>
                                <w:sz w:val="24"/>
                                <w:szCs w:val="24"/>
                              </w:rPr>
                              <w:t>Gegenseitige Unterstützung</w:t>
                            </w:r>
                          </w:p>
                          <w:p w14:paraId="5F3EA9DA" w14:textId="77777777" w:rsidR="00F42DD3" w:rsidRDefault="00F42DD3" w:rsidP="00F42DD3">
                            <w:pPr>
                              <w:jc w:val="both"/>
                              <w:rPr>
                                <w:rFonts w:ascii="Arial" w:hAnsi="Arial" w:cs="Arial"/>
                                <w:b/>
                                <w:bCs/>
                                <w:color w:val="215E99" w:themeColor="text2" w:themeTint="BF"/>
                              </w:rPr>
                            </w:pPr>
                          </w:p>
                          <w:p w14:paraId="0206FA39" w14:textId="77777777" w:rsidR="00F42DD3" w:rsidRPr="000B6A07" w:rsidRDefault="00F42DD3" w:rsidP="00F42DD3">
                            <w:pPr>
                              <w:jc w:val="both"/>
                              <w:rPr>
                                <w:rFonts w:ascii="Arial" w:hAnsi="Arial" w:cs="Arial"/>
                                <w:b/>
                                <w:bCs/>
                              </w:rPr>
                            </w:pPr>
                            <w:r w:rsidRPr="000B6A07">
                              <w:rPr>
                                <w:rFonts w:ascii="Arial" w:hAnsi="Arial" w:cs="Arial"/>
                                <w:b/>
                                <w:bCs/>
                              </w:rPr>
                              <w:t>Wissensmanagement</w:t>
                            </w:r>
                          </w:p>
                          <w:p w14:paraId="60BA1101" w14:textId="77777777" w:rsidR="00F42DD3" w:rsidRPr="000B6A07" w:rsidRDefault="00F42DD3" w:rsidP="00F42DD3">
                            <w:pPr>
                              <w:pStyle w:val="Listenabsatz"/>
                              <w:numPr>
                                <w:ilvl w:val="0"/>
                                <w:numId w:val="2"/>
                              </w:numPr>
                              <w:jc w:val="both"/>
                              <w:rPr>
                                <w:rFonts w:ascii="Arial" w:hAnsi="Arial" w:cs="Arial"/>
                                <w:sz w:val="22"/>
                                <w:szCs w:val="22"/>
                              </w:rPr>
                            </w:pPr>
                            <w:r w:rsidRPr="000B6A07">
                              <w:rPr>
                                <w:rFonts w:ascii="Arial" w:hAnsi="Arial" w:cs="Arial"/>
                                <w:sz w:val="22"/>
                                <w:szCs w:val="22"/>
                              </w:rPr>
                              <w:t>Gruppen/Teamarbeiten</w:t>
                            </w:r>
                          </w:p>
                          <w:p w14:paraId="5D2B4B53" w14:textId="77777777" w:rsidR="00F42DD3" w:rsidRPr="000B6A07" w:rsidRDefault="00F42DD3" w:rsidP="00F42DD3">
                            <w:pPr>
                              <w:pStyle w:val="Listenabsatz"/>
                              <w:numPr>
                                <w:ilvl w:val="0"/>
                                <w:numId w:val="2"/>
                              </w:numPr>
                              <w:jc w:val="both"/>
                              <w:rPr>
                                <w:rFonts w:ascii="Arial" w:hAnsi="Arial" w:cs="Arial"/>
                                <w:sz w:val="22"/>
                                <w:szCs w:val="22"/>
                              </w:rPr>
                            </w:pPr>
                            <w:r w:rsidRPr="000B6A07">
                              <w:rPr>
                                <w:rFonts w:ascii="Arial" w:hAnsi="Arial" w:cs="Arial"/>
                                <w:sz w:val="22"/>
                                <w:szCs w:val="22"/>
                              </w:rPr>
                              <w:t>Tandemmodelle (jahrgangsübergreifend)</w:t>
                            </w:r>
                          </w:p>
                          <w:p w14:paraId="60F59893" w14:textId="77777777" w:rsidR="00F42DD3" w:rsidRPr="000B6A07" w:rsidRDefault="00F42DD3" w:rsidP="00F42DD3">
                            <w:pPr>
                              <w:pStyle w:val="Listenabsatz"/>
                              <w:numPr>
                                <w:ilvl w:val="0"/>
                                <w:numId w:val="2"/>
                              </w:numPr>
                              <w:jc w:val="both"/>
                              <w:rPr>
                                <w:rFonts w:ascii="Arial" w:hAnsi="Arial" w:cs="Arial"/>
                                <w:sz w:val="22"/>
                                <w:szCs w:val="22"/>
                              </w:rPr>
                            </w:pPr>
                            <w:r w:rsidRPr="000B6A07">
                              <w:rPr>
                                <w:rFonts w:ascii="Arial" w:hAnsi="Arial" w:cs="Arial"/>
                                <w:sz w:val="22"/>
                                <w:szCs w:val="22"/>
                              </w:rPr>
                              <w:t xml:space="preserve">Peer-Mentoring </w:t>
                            </w:r>
                          </w:p>
                          <w:p w14:paraId="48EB2F0C" w14:textId="77777777" w:rsidR="00F42DD3" w:rsidRPr="000B6A07" w:rsidRDefault="00F42DD3" w:rsidP="00F42DD3">
                            <w:pPr>
                              <w:jc w:val="both"/>
                              <w:rPr>
                                <w:rFonts w:ascii="Arial" w:hAnsi="Arial" w:cs="Arial"/>
                                <w:b/>
                                <w:bCs/>
                              </w:rPr>
                            </w:pPr>
                            <w:r w:rsidRPr="000B6A07">
                              <w:rPr>
                                <w:rFonts w:ascii="Arial" w:hAnsi="Arial" w:cs="Arial"/>
                                <w:b/>
                                <w:bCs/>
                              </w:rPr>
                              <w:t>Austauschformate</w:t>
                            </w:r>
                          </w:p>
                          <w:p w14:paraId="0178AB91" w14:textId="79D3864F" w:rsidR="00F42DD3" w:rsidRPr="000B6A07" w:rsidRDefault="00F42DD3" w:rsidP="00F42DD3">
                            <w:pPr>
                              <w:pStyle w:val="Listenabsatz"/>
                              <w:numPr>
                                <w:ilvl w:val="0"/>
                                <w:numId w:val="7"/>
                              </w:numPr>
                              <w:jc w:val="both"/>
                              <w:rPr>
                                <w:rFonts w:ascii="Arial" w:hAnsi="Arial" w:cs="Arial"/>
                                <w:sz w:val="22"/>
                                <w:szCs w:val="22"/>
                              </w:rPr>
                            </w:pPr>
                            <w:r w:rsidRPr="000B6A07">
                              <w:rPr>
                                <w:rFonts w:ascii="Arial" w:hAnsi="Arial" w:cs="Arial"/>
                                <w:sz w:val="22"/>
                                <w:szCs w:val="22"/>
                              </w:rPr>
                              <w:t>Regelmäßige</w:t>
                            </w:r>
                            <w:r w:rsidR="00925AFF" w:rsidRPr="000B6A07">
                              <w:rPr>
                                <w:rFonts w:ascii="Arial" w:hAnsi="Arial" w:cs="Arial"/>
                                <w:sz w:val="22"/>
                                <w:szCs w:val="22"/>
                              </w:rPr>
                              <w:t> </w:t>
                            </w:r>
                            <w:r w:rsidRPr="000B6A07">
                              <w:rPr>
                                <w:rFonts w:ascii="Arial" w:hAnsi="Arial" w:cs="Arial"/>
                                <w:sz w:val="22"/>
                                <w:szCs w:val="22"/>
                              </w:rPr>
                              <w:t>Fallbesprechungen</w:t>
                            </w:r>
                            <w:r w:rsidR="001A3D5E">
                              <w:rPr>
                                <w:rFonts w:ascii="Arial" w:hAnsi="Arial" w:cs="Arial"/>
                                <w:sz w:val="22"/>
                                <w:szCs w:val="22"/>
                              </w:rPr>
                              <w:t> </w:t>
                            </w:r>
                            <w:r w:rsidRPr="000B6A07">
                              <w:rPr>
                                <w:rFonts w:ascii="Arial" w:hAnsi="Arial" w:cs="Arial"/>
                                <w:sz w:val="22"/>
                                <w:szCs w:val="22"/>
                              </w:rPr>
                              <w:t>zwischen</w:t>
                            </w:r>
                            <w:r w:rsidR="00EF7A71" w:rsidRPr="000B6A07">
                              <w:rPr>
                                <w:rFonts w:ascii="Arial" w:hAnsi="Arial" w:cs="Arial"/>
                                <w:sz w:val="22"/>
                                <w:szCs w:val="22"/>
                              </w:rPr>
                              <w:t> </w:t>
                            </w:r>
                            <w:r w:rsidRPr="000B6A07">
                              <w:rPr>
                                <w:rFonts w:ascii="Arial" w:hAnsi="Arial" w:cs="Arial"/>
                                <w:sz w:val="22"/>
                                <w:szCs w:val="22"/>
                              </w:rPr>
                              <w:t>Studierenden</w:t>
                            </w:r>
                            <w:r w:rsidR="00EF7A71" w:rsidRPr="000B6A07">
                              <w:rPr>
                                <w:rFonts w:ascii="Arial" w:hAnsi="Arial" w:cs="Arial"/>
                                <w:sz w:val="22"/>
                                <w:szCs w:val="22"/>
                              </w:rPr>
                              <w:t> </w:t>
                            </w:r>
                            <w:r w:rsidR="001A3D5E">
                              <w:rPr>
                                <w:rFonts w:ascii="Arial" w:hAnsi="Arial" w:cs="Arial"/>
                                <w:sz w:val="22"/>
                                <w:szCs w:val="22"/>
                              </w:rPr>
                              <w:br/>
                            </w:r>
                            <w:r w:rsidRPr="000B6A07">
                              <w:rPr>
                                <w:rFonts w:ascii="Arial" w:hAnsi="Arial" w:cs="Arial"/>
                                <w:sz w:val="22"/>
                                <w:szCs w:val="22"/>
                              </w:rPr>
                              <w:t>sowie Studierenden und Praxisbetre</w:t>
                            </w:r>
                            <w:r w:rsidR="00400DEB" w:rsidRPr="000B6A07">
                              <w:rPr>
                                <w:rFonts w:ascii="Arial" w:hAnsi="Arial" w:cs="Arial"/>
                                <w:sz w:val="22"/>
                                <w:szCs w:val="22"/>
                              </w:rPr>
                              <w:t>uenden</w:t>
                            </w:r>
                          </w:p>
                          <w:p w14:paraId="62228B2D" w14:textId="4F71F666" w:rsidR="00F42DD3" w:rsidRPr="000B6A07" w:rsidRDefault="00F42DD3" w:rsidP="00F42DD3">
                            <w:pPr>
                              <w:jc w:val="both"/>
                              <w:rPr>
                                <w:rFonts w:ascii="Arial" w:hAnsi="Arial" w:cs="Arial"/>
                                <w:b/>
                                <w:bCs/>
                              </w:rPr>
                            </w:pPr>
                            <w:r w:rsidRPr="000B6A07">
                              <w:rPr>
                                <w:rFonts w:ascii="Arial" w:hAnsi="Arial" w:cs="Arial"/>
                                <w:b/>
                                <w:bCs/>
                              </w:rPr>
                              <w:t>Lernbüros für Studierende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E96D0EE" id="_x0000_s1031" type="#_x0000_t202" style="position:absolute;left:0;text-align:left;margin-left:261.2pt;margin-top:3.5pt;width:344.55pt;height:171.95pt;z-index:-251658233;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">
                <v:textbox>
                  <w:txbxContent>
                    <w:p w14:paraId="34208943" w14:textId="77777777" w:rsidR="00F42DD3" w:rsidRPr="00812ECF" w:rsidRDefault="00F42DD3" w:rsidP="00F42DD3">
                      <w:pPr>
                        <w:jc w:val="center"/>
                        <w:rPr>
                          <w:rFonts w:ascii="Arial" w:hAnsi="Arial" w:cs="Arial"/>
                          <w:b/>
                          <w:bCs/>
                          <w:color w:val="215E99" w:themeColor="text2" w:themeTint="BF"/>
                          <w:sz w:val="24"/>
                          <w:szCs w:val="24"/>
                        </w:rPr>
                      </w:pPr>
                      <w:r w:rsidRPr="00812ECF">
                        <w:rPr>
                          <w:rFonts w:ascii="Arial" w:hAnsi="Arial" w:cs="Arial"/>
                          <w:b/>
                          <w:bCs/>
                          <w:color w:val="215E99" w:themeColor="text2" w:themeTint="BF"/>
                          <w:sz w:val="24"/>
                          <w:szCs w:val="24"/>
                        </w:rPr>
                        <w:t>Gegenseitige Unterstützung</w:t>
                      </w:r>
                    </w:p>
                    <w:p w14:paraId="5F3EA9DA" w14:textId="77777777" w:rsidR="00F42DD3" w:rsidRDefault="00F42DD3" w:rsidP="00F42DD3">
                      <w:pPr>
                        <w:jc w:val="both"/>
                        <w:rPr>
                          <w:rFonts w:ascii="Arial" w:hAnsi="Arial" w:cs="Arial"/>
                          <w:b/>
                          <w:bCs/>
                          <w:color w:val="215E99" w:themeColor="text2" w:themeTint="BF"/>
                        </w:rPr>
                      </w:pPr>
                    </w:p>
                    <w:p w14:paraId="0206FA39" w14:textId="77777777" w:rsidR="00F42DD3" w:rsidRPr="000B6A07" w:rsidRDefault="00F42DD3" w:rsidP="00F42DD3">
                      <w:pPr>
                        <w:jc w:val="both"/>
                        <w:rPr>
                          <w:rFonts w:ascii="Arial" w:hAnsi="Arial" w:cs="Arial"/>
                          <w:b/>
                          <w:bCs/>
                        </w:rPr>
                      </w:pPr>
                      <w:r w:rsidRPr="000B6A07">
                        <w:rPr>
                          <w:rFonts w:ascii="Arial" w:hAnsi="Arial" w:cs="Arial"/>
                          <w:b/>
                          <w:bCs/>
                        </w:rPr>
                        <w:t>Wissensmanagement</w:t>
                      </w:r>
                    </w:p>
                    <w:p w14:paraId="60BA1101" w14:textId="77777777" w:rsidR="00F42DD3" w:rsidRPr="000B6A07" w:rsidRDefault="00F42DD3" w:rsidP="00F42DD3">
                      <w:pPr>
                        <w:pStyle w:val="ListParagraph"/>
                        <w:numPr>
                          <w:ilvl w:val="0"/>
                          <w:numId w:val="2"/>
                        </w:numPr>
                        <w:jc w:val="both"/>
                        <w:rPr>
                          <w:rFonts w:ascii="Arial" w:hAnsi="Arial" w:cs="Arial"/>
                          <w:sz w:val="22"/>
                          <w:szCs w:val="22"/>
                        </w:rPr>
                      </w:pPr>
                      <w:r w:rsidRPr="000B6A07">
                        <w:rPr>
                          <w:rFonts w:ascii="Arial" w:hAnsi="Arial" w:cs="Arial"/>
                          <w:sz w:val="22"/>
                          <w:szCs w:val="22"/>
                        </w:rPr>
                        <w:t>Gruppen/Teamarbeiten</w:t>
                      </w:r>
                    </w:p>
                    <w:p w14:paraId="5D2B4B53" w14:textId="77777777" w:rsidR="00F42DD3" w:rsidRPr="000B6A07" w:rsidRDefault="00F42DD3" w:rsidP="00F42DD3">
                      <w:pPr>
                        <w:pStyle w:val="ListParagraph"/>
                        <w:numPr>
                          <w:ilvl w:val="0"/>
                          <w:numId w:val="2"/>
                        </w:numPr>
                        <w:jc w:val="both"/>
                        <w:rPr>
                          <w:rFonts w:ascii="Arial" w:hAnsi="Arial" w:cs="Arial"/>
                          <w:sz w:val="22"/>
                          <w:szCs w:val="22"/>
                        </w:rPr>
                      </w:pPr>
                      <w:r w:rsidRPr="000B6A07">
                        <w:rPr>
                          <w:rFonts w:ascii="Arial" w:hAnsi="Arial" w:cs="Arial"/>
                          <w:sz w:val="22"/>
                          <w:szCs w:val="22"/>
                        </w:rPr>
                        <w:t>Tandemmodelle (jahrgangsübergreifend)</w:t>
                      </w:r>
                    </w:p>
                    <w:p w14:paraId="60F59893" w14:textId="77777777" w:rsidR="00F42DD3" w:rsidRPr="000B6A07" w:rsidRDefault="00F42DD3" w:rsidP="00F42DD3">
                      <w:pPr>
                        <w:pStyle w:val="ListParagraph"/>
                        <w:numPr>
                          <w:ilvl w:val="0"/>
                          <w:numId w:val="2"/>
                        </w:numPr>
                        <w:jc w:val="both"/>
                        <w:rPr>
                          <w:rFonts w:ascii="Arial" w:hAnsi="Arial" w:cs="Arial"/>
                          <w:sz w:val="22"/>
                          <w:szCs w:val="22"/>
                        </w:rPr>
                      </w:pPr>
                      <w:r w:rsidRPr="000B6A07">
                        <w:rPr>
                          <w:rFonts w:ascii="Arial" w:hAnsi="Arial" w:cs="Arial"/>
                          <w:sz w:val="22"/>
                          <w:szCs w:val="22"/>
                        </w:rPr>
                        <w:t xml:space="preserve">Peer-Mentoring </w:t>
                      </w:r>
                    </w:p>
                    <w:p w14:paraId="48EB2F0C" w14:textId="77777777" w:rsidR="00F42DD3" w:rsidRPr="000B6A07" w:rsidRDefault="00F42DD3" w:rsidP="00F42DD3">
                      <w:pPr>
                        <w:jc w:val="both"/>
                        <w:rPr>
                          <w:rFonts w:ascii="Arial" w:hAnsi="Arial" w:cs="Arial"/>
                          <w:b/>
                          <w:bCs/>
                        </w:rPr>
                      </w:pPr>
                      <w:r w:rsidRPr="000B6A07">
                        <w:rPr>
                          <w:rFonts w:ascii="Arial" w:hAnsi="Arial" w:cs="Arial"/>
                          <w:b/>
                          <w:bCs/>
                        </w:rPr>
                        <w:t>Austauschformate</w:t>
                      </w:r>
                    </w:p>
                    <w:p w14:paraId="0178AB91" w14:textId="79D3864F" w:rsidR="00F42DD3" w:rsidRPr="000B6A07" w:rsidRDefault="00F42DD3" w:rsidP="00F42DD3">
                      <w:pPr>
                        <w:pStyle w:val="ListParagraph"/>
                        <w:numPr>
                          <w:ilvl w:val="0"/>
                          <w:numId w:val="7"/>
                        </w:numPr>
                        <w:jc w:val="both"/>
                        <w:rPr>
                          <w:rFonts w:ascii="Arial" w:hAnsi="Arial" w:cs="Arial"/>
                          <w:sz w:val="22"/>
                          <w:szCs w:val="22"/>
                        </w:rPr>
                      </w:pPr>
                      <w:r w:rsidRPr="000B6A07">
                        <w:rPr>
                          <w:rFonts w:ascii="Arial" w:hAnsi="Arial" w:cs="Arial"/>
                          <w:sz w:val="22"/>
                          <w:szCs w:val="22"/>
                        </w:rPr>
                        <w:t>Regelmäßige</w:t>
                      </w:r>
                      <w:r w:rsidR="00925AFF" w:rsidRPr="000B6A07">
                        <w:rPr>
                          <w:rFonts w:ascii="Arial" w:hAnsi="Arial" w:cs="Arial"/>
                          <w:sz w:val="22"/>
                          <w:szCs w:val="22"/>
                        </w:rPr>
                        <w:t> </w:t>
                      </w:r>
                      <w:r w:rsidRPr="000B6A07">
                        <w:rPr>
                          <w:rFonts w:ascii="Arial" w:hAnsi="Arial" w:cs="Arial"/>
                          <w:sz w:val="22"/>
                          <w:szCs w:val="22"/>
                        </w:rPr>
                        <w:t>Fallbesprechungen</w:t>
                      </w:r>
                      <w:r w:rsidR="001A3D5E">
                        <w:rPr>
                          <w:rFonts w:ascii="Arial" w:hAnsi="Arial" w:cs="Arial"/>
                          <w:sz w:val="22"/>
                          <w:szCs w:val="22"/>
                        </w:rPr>
                        <w:t> </w:t>
                      </w:r>
                      <w:r w:rsidRPr="000B6A07">
                        <w:rPr>
                          <w:rFonts w:ascii="Arial" w:hAnsi="Arial" w:cs="Arial"/>
                          <w:sz w:val="22"/>
                          <w:szCs w:val="22"/>
                        </w:rPr>
                        <w:t>zwischen</w:t>
                      </w:r>
                      <w:r w:rsidR="00EF7A71" w:rsidRPr="000B6A07">
                        <w:rPr>
                          <w:rFonts w:ascii="Arial" w:hAnsi="Arial" w:cs="Arial"/>
                          <w:sz w:val="22"/>
                          <w:szCs w:val="22"/>
                        </w:rPr>
                        <w:t> </w:t>
                      </w:r>
                      <w:r w:rsidRPr="000B6A07">
                        <w:rPr>
                          <w:rFonts w:ascii="Arial" w:hAnsi="Arial" w:cs="Arial"/>
                          <w:sz w:val="22"/>
                          <w:szCs w:val="22"/>
                        </w:rPr>
                        <w:t>Studierenden</w:t>
                      </w:r>
                      <w:r w:rsidR="00EF7A71" w:rsidRPr="000B6A07">
                        <w:rPr>
                          <w:rFonts w:ascii="Arial" w:hAnsi="Arial" w:cs="Arial"/>
                          <w:sz w:val="22"/>
                          <w:szCs w:val="22"/>
                        </w:rPr>
                        <w:t> </w:t>
                      </w:r>
                      <w:r w:rsidR="001A3D5E">
                        <w:rPr>
                          <w:rFonts w:ascii="Arial" w:hAnsi="Arial" w:cs="Arial"/>
                          <w:sz w:val="22"/>
                          <w:szCs w:val="22"/>
                        </w:rPr>
                        <w:br/>
                      </w:r>
                      <w:r w:rsidRPr="000B6A07">
                        <w:rPr>
                          <w:rFonts w:ascii="Arial" w:hAnsi="Arial" w:cs="Arial"/>
                          <w:sz w:val="22"/>
                          <w:szCs w:val="22"/>
                        </w:rPr>
                        <w:t>sowie Studierenden und Praxisbetre</w:t>
                      </w:r>
                      <w:r w:rsidR="00400DEB" w:rsidRPr="000B6A07">
                        <w:rPr>
                          <w:rFonts w:ascii="Arial" w:hAnsi="Arial" w:cs="Arial"/>
                          <w:sz w:val="22"/>
                          <w:szCs w:val="22"/>
                        </w:rPr>
                        <w:t>uenden</w:t>
                      </w:r>
                    </w:p>
                    <w:p w14:paraId="62228B2D" w14:textId="4F71F666" w:rsidR="00F42DD3" w:rsidRPr="000B6A07" w:rsidRDefault="00F42DD3" w:rsidP="00F42DD3">
                      <w:pPr>
                        <w:jc w:val="both"/>
                        <w:rPr>
                          <w:rFonts w:ascii="Arial" w:hAnsi="Arial" w:cs="Arial"/>
                          <w:b/>
                          <w:bCs/>
                        </w:rPr>
                      </w:pPr>
                      <w:r w:rsidRPr="000B6A07">
                        <w:rPr>
                          <w:rFonts w:ascii="Arial" w:hAnsi="Arial" w:cs="Arial"/>
                          <w:b/>
                          <w:bCs/>
                        </w:rPr>
                        <w:t>Lernbüros für Studierende</w:t>
                      </w:r>
                    </w:p>
                  </w:txbxContent>
                </v:textbox>
                <w10:wrap anchorx="margin"/>
              </v:shape>
            </w:pict>
          </mc:Fallback>
        </mc:AlternateContent>
      </w:r>
    </w:p>
    <w:p w14:paraId="1257C559" w14:textId="48593DF1" w:rsidR="00A05C91" w:rsidRDefault="00172831" w:rsidP="00E008EF">
      <w:pPr>
        <w:jc w:val="both"/>
        <w:rPr>
          <w:rFonts w:ascii="Arial" w:hAnsi="Arial" w:cs="Arial"/>
          <w:b/>
          <w:bCs/>
          <w:color w:val="215E99" w:themeColor="text2" w:themeTint="BF"/>
        </w:rPr>
      </w:pPr>
      <w:r w:rsidRPr="00260CD0">
        <w:rPr>
          <w:rFonts w:ascii="Arial" w:hAnsi="Arial" w:cs="Arial"/>
          <w:noProof/>
          <w:sz w:val="24"/>
          <w:szCs w:val="24"/>
          <w14:ligatures w14:val="standardContextual"/>
        </w:rPr>
        <w:drawing>
          <wp:anchor distT="0" distB="0" distL="114300" distR="114300" simplePos="0" relativeHeight="251658251" behindDoc="1" locked="0" layoutInCell="1" allowOverlap="1" wp14:anchorId="25BC7889" wp14:editId="51FBAB88">
            <wp:simplePos x="0" y="0"/>
            <wp:positionH relativeFrom="margin">
              <wp:posOffset>6677660</wp:posOffset>
            </wp:positionH>
            <wp:positionV relativeFrom="paragraph">
              <wp:posOffset>22744</wp:posOffset>
            </wp:positionV>
            <wp:extent cx="548640" cy="559724"/>
            <wp:effectExtent l="0" t="0" r="3810" b="0"/>
            <wp:wrapNone/>
            <wp:docPr id="1525030367" name="Grafik 5" descr="Handschlag mit einfarbiger Füllung">
              <a:extLst xmlns:a="http://schemas.openxmlformats.org/drawingml/2006/main">
                <a:ext uri="{FF2B5EF4-FFF2-40B4-BE49-F238E27FC236}">
                  <a16:creationId xmlns:a16="http://schemas.microsoft.com/office/drawing/2014/main" id="{CADDDDF1-828D-4011-8846-604DCEC217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30367" name="Grafik 1525030367" descr="Handschlag mit einfarbiger Füllung"/>
                    <pic:cNvPicPr/>
                  </pic:nvPicPr>
                  <pic:blipFill>
                    <a:blip r:embed="rId13">
                      <a:extLst>
                        <a:ext uri="{96DAC541-7B7A-43D3-8B79-37D633B846F1}">
                          <asvg:svgBlip xmlns:asvg="http://schemas.microsoft.com/office/drawing/2016/SVG/main" r:embed="rId14"/>
                        </a:ext>
                      </a:extLst>
                    </a:blip>
                    <a:stretch>
                      <a:fillRect/>
                    </a:stretch>
                  </pic:blipFill>
                  <pic:spPr>
                    <a:xfrm>
                      <a:off x="0" y="0"/>
                      <a:ext cx="548640" cy="559724"/>
                    </a:xfrm>
                    <a:prstGeom prst="rect">
                      <a:avLst/>
                    </a:prstGeom>
                  </pic:spPr>
                </pic:pic>
              </a:graphicData>
            </a:graphic>
            <wp14:sizeRelH relativeFrom="page">
              <wp14:pctWidth>0</wp14:pctWidth>
            </wp14:sizeRelH>
            <wp14:sizeRelV relativeFrom="page">
              <wp14:pctHeight>0</wp14:pctHeight>
            </wp14:sizeRelV>
          </wp:anchor>
        </w:drawing>
      </w:r>
    </w:p>
    <w:p w14:paraId="7FF2C1A0" w14:textId="589B1F7A" w:rsidR="00A05C91" w:rsidRDefault="00A05C91" w:rsidP="00E008EF">
      <w:pPr>
        <w:jc w:val="both"/>
        <w:rPr>
          <w:rFonts w:ascii="Arial" w:hAnsi="Arial" w:cs="Arial"/>
          <w:b/>
          <w:bCs/>
          <w:color w:val="215E99" w:themeColor="text2" w:themeTint="BF"/>
        </w:rPr>
      </w:pPr>
    </w:p>
    <w:p w14:paraId="21928513" w14:textId="2FF4A53C" w:rsidR="00A05C91" w:rsidRDefault="00A05C91" w:rsidP="00E008EF">
      <w:pPr>
        <w:jc w:val="both"/>
        <w:rPr>
          <w:rFonts w:ascii="Arial" w:hAnsi="Arial" w:cs="Arial"/>
          <w:b/>
          <w:bCs/>
          <w:color w:val="215E99" w:themeColor="text2" w:themeTint="BF"/>
        </w:rPr>
      </w:pPr>
    </w:p>
    <w:p w14:paraId="05A4574C" w14:textId="1D536E28" w:rsidR="00A05C91" w:rsidRDefault="00A05C91" w:rsidP="00E008EF">
      <w:pPr>
        <w:jc w:val="both"/>
        <w:rPr>
          <w:rFonts w:ascii="Arial" w:hAnsi="Arial" w:cs="Arial"/>
          <w:b/>
          <w:bCs/>
          <w:color w:val="215E99" w:themeColor="text2" w:themeTint="BF"/>
        </w:rPr>
      </w:pPr>
    </w:p>
    <w:p w14:paraId="31136C73" w14:textId="5F06BA1F" w:rsidR="00A05C91" w:rsidRDefault="00A05C91" w:rsidP="00E008EF">
      <w:pPr>
        <w:jc w:val="both"/>
        <w:rPr>
          <w:rFonts w:ascii="Arial" w:hAnsi="Arial" w:cs="Arial"/>
          <w:b/>
          <w:bCs/>
          <w:color w:val="215E99" w:themeColor="text2" w:themeTint="BF"/>
        </w:rPr>
      </w:pPr>
    </w:p>
    <w:p w14:paraId="5EF54E87" w14:textId="1100F8A1" w:rsidR="00A05C91" w:rsidRDefault="00A05C91" w:rsidP="00E008EF">
      <w:pPr>
        <w:jc w:val="both"/>
        <w:rPr>
          <w:rFonts w:ascii="Arial" w:hAnsi="Arial" w:cs="Arial"/>
          <w:b/>
          <w:bCs/>
          <w:color w:val="215E99" w:themeColor="text2" w:themeTint="BF"/>
        </w:rPr>
      </w:pPr>
    </w:p>
    <w:p w14:paraId="3A864FD6" w14:textId="4F46E5D8" w:rsidR="00A05C91" w:rsidRDefault="00A05C91" w:rsidP="00E008EF">
      <w:pPr>
        <w:jc w:val="both"/>
        <w:rPr>
          <w:rFonts w:ascii="Arial" w:hAnsi="Arial" w:cs="Arial"/>
          <w:b/>
          <w:bCs/>
          <w:color w:val="215E99" w:themeColor="text2" w:themeTint="BF"/>
        </w:rPr>
      </w:pPr>
    </w:p>
    <w:p w14:paraId="2E88950F" w14:textId="46B8F658" w:rsidR="00A05C91" w:rsidRDefault="00F213FE" w:rsidP="00E008EF">
      <w:pPr>
        <w:jc w:val="both"/>
        <w:rPr>
          <w:rFonts w:ascii="Arial" w:hAnsi="Arial" w:cs="Arial"/>
          <w:b/>
          <w:bCs/>
          <w:color w:val="215E99" w:themeColor="text2" w:themeTint="BF"/>
        </w:rPr>
      </w:pPr>
      <w:r w:rsidRPr="00A05C91">
        <w:rPr>
          <w:rFonts w:ascii="Arial" w:hAnsi="Arial" w:cs="Arial"/>
          <w:b/>
          <w:bCs/>
          <w:noProof/>
          <w:color w:val="215E99" w:themeColor="text2" w:themeTint="BF"/>
        </w:rPr>
        <mc:AlternateContent>
          <mc:Choice Requires="wps">
            <w:drawing>
              <wp:anchor distT="45720" distB="45720" distL="114300" distR="114300" simplePos="0" relativeHeight="251658241" behindDoc="1" locked="0" layoutInCell="1" allowOverlap="1" wp14:anchorId="78D18A09" wp14:editId="777FFFF0">
                <wp:simplePos x="0" y="0"/>
                <wp:positionH relativeFrom="page">
                  <wp:posOffset>77470</wp:posOffset>
                </wp:positionH>
                <wp:positionV relativeFrom="paragraph">
                  <wp:posOffset>188595</wp:posOffset>
                </wp:positionV>
                <wp:extent cx="4112187" cy="3621024"/>
                <wp:effectExtent l="0" t="0" r="22225" b="17780"/>
                <wp:wrapNone/>
                <wp:docPr id="1908232320" name="Textfeld 2">
                  <a:extLst xmlns:a="http://schemas.openxmlformats.org/drawingml/2006/main">
                    <a:ext uri="{FF2B5EF4-FFF2-40B4-BE49-F238E27FC236}">
                      <a16:creationId xmlns:a16="http://schemas.microsoft.com/office/drawing/2014/main" id="{6296746A-238B-4517-9E0E-43AEA5A64F0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12187" cy="3621024"/>
                        </a:xfrm>
                        <a:prstGeom prst="rect">
                          <a:avLst/>
                        </a:prstGeom>
                        <a:solidFill>
                          <a:srgbClr val="FFFFFF"/>
                        </a:solidFill>
                        <a:ln w="9525">
                          <a:solidFill>
                            <a:srgbClr val="000000"/>
                          </a:solidFill>
                          <a:miter lim="800000"/>
                          <a:headEnd/>
                          <a:tailEnd/>
                        </a:ln>
                        <a:effectLst>
                          <a:softEdge rad="12700"/>
                        </a:effectLst>
                      </wps:spPr>
                      <wps:txbx>
                        <w:txbxContent>
                          <w:p w14:paraId="06374198" w14:textId="77777777" w:rsidR="00F42DD3" w:rsidRPr="000B6A07" w:rsidRDefault="00F42DD3" w:rsidP="00F42DD3">
                            <w:pPr>
                              <w:jc w:val="center"/>
                              <w:rPr>
                                <w:rFonts w:ascii="Arial" w:hAnsi="Arial" w:cs="Arial"/>
                                <w:b/>
                                <w:bCs/>
                                <w:color w:val="215E99" w:themeColor="text2" w:themeTint="BF"/>
                                <w:sz w:val="24"/>
                                <w:szCs w:val="24"/>
                              </w:rPr>
                            </w:pPr>
                            <w:r w:rsidRPr="000B6A07">
                              <w:rPr>
                                <w:rFonts w:ascii="Arial" w:hAnsi="Arial" w:cs="Arial"/>
                                <w:b/>
                                <w:bCs/>
                                <w:color w:val="215E99" w:themeColor="text2" w:themeTint="BF"/>
                                <w:sz w:val="24"/>
                                <w:szCs w:val="24"/>
                              </w:rPr>
                              <w:t>Offene und transparente Kommunikation</w:t>
                            </w:r>
                          </w:p>
                          <w:p w14:paraId="10DC1B85" w14:textId="77777777" w:rsidR="00F42DD3" w:rsidRDefault="00F42DD3" w:rsidP="00F42DD3">
                            <w:pPr>
                              <w:jc w:val="both"/>
                              <w:rPr>
                                <w:rFonts w:ascii="Arial" w:hAnsi="Arial" w:cs="Arial"/>
                                <w:b/>
                                <w:bCs/>
                                <w:color w:val="215E99" w:themeColor="text2" w:themeTint="BF"/>
                              </w:rPr>
                            </w:pPr>
                          </w:p>
                          <w:p w14:paraId="671872BD" w14:textId="77777777" w:rsidR="00F42DD3" w:rsidRPr="000B6A07" w:rsidRDefault="00F42DD3" w:rsidP="00F42DD3">
                            <w:pPr>
                              <w:jc w:val="both"/>
                              <w:rPr>
                                <w:rFonts w:ascii="Arial" w:hAnsi="Arial" w:cs="Arial"/>
                                <w:b/>
                                <w:bCs/>
                              </w:rPr>
                            </w:pPr>
                            <w:r w:rsidRPr="000B6A07">
                              <w:rPr>
                                <w:rFonts w:ascii="Arial" w:hAnsi="Arial" w:cs="Arial"/>
                                <w:b/>
                                <w:bCs/>
                              </w:rPr>
                              <w:t>Frühzeitige Bekanntgabe von Informationen</w:t>
                            </w:r>
                          </w:p>
                          <w:p w14:paraId="2FF6AA0F" w14:textId="77777777" w:rsidR="00F42DD3" w:rsidRPr="000B6A07" w:rsidRDefault="00F42DD3" w:rsidP="00F42DD3">
                            <w:pPr>
                              <w:pStyle w:val="Listenabsatz"/>
                              <w:numPr>
                                <w:ilvl w:val="0"/>
                                <w:numId w:val="16"/>
                              </w:numPr>
                              <w:jc w:val="both"/>
                              <w:rPr>
                                <w:rFonts w:ascii="Arial" w:hAnsi="Arial" w:cs="Arial"/>
                                <w:sz w:val="22"/>
                                <w:szCs w:val="22"/>
                              </w:rPr>
                            </w:pPr>
                            <w:r w:rsidRPr="000B6A07">
                              <w:rPr>
                                <w:rFonts w:ascii="Arial" w:hAnsi="Arial" w:cs="Arial"/>
                                <w:sz w:val="22"/>
                                <w:szCs w:val="22"/>
                              </w:rPr>
                              <w:t xml:space="preserve">Schriftliche Einsatzpläne </w:t>
                            </w:r>
                          </w:p>
                          <w:p w14:paraId="24E6BC6B" w14:textId="77777777" w:rsidR="00F42DD3" w:rsidRPr="000B6A07" w:rsidRDefault="00F42DD3" w:rsidP="00F42DD3">
                            <w:pPr>
                              <w:pStyle w:val="Listenabsatz"/>
                              <w:numPr>
                                <w:ilvl w:val="0"/>
                                <w:numId w:val="16"/>
                              </w:numPr>
                              <w:jc w:val="both"/>
                              <w:rPr>
                                <w:rFonts w:ascii="Arial" w:hAnsi="Arial" w:cs="Arial"/>
                                <w:sz w:val="22"/>
                                <w:szCs w:val="22"/>
                              </w:rPr>
                            </w:pPr>
                            <w:r w:rsidRPr="000B6A07">
                              <w:rPr>
                                <w:rFonts w:ascii="Arial" w:hAnsi="Arial" w:cs="Arial"/>
                                <w:sz w:val="22"/>
                                <w:szCs w:val="22"/>
                              </w:rPr>
                              <w:t>Benennung von Ansprechpersonen</w:t>
                            </w:r>
                          </w:p>
                          <w:p w14:paraId="42D72CD6" w14:textId="77777777" w:rsidR="001A3D5E" w:rsidRDefault="00F42DD3" w:rsidP="00F42DD3">
                            <w:pPr>
                              <w:jc w:val="both"/>
                              <w:rPr>
                                <w:rFonts w:ascii="Arial" w:hAnsi="Arial" w:cs="Arial"/>
                                <w:b/>
                                <w:bCs/>
                              </w:rPr>
                            </w:pPr>
                            <w:r w:rsidRPr="000B6A07">
                              <w:rPr>
                                <w:rFonts w:ascii="Arial" w:hAnsi="Arial" w:cs="Arial"/>
                                <w:b/>
                                <w:bCs/>
                              </w:rPr>
                              <w:t>Auftaktgespräch</w:t>
                            </w:r>
                            <w:r w:rsidR="001A3D5E">
                              <w:rPr>
                                <w:rFonts w:ascii="Arial" w:hAnsi="Arial" w:cs="Arial"/>
                                <w:b/>
                                <w:bCs/>
                              </w:rPr>
                              <w:t> </w:t>
                            </w:r>
                            <w:r w:rsidRPr="000B6A07">
                              <w:rPr>
                                <w:rFonts w:ascii="Arial" w:hAnsi="Arial" w:cs="Arial"/>
                                <w:b/>
                                <w:bCs/>
                              </w:rPr>
                              <w:t>zwischen</w:t>
                            </w:r>
                            <w:r w:rsidR="001A3D5E">
                              <w:rPr>
                                <w:rFonts w:ascii="Arial" w:hAnsi="Arial" w:cs="Arial"/>
                                <w:b/>
                                <w:bCs/>
                              </w:rPr>
                              <w:t> </w:t>
                            </w:r>
                            <w:r w:rsidR="00742EF5" w:rsidRPr="000B6A07">
                              <w:rPr>
                                <w:rFonts w:ascii="Arial" w:hAnsi="Arial" w:cs="Arial"/>
                                <w:b/>
                                <w:bCs/>
                              </w:rPr>
                              <w:t>Studierenden</w:t>
                            </w:r>
                            <w:r w:rsidR="001A3D5E">
                              <w:rPr>
                                <w:rFonts w:ascii="Arial" w:hAnsi="Arial" w:cs="Arial"/>
                                <w:b/>
                                <w:bCs/>
                              </w:rPr>
                              <w:t> </w:t>
                            </w:r>
                          </w:p>
                          <w:p w14:paraId="53DFF105" w14:textId="77777777" w:rsidR="00F42DD3" w:rsidRPr="000B6A07" w:rsidRDefault="00F42DD3" w:rsidP="00F42DD3">
                            <w:pPr>
                              <w:jc w:val="both"/>
                              <w:rPr>
                                <w:rFonts w:ascii="Arial" w:hAnsi="Arial" w:cs="Arial"/>
                                <w:b/>
                                <w:bCs/>
                              </w:rPr>
                            </w:pPr>
                            <w:r w:rsidRPr="000B6A07">
                              <w:rPr>
                                <w:rFonts w:ascii="Arial" w:hAnsi="Arial" w:cs="Arial"/>
                                <w:b/>
                                <w:bCs/>
                              </w:rPr>
                              <w:t>und</w:t>
                            </w:r>
                            <w:r w:rsidR="001A3D5E">
                              <w:rPr>
                                <w:rFonts w:ascii="Arial" w:hAnsi="Arial" w:cs="Arial"/>
                                <w:b/>
                                <w:bCs/>
                              </w:rPr>
                              <w:t> </w:t>
                            </w:r>
                            <w:r w:rsidR="00742EF5" w:rsidRPr="000B6A07">
                              <w:rPr>
                                <w:rFonts w:ascii="Arial" w:hAnsi="Arial" w:cs="Arial"/>
                                <w:b/>
                                <w:bCs/>
                              </w:rPr>
                              <w:t>Praxisbetreuenden</w:t>
                            </w:r>
                          </w:p>
                          <w:p w14:paraId="512E4081" w14:textId="77777777" w:rsidR="00F42DD3" w:rsidRPr="000B6A07" w:rsidRDefault="00F42DD3" w:rsidP="00F42DD3">
                            <w:pPr>
                              <w:pStyle w:val="Listenabsatz"/>
                              <w:numPr>
                                <w:ilvl w:val="0"/>
                                <w:numId w:val="8"/>
                              </w:numPr>
                              <w:jc w:val="both"/>
                              <w:rPr>
                                <w:rFonts w:ascii="Arial" w:hAnsi="Arial" w:cs="Arial"/>
                                <w:sz w:val="22"/>
                                <w:szCs w:val="22"/>
                              </w:rPr>
                            </w:pPr>
                            <w:r w:rsidRPr="000B6A07">
                              <w:rPr>
                                <w:rFonts w:ascii="Arial" w:hAnsi="Arial" w:cs="Arial"/>
                                <w:sz w:val="22"/>
                                <w:szCs w:val="22"/>
                              </w:rPr>
                              <w:t xml:space="preserve">Gegenseitige Erwartungen und Anforderungen </w:t>
                            </w:r>
                          </w:p>
                          <w:p w14:paraId="766D8015" w14:textId="77777777" w:rsidR="00F42DD3" w:rsidRPr="000B6A07" w:rsidRDefault="00F42DD3" w:rsidP="008029B9">
                            <w:pPr>
                              <w:pStyle w:val="Listenabsatz"/>
                              <w:numPr>
                                <w:ilvl w:val="0"/>
                                <w:numId w:val="8"/>
                              </w:numPr>
                              <w:rPr>
                                <w:rFonts w:ascii="Arial" w:hAnsi="Arial" w:cs="Arial"/>
                                <w:sz w:val="22"/>
                                <w:szCs w:val="22"/>
                              </w:rPr>
                            </w:pPr>
                            <w:r w:rsidRPr="000B6A07">
                              <w:rPr>
                                <w:rFonts w:ascii="Arial" w:hAnsi="Arial" w:cs="Arial"/>
                                <w:sz w:val="22"/>
                                <w:szCs w:val="22"/>
                              </w:rPr>
                              <w:t xml:space="preserve">Gestaltung, Themen und Ablauf des Praxiseinsatzes (Praktikum, Hospitation, Praxisimpuls) </w:t>
                            </w:r>
                          </w:p>
                          <w:p w14:paraId="61D7A30F" w14:textId="77777777" w:rsidR="00F42DD3" w:rsidRPr="000B6A07" w:rsidRDefault="00F42DD3" w:rsidP="00F42DD3">
                            <w:pPr>
                              <w:pStyle w:val="Listenabsatz"/>
                              <w:numPr>
                                <w:ilvl w:val="0"/>
                                <w:numId w:val="8"/>
                              </w:numPr>
                              <w:jc w:val="both"/>
                              <w:rPr>
                                <w:rFonts w:ascii="Arial" w:hAnsi="Arial" w:cs="Arial"/>
                                <w:sz w:val="22"/>
                                <w:szCs w:val="22"/>
                              </w:rPr>
                            </w:pPr>
                            <w:r w:rsidRPr="000B6A07">
                              <w:rPr>
                                <w:rFonts w:ascii="Arial" w:hAnsi="Arial" w:cs="Arial"/>
                                <w:sz w:val="22"/>
                                <w:szCs w:val="22"/>
                              </w:rPr>
                              <w:t>Kommunikationskanäle besprechen (persönlich/ digital)</w:t>
                            </w:r>
                          </w:p>
                          <w:p w14:paraId="289752FD" w14:textId="77777777" w:rsidR="00F42DD3" w:rsidRPr="000B6A07" w:rsidRDefault="00F42DD3" w:rsidP="00F42DD3">
                            <w:pPr>
                              <w:jc w:val="both"/>
                              <w:rPr>
                                <w:rFonts w:ascii="Arial" w:hAnsi="Arial" w:cs="Arial"/>
                                <w:b/>
                                <w:bCs/>
                              </w:rPr>
                            </w:pPr>
                            <w:r w:rsidRPr="000B6A07">
                              <w:rPr>
                                <w:rFonts w:ascii="Arial" w:hAnsi="Arial" w:cs="Arial"/>
                                <w:b/>
                                <w:bCs/>
                              </w:rPr>
                              <w:t>Feedbackgespräche</w:t>
                            </w:r>
                          </w:p>
                          <w:p w14:paraId="505773E6" w14:textId="77777777" w:rsidR="00F42DD3" w:rsidRPr="000B6A07" w:rsidRDefault="00F42DD3" w:rsidP="00F42DD3">
                            <w:pPr>
                              <w:pStyle w:val="Listenabsatz"/>
                              <w:numPr>
                                <w:ilvl w:val="0"/>
                                <w:numId w:val="20"/>
                              </w:numPr>
                              <w:jc w:val="both"/>
                              <w:rPr>
                                <w:rFonts w:ascii="Arial" w:hAnsi="Arial" w:cs="Arial"/>
                                <w:sz w:val="22"/>
                                <w:szCs w:val="22"/>
                              </w:rPr>
                            </w:pPr>
                            <w:r w:rsidRPr="000B6A07">
                              <w:rPr>
                                <w:rFonts w:ascii="Arial" w:hAnsi="Arial" w:cs="Arial"/>
                                <w:sz w:val="22"/>
                                <w:szCs w:val="22"/>
                              </w:rPr>
                              <w:t>Zwischenfeedback zur Mitte des Praxiseinsatzes</w:t>
                            </w:r>
                          </w:p>
                          <w:p w14:paraId="46061D0A" w14:textId="77777777" w:rsidR="00F42DD3" w:rsidRPr="000B6A07" w:rsidRDefault="00F42DD3" w:rsidP="00F42DD3">
                            <w:pPr>
                              <w:pStyle w:val="Listenabsatz"/>
                              <w:numPr>
                                <w:ilvl w:val="0"/>
                                <w:numId w:val="20"/>
                              </w:numPr>
                              <w:jc w:val="both"/>
                              <w:rPr>
                                <w:rFonts w:ascii="Arial" w:hAnsi="Arial" w:cs="Arial"/>
                                <w:sz w:val="22"/>
                                <w:szCs w:val="22"/>
                              </w:rPr>
                            </w:pPr>
                            <w:r w:rsidRPr="000B6A07">
                              <w:rPr>
                                <w:rFonts w:ascii="Arial" w:hAnsi="Arial" w:cs="Arial"/>
                                <w:sz w:val="22"/>
                                <w:szCs w:val="22"/>
                              </w:rPr>
                              <w:t>Feedback zum Ende des Praxiseinsatzes (Studi-Check)</w:t>
                            </w:r>
                          </w:p>
                          <w:p w14:paraId="7394E458" w14:textId="77777777" w:rsidR="00F42DD3" w:rsidRPr="000B6A07" w:rsidRDefault="00F42DD3" w:rsidP="00F42DD3">
                            <w:pPr>
                              <w:jc w:val="both"/>
                              <w:rPr>
                                <w:rFonts w:ascii="Arial" w:hAnsi="Arial" w:cs="Arial"/>
                                <w:b/>
                                <w:bCs/>
                              </w:rPr>
                            </w:pPr>
                            <w:r w:rsidRPr="000B6A07">
                              <w:rPr>
                                <w:rFonts w:ascii="Arial" w:hAnsi="Arial" w:cs="Arial"/>
                                <w:b/>
                                <w:bCs/>
                              </w:rPr>
                              <w:t>Vernetzung von AW-Beauftragten und Praxisbetre</w:t>
                            </w:r>
                            <w:r w:rsidR="001A3D5E">
                              <w:rPr>
                                <w:rFonts w:ascii="Arial" w:hAnsi="Arial" w:cs="Arial"/>
                                <w:b/>
                                <w:bCs/>
                              </w:rPr>
                              <w:t>uenden</w:t>
                            </w:r>
                          </w:p>
                          <w:p w14:paraId="3208EA66" w14:textId="77777777" w:rsidR="00F42DD3" w:rsidRPr="000B6A07" w:rsidRDefault="00F42DD3" w:rsidP="00F42DD3">
                            <w:pPr>
                              <w:pStyle w:val="Listenabsatz"/>
                              <w:numPr>
                                <w:ilvl w:val="0"/>
                                <w:numId w:val="14"/>
                              </w:numPr>
                              <w:jc w:val="both"/>
                              <w:rPr>
                                <w:rFonts w:ascii="Arial" w:hAnsi="Arial" w:cs="Arial"/>
                                <w:sz w:val="22"/>
                                <w:szCs w:val="22"/>
                              </w:rPr>
                            </w:pPr>
                            <w:r w:rsidRPr="000B6A07">
                              <w:rPr>
                                <w:rFonts w:ascii="Arial" w:hAnsi="Arial" w:cs="Arial"/>
                                <w:sz w:val="22"/>
                                <w:szCs w:val="22"/>
                              </w:rPr>
                              <w:t xml:space="preserve">Einheitliche Aussagen gegenüber Studierenden </w:t>
                            </w:r>
                          </w:p>
                          <w:p w14:paraId="1B150A39" w14:textId="77777777" w:rsidR="00F42DD3" w:rsidRPr="000B6A07" w:rsidRDefault="00F42DD3" w:rsidP="00F42DD3">
                            <w:pPr>
                              <w:pStyle w:val="Listenabsatz"/>
                              <w:numPr>
                                <w:ilvl w:val="0"/>
                                <w:numId w:val="14"/>
                              </w:numPr>
                              <w:jc w:val="both"/>
                              <w:rPr>
                                <w:rFonts w:ascii="Arial" w:hAnsi="Arial" w:cs="Arial"/>
                                <w:sz w:val="22"/>
                                <w:szCs w:val="22"/>
                              </w:rPr>
                            </w:pPr>
                            <w:r w:rsidRPr="000B6A07">
                              <w:rPr>
                                <w:rFonts w:ascii="Arial" w:hAnsi="Arial" w:cs="Arial"/>
                                <w:sz w:val="22"/>
                                <w:szCs w:val="22"/>
                              </w:rPr>
                              <w:t xml:space="preserve">Qualitätssicherung der Praxiseinsätze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8D18A09" id="_x0000_s1032" type="#_x0000_t202" style="position:absolute;left:0;text-align:left;margin-left:6.1pt;margin-top:14.85pt;width:323.8pt;height:285.1pt;z-index:-251658239;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">
                <v:textbox>
                  <w:txbxContent>
                    <w:p w14:paraId="06374198" w14:textId="77777777" w:rsidR="00F42DD3" w:rsidRPr="000B6A07" w:rsidRDefault="00F42DD3" w:rsidP="00F42DD3">
                      <w:pPr>
                        <w:jc w:val="center"/>
                        <w:rPr>
                          <w:rFonts w:ascii="Arial" w:hAnsi="Arial" w:cs="Arial"/>
                          <w:b/>
                          <w:bCs/>
                          <w:color w:val="215E99" w:themeColor="text2" w:themeTint="BF"/>
                          <w:sz w:val="24"/>
                          <w:szCs w:val="24"/>
                        </w:rPr>
                      </w:pPr>
                      <w:r w:rsidRPr="000B6A07">
                        <w:rPr>
                          <w:rFonts w:ascii="Arial" w:hAnsi="Arial" w:cs="Arial"/>
                          <w:b/>
                          <w:bCs/>
                          <w:color w:val="215E99" w:themeColor="text2" w:themeTint="BF"/>
                          <w:sz w:val="24"/>
                          <w:szCs w:val="24"/>
                        </w:rPr>
                        <w:t>Offene und transparente Kommunikation</w:t>
                      </w:r>
                    </w:p>
                    <w:p w14:paraId="10DC1B85" w14:textId="77777777" w:rsidR="00F42DD3" w:rsidRDefault="00F42DD3" w:rsidP="00F42DD3">
                      <w:pPr>
                        <w:jc w:val="both"/>
                        <w:rPr>
                          <w:rFonts w:ascii="Arial" w:hAnsi="Arial" w:cs="Arial"/>
                          <w:b/>
                          <w:bCs/>
                          <w:color w:val="215E99" w:themeColor="text2" w:themeTint="BF"/>
                        </w:rPr>
                      </w:pPr>
                    </w:p>
                    <w:p w14:paraId="671872BD" w14:textId="77777777" w:rsidR="00F42DD3" w:rsidRPr="000B6A07" w:rsidRDefault="00F42DD3" w:rsidP="00F42DD3">
                      <w:pPr>
                        <w:jc w:val="both"/>
                        <w:rPr>
                          <w:rFonts w:ascii="Arial" w:hAnsi="Arial" w:cs="Arial"/>
                          <w:b/>
                          <w:bCs/>
                        </w:rPr>
                      </w:pPr>
                      <w:r w:rsidRPr="000B6A07">
                        <w:rPr>
                          <w:rFonts w:ascii="Arial" w:hAnsi="Arial" w:cs="Arial"/>
                          <w:b/>
                          <w:bCs/>
                        </w:rPr>
                        <w:t>Frühzeitige Bekanntgabe von Informationen</w:t>
                      </w:r>
                    </w:p>
                    <w:p w14:paraId="2FF6AA0F" w14:textId="77777777" w:rsidR="00F42DD3" w:rsidRPr="000B6A07" w:rsidRDefault="00F42DD3" w:rsidP="00F42DD3">
                      <w:pPr>
                        <w:pStyle w:val="ListParagraph"/>
                        <w:numPr>
                          <w:ilvl w:val="0"/>
                          <w:numId w:val="16"/>
                        </w:numPr>
                        <w:jc w:val="both"/>
                        <w:rPr>
                          <w:rFonts w:ascii="Arial" w:hAnsi="Arial" w:cs="Arial"/>
                          <w:sz w:val="22"/>
                          <w:szCs w:val="22"/>
                        </w:rPr>
                      </w:pPr>
                      <w:r w:rsidRPr="000B6A07">
                        <w:rPr>
                          <w:rFonts w:ascii="Arial" w:hAnsi="Arial" w:cs="Arial"/>
                          <w:sz w:val="22"/>
                          <w:szCs w:val="22"/>
                        </w:rPr>
                        <w:t xml:space="preserve">Schriftliche Einsatzpläne </w:t>
                      </w:r>
                    </w:p>
                    <w:p w14:paraId="24E6BC6B" w14:textId="77777777" w:rsidR="00F42DD3" w:rsidRPr="000B6A07" w:rsidRDefault="00F42DD3" w:rsidP="00F42DD3">
                      <w:pPr>
                        <w:pStyle w:val="ListParagraph"/>
                        <w:numPr>
                          <w:ilvl w:val="0"/>
                          <w:numId w:val="16"/>
                        </w:numPr>
                        <w:jc w:val="both"/>
                        <w:rPr>
                          <w:rFonts w:ascii="Arial" w:hAnsi="Arial" w:cs="Arial"/>
                          <w:sz w:val="22"/>
                          <w:szCs w:val="22"/>
                        </w:rPr>
                      </w:pPr>
                      <w:r w:rsidRPr="000B6A07">
                        <w:rPr>
                          <w:rFonts w:ascii="Arial" w:hAnsi="Arial" w:cs="Arial"/>
                          <w:sz w:val="22"/>
                          <w:szCs w:val="22"/>
                        </w:rPr>
                        <w:t>Benennung von Ansprechpersonen</w:t>
                      </w:r>
                    </w:p>
                    <w:p w14:paraId="42D72CD6" w14:textId="77777777" w:rsidR="001A3D5E" w:rsidRDefault="00F42DD3" w:rsidP="00F42DD3">
                      <w:pPr>
                        <w:jc w:val="both"/>
                        <w:rPr>
                          <w:rFonts w:ascii="Arial" w:hAnsi="Arial" w:cs="Arial"/>
                          <w:b/>
                          <w:bCs/>
                        </w:rPr>
                      </w:pPr>
                      <w:r w:rsidRPr="000B6A07">
                        <w:rPr>
                          <w:rFonts w:ascii="Arial" w:hAnsi="Arial" w:cs="Arial"/>
                          <w:b/>
                          <w:bCs/>
                        </w:rPr>
                        <w:t>Auftaktgespräch</w:t>
                      </w:r>
                      <w:r w:rsidR="001A3D5E">
                        <w:rPr>
                          <w:rFonts w:ascii="Arial" w:hAnsi="Arial" w:cs="Arial"/>
                          <w:b/>
                          <w:bCs/>
                        </w:rPr>
                        <w:t> </w:t>
                      </w:r>
                      <w:r w:rsidRPr="000B6A07">
                        <w:rPr>
                          <w:rFonts w:ascii="Arial" w:hAnsi="Arial" w:cs="Arial"/>
                          <w:b/>
                          <w:bCs/>
                        </w:rPr>
                        <w:t>zwischen</w:t>
                      </w:r>
                      <w:r w:rsidR="001A3D5E">
                        <w:rPr>
                          <w:rFonts w:ascii="Arial" w:hAnsi="Arial" w:cs="Arial"/>
                          <w:b/>
                          <w:bCs/>
                        </w:rPr>
                        <w:t> </w:t>
                      </w:r>
                      <w:r w:rsidR="00742EF5" w:rsidRPr="000B6A07">
                        <w:rPr>
                          <w:rFonts w:ascii="Arial" w:hAnsi="Arial" w:cs="Arial"/>
                          <w:b/>
                          <w:bCs/>
                        </w:rPr>
                        <w:t>Studierenden</w:t>
                      </w:r>
                      <w:r w:rsidR="001A3D5E">
                        <w:rPr>
                          <w:rFonts w:ascii="Arial" w:hAnsi="Arial" w:cs="Arial"/>
                          <w:b/>
                          <w:bCs/>
                        </w:rPr>
                        <w:t> </w:t>
                      </w:r>
                    </w:p>
                    <w:p w14:paraId="53DFF105" w14:textId="77777777" w:rsidR="00F42DD3" w:rsidRPr="000B6A07" w:rsidRDefault="00F42DD3" w:rsidP="00F42DD3">
                      <w:pPr>
                        <w:jc w:val="both"/>
                        <w:rPr>
                          <w:rFonts w:ascii="Arial" w:hAnsi="Arial" w:cs="Arial"/>
                          <w:b/>
                          <w:bCs/>
                        </w:rPr>
                      </w:pPr>
                      <w:r w:rsidRPr="000B6A07">
                        <w:rPr>
                          <w:rFonts w:ascii="Arial" w:hAnsi="Arial" w:cs="Arial"/>
                          <w:b/>
                          <w:bCs/>
                        </w:rPr>
                        <w:t>und</w:t>
                      </w:r>
                      <w:r w:rsidR="001A3D5E">
                        <w:rPr>
                          <w:rFonts w:ascii="Arial" w:hAnsi="Arial" w:cs="Arial"/>
                          <w:b/>
                          <w:bCs/>
                        </w:rPr>
                        <w:t> </w:t>
                      </w:r>
                      <w:r w:rsidR="00742EF5" w:rsidRPr="000B6A07">
                        <w:rPr>
                          <w:rFonts w:ascii="Arial" w:hAnsi="Arial" w:cs="Arial"/>
                          <w:b/>
                          <w:bCs/>
                        </w:rPr>
                        <w:t>Praxisbetreuenden</w:t>
                      </w:r>
                    </w:p>
                    <w:p w14:paraId="512E4081" w14:textId="77777777" w:rsidR="00F42DD3" w:rsidRPr="000B6A07" w:rsidRDefault="00F42DD3" w:rsidP="00F42DD3">
                      <w:pPr>
                        <w:pStyle w:val="ListParagraph"/>
                        <w:numPr>
                          <w:ilvl w:val="0"/>
                          <w:numId w:val="8"/>
                        </w:numPr>
                        <w:jc w:val="both"/>
                        <w:rPr>
                          <w:rFonts w:ascii="Arial" w:hAnsi="Arial" w:cs="Arial"/>
                          <w:sz w:val="22"/>
                          <w:szCs w:val="22"/>
                        </w:rPr>
                      </w:pPr>
                      <w:r w:rsidRPr="000B6A07">
                        <w:rPr>
                          <w:rFonts w:ascii="Arial" w:hAnsi="Arial" w:cs="Arial"/>
                          <w:sz w:val="22"/>
                          <w:szCs w:val="22"/>
                        </w:rPr>
                        <w:t xml:space="preserve">Gegenseitige Erwartungen und Anforderungen </w:t>
                      </w:r>
                    </w:p>
                    <w:p w14:paraId="766D8015" w14:textId="77777777" w:rsidR="00F42DD3" w:rsidRPr="000B6A07" w:rsidRDefault="00F42DD3" w:rsidP="008029B9">
                      <w:pPr>
                        <w:pStyle w:val="ListParagraph"/>
                        <w:numPr>
                          <w:ilvl w:val="0"/>
                          <w:numId w:val="8"/>
                        </w:numPr>
                        <w:rPr>
                          <w:rFonts w:ascii="Arial" w:hAnsi="Arial" w:cs="Arial"/>
                          <w:sz w:val="22"/>
                          <w:szCs w:val="22"/>
                        </w:rPr>
                      </w:pPr>
                      <w:r w:rsidRPr="000B6A07">
                        <w:rPr>
                          <w:rFonts w:ascii="Arial" w:hAnsi="Arial" w:cs="Arial"/>
                          <w:sz w:val="22"/>
                          <w:szCs w:val="22"/>
                        </w:rPr>
                        <w:t xml:space="preserve">Gestaltung, Themen und Ablauf des Praxiseinsatzes (Praktikum, Hospitation, Praxisimpuls) </w:t>
                      </w:r>
                    </w:p>
                    <w:p w14:paraId="61D7A30F" w14:textId="77777777" w:rsidR="00F42DD3" w:rsidRPr="000B6A07" w:rsidRDefault="00F42DD3" w:rsidP="00F42DD3">
                      <w:pPr>
                        <w:pStyle w:val="ListParagraph"/>
                        <w:numPr>
                          <w:ilvl w:val="0"/>
                          <w:numId w:val="8"/>
                        </w:numPr>
                        <w:jc w:val="both"/>
                        <w:rPr>
                          <w:rFonts w:ascii="Arial" w:hAnsi="Arial" w:cs="Arial"/>
                          <w:sz w:val="22"/>
                          <w:szCs w:val="22"/>
                        </w:rPr>
                      </w:pPr>
                      <w:r w:rsidRPr="000B6A07">
                        <w:rPr>
                          <w:rFonts w:ascii="Arial" w:hAnsi="Arial" w:cs="Arial"/>
                          <w:sz w:val="22"/>
                          <w:szCs w:val="22"/>
                        </w:rPr>
                        <w:t>Kommunikationskanäle besprechen (persönlich/ digital)</w:t>
                      </w:r>
                    </w:p>
                    <w:p w14:paraId="289752FD" w14:textId="77777777" w:rsidR="00F42DD3" w:rsidRPr="000B6A07" w:rsidRDefault="00F42DD3" w:rsidP="00F42DD3">
                      <w:pPr>
                        <w:jc w:val="both"/>
                        <w:rPr>
                          <w:rFonts w:ascii="Arial" w:hAnsi="Arial" w:cs="Arial"/>
                          <w:b/>
                          <w:bCs/>
                        </w:rPr>
                      </w:pPr>
                      <w:r w:rsidRPr="000B6A07">
                        <w:rPr>
                          <w:rFonts w:ascii="Arial" w:hAnsi="Arial" w:cs="Arial"/>
                          <w:b/>
                          <w:bCs/>
                        </w:rPr>
                        <w:t>Feedbackgespräche</w:t>
                      </w:r>
                    </w:p>
                    <w:p w14:paraId="505773E6" w14:textId="77777777" w:rsidR="00F42DD3" w:rsidRPr="000B6A07" w:rsidRDefault="00F42DD3" w:rsidP="00F42DD3">
                      <w:pPr>
                        <w:pStyle w:val="ListParagraph"/>
                        <w:numPr>
                          <w:ilvl w:val="0"/>
                          <w:numId w:val="20"/>
                        </w:numPr>
                        <w:jc w:val="both"/>
                        <w:rPr>
                          <w:rFonts w:ascii="Arial" w:hAnsi="Arial" w:cs="Arial"/>
                          <w:sz w:val="22"/>
                          <w:szCs w:val="22"/>
                        </w:rPr>
                      </w:pPr>
                      <w:r w:rsidRPr="000B6A07">
                        <w:rPr>
                          <w:rFonts w:ascii="Arial" w:hAnsi="Arial" w:cs="Arial"/>
                          <w:sz w:val="22"/>
                          <w:szCs w:val="22"/>
                        </w:rPr>
                        <w:t>Zwischenfeedback zur Mitte des Praxiseinsatzes</w:t>
                      </w:r>
                    </w:p>
                    <w:p w14:paraId="46061D0A" w14:textId="77777777" w:rsidR="00F42DD3" w:rsidRPr="000B6A07" w:rsidRDefault="00F42DD3" w:rsidP="00F42DD3">
                      <w:pPr>
                        <w:pStyle w:val="ListParagraph"/>
                        <w:numPr>
                          <w:ilvl w:val="0"/>
                          <w:numId w:val="20"/>
                        </w:numPr>
                        <w:jc w:val="both"/>
                        <w:rPr>
                          <w:rFonts w:ascii="Arial" w:hAnsi="Arial" w:cs="Arial"/>
                          <w:sz w:val="22"/>
                          <w:szCs w:val="22"/>
                        </w:rPr>
                      </w:pPr>
                      <w:r w:rsidRPr="000B6A07">
                        <w:rPr>
                          <w:rFonts w:ascii="Arial" w:hAnsi="Arial" w:cs="Arial"/>
                          <w:sz w:val="22"/>
                          <w:szCs w:val="22"/>
                        </w:rPr>
                        <w:t>Feedback zum Ende des Praxiseinsatzes (Studi-Check)</w:t>
                      </w:r>
                    </w:p>
                    <w:p w14:paraId="7394E458" w14:textId="77777777" w:rsidR="00F42DD3" w:rsidRPr="000B6A07" w:rsidRDefault="00F42DD3" w:rsidP="00F42DD3">
                      <w:pPr>
                        <w:jc w:val="both"/>
                        <w:rPr>
                          <w:rFonts w:ascii="Arial" w:hAnsi="Arial" w:cs="Arial"/>
                          <w:b/>
                          <w:bCs/>
                        </w:rPr>
                      </w:pPr>
                      <w:r w:rsidRPr="000B6A07">
                        <w:rPr>
                          <w:rFonts w:ascii="Arial" w:hAnsi="Arial" w:cs="Arial"/>
                          <w:b/>
                          <w:bCs/>
                        </w:rPr>
                        <w:t>Vernetzung von AW-Beauftragten und Praxisbetre</w:t>
                      </w:r>
                      <w:r w:rsidR="001A3D5E">
                        <w:rPr>
                          <w:rFonts w:ascii="Arial" w:hAnsi="Arial" w:cs="Arial"/>
                          <w:b/>
                          <w:bCs/>
                        </w:rPr>
                        <w:t>uenden</w:t>
                      </w:r>
                    </w:p>
                    <w:p w14:paraId="3208EA66" w14:textId="77777777" w:rsidR="00F42DD3" w:rsidRPr="000B6A07" w:rsidRDefault="00F42DD3" w:rsidP="00F42DD3">
                      <w:pPr>
                        <w:pStyle w:val="ListParagraph"/>
                        <w:numPr>
                          <w:ilvl w:val="0"/>
                          <w:numId w:val="14"/>
                        </w:numPr>
                        <w:jc w:val="both"/>
                        <w:rPr>
                          <w:rFonts w:ascii="Arial" w:hAnsi="Arial" w:cs="Arial"/>
                          <w:sz w:val="22"/>
                          <w:szCs w:val="22"/>
                        </w:rPr>
                      </w:pPr>
                      <w:r w:rsidRPr="000B6A07">
                        <w:rPr>
                          <w:rFonts w:ascii="Arial" w:hAnsi="Arial" w:cs="Arial"/>
                          <w:sz w:val="22"/>
                          <w:szCs w:val="22"/>
                        </w:rPr>
                        <w:t xml:space="preserve">Einheitliche Aussagen gegenüber Studierenden </w:t>
                      </w:r>
                    </w:p>
                    <w:p w14:paraId="1B150A39" w14:textId="77777777" w:rsidR="00F42DD3" w:rsidRPr="000B6A07" w:rsidRDefault="00F42DD3" w:rsidP="00F42DD3">
                      <w:pPr>
                        <w:pStyle w:val="ListParagraph"/>
                        <w:numPr>
                          <w:ilvl w:val="0"/>
                          <w:numId w:val="14"/>
                        </w:numPr>
                        <w:jc w:val="both"/>
                        <w:rPr>
                          <w:rFonts w:ascii="Arial" w:hAnsi="Arial" w:cs="Arial"/>
                          <w:sz w:val="22"/>
                          <w:szCs w:val="22"/>
                        </w:rPr>
                      </w:pPr>
                      <w:r w:rsidRPr="000B6A07">
                        <w:rPr>
                          <w:rFonts w:ascii="Arial" w:hAnsi="Arial" w:cs="Arial"/>
                          <w:sz w:val="22"/>
                          <w:szCs w:val="22"/>
                        </w:rPr>
                        <w:t xml:space="preserve">Qualitätssicherung der Praxiseinsätze </w:t>
                      </w:r>
                    </w:p>
                  </w:txbxContent>
                </v:textbox>
                <w10:wrap anchorx="page"/>
              </v:shape>
            </w:pict>
          </mc:Fallback>
        </mc:AlternateContent>
      </w:r>
    </w:p>
    <w:p w14:paraId="5720CDF7" w14:textId="1D43A260" w:rsidR="00A05C91" w:rsidRDefault="00A05C91" w:rsidP="00E008EF">
      <w:pPr>
        <w:jc w:val="both"/>
        <w:rPr>
          <w:rFonts w:ascii="Arial" w:hAnsi="Arial" w:cs="Arial"/>
          <w:b/>
          <w:bCs/>
          <w:color w:val="215E99" w:themeColor="text2" w:themeTint="BF"/>
        </w:rPr>
      </w:pPr>
    </w:p>
    <w:p w14:paraId="09F1C11B" w14:textId="6D8F97B5" w:rsidR="00A05C91" w:rsidRDefault="00507C69" w:rsidP="00E008EF">
      <w:pPr>
        <w:jc w:val="both"/>
        <w:rPr>
          <w:rFonts w:ascii="Arial" w:hAnsi="Arial" w:cs="Arial"/>
          <w:b/>
          <w:bCs/>
          <w:color w:val="215E99" w:themeColor="text2" w:themeTint="BF"/>
        </w:rPr>
      </w:pPr>
      <w:r w:rsidRPr="00A05C91">
        <w:rPr>
          <w:rFonts w:ascii="Arial" w:hAnsi="Arial" w:cs="Arial"/>
          <w:b/>
          <w:bCs/>
          <w:noProof/>
          <w:color w:val="215E99" w:themeColor="text2" w:themeTint="BF"/>
        </w:rPr>
        <mc:AlternateContent>
          <mc:Choice Requires="wps">
            <w:drawing>
              <wp:anchor distT="45720" distB="45720" distL="114300" distR="114300" simplePos="0" relativeHeight="251658248" behindDoc="1" locked="0" layoutInCell="1" allowOverlap="1" wp14:anchorId="579D6E70" wp14:editId="722AD800">
                <wp:simplePos x="0" y="0"/>
                <wp:positionH relativeFrom="margin">
                  <wp:posOffset>7066576</wp:posOffset>
                </wp:positionH>
                <wp:positionV relativeFrom="paragraph">
                  <wp:posOffset>33729</wp:posOffset>
                </wp:positionV>
                <wp:extent cx="2772410" cy="2462500"/>
                <wp:effectExtent l="0" t="0" r="27940" b="14605"/>
                <wp:wrapNone/>
                <wp:docPr id="1310541043" name="Textfeld 2">
                  <a:extLst xmlns:a="http://schemas.openxmlformats.org/drawingml/2006/main">
                    <a:ext uri="{FF2B5EF4-FFF2-40B4-BE49-F238E27FC236}">
                      <a16:creationId xmlns:a16="http://schemas.microsoft.com/office/drawing/2014/main" id="{2986AEA5-1D0E-421A-B849-63CC7CC8E8D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72410" cy="2462500"/>
                        </a:xfrm>
                        <a:prstGeom prst="rect">
                          <a:avLst/>
                        </a:prstGeom>
                        <a:solidFill>
                          <a:srgbClr val="FFFFFF"/>
                        </a:solidFill>
                        <a:ln w="9525">
                          <a:solidFill>
                            <a:srgbClr val="000000"/>
                          </a:solidFill>
                          <a:miter lim="800000"/>
                          <a:headEnd/>
                          <a:tailEnd/>
                        </a:ln>
                        <a:effectLst>
                          <a:softEdge rad="12700"/>
                        </a:effectLst>
                      </wps:spPr>
                      <wps:txbx>
                        <w:txbxContent>
                          <w:p w14:paraId="066B9B87" w14:textId="567490B6" w:rsidR="00F42DD3" w:rsidRPr="000B6A07" w:rsidRDefault="00F42DD3" w:rsidP="00F42DD3">
                            <w:pPr>
                              <w:jc w:val="center"/>
                              <w:rPr>
                                <w:rFonts w:ascii="Arial" w:hAnsi="Arial" w:cs="Arial"/>
                                <w:b/>
                                <w:bCs/>
                                <w:color w:val="215E99" w:themeColor="text2" w:themeTint="BF"/>
                                <w:sz w:val="24"/>
                                <w:szCs w:val="24"/>
                              </w:rPr>
                            </w:pPr>
                            <w:r w:rsidRPr="000B6A07">
                              <w:rPr>
                                <w:rFonts w:ascii="Arial" w:hAnsi="Arial" w:cs="Arial"/>
                                <w:b/>
                                <w:bCs/>
                                <w:color w:val="215E99" w:themeColor="text2" w:themeTint="BF"/>
                                <w:sz w:val="24"/>
                                <w:szCs w:val="24"/>
                              </w:rPr>
                              <w:t>Bewusster Umgang mit Ressourcen</w:t>
                            </w:r>
                          </w:p>
                          <w:p w14:paraId="2D26076A" w14:textId="77777777" w:rsidR="00F42DD3" w:rsidRPr="00F42DD3" w:rsidRDefault="00F42DD3" w:rsidP="00F42DD3">
                            <w:pPr>
                              <w:jc w:val="center"/>
                              <w:rPr>
                                <w:rFonts w:ascii="Arial" w:hAnsi="Arial" w:cs="Arial"/>
                                <w:b/>
                                <w:bCs/>
                                <w:color w:val="215E99" w:themeColor="text2" w:themeTint="BF"/>
                              </w:rPr>
                            </w:pPr>
                          </w:p>
                          <w:p w14:paraId="693A2E15" w14:textId="77777777" w:rsidR="00F42DD3" w:rsidRPr="000B6A07" w:rsidRDefault="00F42DD3" w:rsidP="00F42DD3">
                            <w:pPr>
                              <w:jc w:val="both"/>
                              <w:rPr>
                                <w:rFonts w:ascii="Arial" w:hAnsi="Arial" w:cs="Arial"/>
                                <w:b/>
                                <w:bCs/>
                              </w:rPr>
                            </w:pPr>
                            <w:r w:rsidRPr="000B6A07">
                              <w:rPr>
                                <w:rFonts w:ascii="Arial" w:hAnsi="Arial" w:cs="Arial"/>
                                <w:b/>
                                <w:bCs/>
                              </w:rPr>
                              <w:t>Ressourcenmanagement</w:t>
                            </w:r>
                          </w:p>
                          <w:p w14:paraId="7806C3A0" w14:textId="7F31C865" w:rsidR="00F42DD3" w:rsidRPr="000A6D11" w:rsidRDefault="00F42DD3" w:rsidP="00F42DD3">
                            <w:pPr>
                              <w:pStyle w:val="Listenabsatz"/>
                              <w:numPr>
                                <w:ilvl w:val="0"/>
                                <w:numId w:val="7"/>
                              </w:numPr>
                              <w:jc w:val="both"/>
                              <w:rPr>
                                <w:rFonts w:ascii="Arial" w:hAnsi="Arial" w:cs="Arial"/>
                                <w:sz w:val="22"/>
                                <w:szCs w:val="22"/>
                              </w:rPr>
                            </w:pPr>
                            <w:r w:rsidRPr="000A6D11">
                              <w:rPr>
                                <w:rFonts w:ascii="Arial" w:hAnsi="Arial" w:cs="Arial"/>
                                <w:sz w:val="22"/>
                                <w:szCs w:val="22"/>
                              </w:rPr>
                              <w:t>Aufgaben</w:t>
                            </w:r>
                            <w:r w:rsidR="00507C69" w:rsidRPr="000A6D11">
                              <w:rPr>
                                <w:rFonts w:ascii="Arial" w:hAnsi="Arial" w:cs="Arial"/>
                                <w:sz w:val="22"/>
                                <w:szCs w:val="22"/>
                              </w:rPr>
                              <w:t> </w:t>
                            </w:r>
                            <w:r w:rsidRPr="000A6D11">
                              <w:rPr>
                                <w:rFonts w:ascii="Arial" w:hAnsi="Arial" w:cs="Arial"/>
                                <w:sz w:val="22"/>
                                <w:szCs w:val="22"/>
                              </w:rPr>
                              <w:t>und</w:t>
                            </w:r>
                            <w:r w:rsidR="00507C69" w:rsidRPr="000A6D11">
                              <w:rPr>
                                <w:rFonts w:ascii="Arial" w:hAnsi="Arial" w:cs="Arial"/>
                                <w:sz w:val="22"/>
                                <w:szCs w:val="22"/>
                              </w:rPr>
                              <w:t> </w:t>
                            </w:r>
                            <w:r w:rsidRPr="000A6D11">
                              <w:rPr>
                                <w:rFonts w:ascii="Arial" w:hAnsi="Arial" w:cs="Arial"/>
                                <w:sz w:val="22"/>
                                <w:szCs w:val="22"/>
                              </w:rPr>
                              <w:t>Arbeitszeit angemessen</w:t>
                            </w:r>
                            <w:r w:rsidR="00507C69" w:rsidRPr="000A6D11">
                              <w:rPr>
                                <w:rFonts w:ascii="Arial" w:hAnsi="Arial" w:cs="Arial"/>
                                <w:sz w:val="22"/>
                                <w:szCs w:val="22"/>
                              </w:rPr>
                              <w:t> </w:t>
                            </w:r>
                            <w:r w:rsidRPr="000A6D11">
                              <w:rPr>
                                <w:rFonts w:ascii="Arial" w:hAnsi="Arial" w:cs="Arial"/>
                                <w:sz w:val="22"/>
                                <w:szCs w:val="22"/>
                              </w:rPr>
                              <w:t>und</w:t>
                            </w:r>
                            <w:r w:rsidR="00507C69" w:rsidRPr="000A6D11">
                              <w:rPr>
                                <w:rFonts w:ascii="Arial" w:hAnsi="Arial" w:cs="Arial"/>
                                <w:sz w:val="22"/>
                                <w:szCs w:val="22"/>
                              </w:rPr>
                              <w:t> </w:t>
                            </w:r>
                            <w:r w:rsidRPr="000A6D11">
                              <w:rPr>
                                <w:rFonts w:ascii="Arial" w:hAnsi="Arial" w:cs="Arial"/>
                                <w:sz w:val="22"/>
                                <w:szCs w:val="22"/>
                              </w:rPr>
                              <w:t>realistisch</w:t>
                            </w:r>
                            <w:r w:rsidR="00507C69" w:rsidRPr="000A6D11">
                              <w:rPr>
                                <w:rFonts w:ascii="Arial" w:hAnsi="Arial" w:cs="Arial"/>
                                <w:sz w:val="22"/>
                                <w:szCs w:val="22"/>
                              </w:rPr>
                              <w:t> </w:t>
                            </w:r>
                            <w:r w:rsidRPr="000A6D11">
                              <w:rPr>
                                <w:rFonts w:ascii="Arial" w:hAnsi="Arial" w:cs="Arial"/>
                                <w:sz w:val="22"/>
                                <w:szCs w:val="22"/>
                              </w:rPr>
                              <w:t>für</w:t>
                            </w:r>
                            <w:r w:rsidR="00EE1CD3">
                              <w:rPr>
                                <w:rFonts w:ascii="Arial" w:hAnsi="Arial" w:cs="Arial"/>
                                <w:sz w:val="22"/>
                                <w:szCs w:val="22"/>
                              </w:rPr>
                              <w:t> </w:t>
                            </w:r>
                            <w:r w:rsidRPr="000A6D11">
                              <w:rPr>
                                <w:rFonts w:ascii="Arial" w:hAnsi="Arial" w:cs="Arial"/>
                                <w:sz w:val="22"/>
                                <w:szCs w:val="22"/>
                              </w:rPr>
                              <w:t xml:space="preserve">den Praxiseinsatz planen </w:t>
                            </w:r>
                          </w:p>
                          <w:p w14:paraId="368BD5D3" w14:textId="7C8D55CD" w:rsidR="00F42DD3" w:rsidRPr="000B6A07" w:rsidRDefault="00F42DD3" w:rsidP="00F42DD3">
                            <w:pPr>
                              <w:jc w:val="both"/>
                              <w:rPr>
                                <w:rFonts w:ascii="Arial" w:hAnsi="Arial" w:cs="Arial"/>
                                <w:b/>
                                <w:bCs/>
                              </w:rPr>
                            </w:pPr>
                            <w:r w:rsidRPr="000B6A07">
                              <w:rPr>
                                <w:rFonts w:ascii="Arial" w:hAnsi="Arial" w:cs="Arial"/>
                                <w:b/>
                                <w:bCs/>
                              </w:rPr>
                              <w:t>Wissenstand sicher</w:t>
                            </w:r>
                            <w:r w:rsidR="0093487F" w:rsidRPr="000B6A07">
                              <w:rPr>
                                <w:rFonts w:ascii="Arial" w:hAnsi="Arial" w:cs="Arial"/>
                                <w:b/>
                                <w:bCs/>
                              </w:rPr>
                              <w:t>n</w:t>
                            </w:r>
                          </w:p>
                          <w:p w14:paraId="2D96CD81" w14:textId="6496D69F" w:rsidR="00F42DD3" w:rsidRPr="000A6D11" w:rsidRDefault="00F42DD3" w:rsidP="00F42DD3">
                            <w:pPr>
                              <w:pStyle w:val="Listenabsatz"/>
                              <w:numPr>
                                <w:ilvl w:val="0"/>
                                <w:numId w:val="7"/>
                              </w:numPr>
                              <w:jc w:val="both"/>
                              <w:rPr>
                                <w:rFonts w:ascii="Arial" w:hAnsi="Arial" w:cs="Arial"/>
                                <w:sz w:val="22"/>
                                <w:szCs w:val="22"/>
                              </w:rPr>
                            </w:pPr>
                            <w:r w:rsidRPr="000A6D11">
                              <w:rPr>
                                <w:rFonts w:ascii="Arial" w:hAnsi="Arial" w:cs="Arial"/>
                                <w:sz w:val="22"/>
                                <w:szCs w:val="22"/>
                              </w:rPr>
                              <w:t>Dokumentation</w:t>
                            </w:r>
                            <w:r w:rsidR="00507C69" w:rsidRPr="000A6D11">
                              <w:rPr>
                                <w:rFonts w:ascii="Arial" w:hAnsi="Arial" w:cs="Arial"/>
                                <w:sz w:val="22"/>
                                <w:szCs w:val="22"/>
                              </w:rPr>
                              <w:t> </w:t>
                            </w:r>
                            <w:r w:rsidRPr="000A6D11">
                              <w:rPr>
                                <w:rFonts w:ascii="Arial" w:hAnsi="Arial" w:cs="Arial"/>
                                <w:sz w:val="22"/>
                                <w:szCs w:val="22"/>
                              </w:rPr>
                              <w:t>von</w:t>
                            </w:r>
                            <w:r w:rsidR="00507C69" w:rsidRPr="000A6D11">
                              <w:rPr>
                                <w:rFonts w:ascii="Arial" w:hAnsi="Arial" w:cs="Arial"/>
                                <w:sz w:val="22"/>
                                <w:szCs w:val="22"/>
                              </w:rPr>
                              <w:t> </w:t>
                            </w:r>
                            <w:r w:rsidRPr="000A6D11">
                              <w:rPr>
                                <w:rFonts w:ascii="Arial" w:hAnsi="Arial" w:cs="Arial"/>
                                <w:sz w:val="22"/>
                                <w:szCs w:val="22"/>
                              </w:rPr>
                              <w:t>Arbeits</w:t>
                            </w:r>
                            <w:r w:rsidR="00507C69" w:rsidRPr="000A6D11">
                              <w:rPr>
                                <w:rFonts w:ascii="Arial" w:hAnsi="Arial" w:cs="Arial"/>
                                <w:sz w:val="22"/>
                                <w:szCs w:val="22"/>
                              </w:rPr>
                              <w:t>-</w:t>
                            </w:r>
                            <w:r w:rsidRPr="000A6D11">
                              <w:rPr>
                                <w:rFonts w:ascii="Arial" w:hAnsi="Arial" w:cs="Arial"/>
                                <w:sz w:val="22"/>
                                <w:szCs w:val="22"/>
                              </w:rPr>
                              <w:t xml:space="preserve">prozessen und </w:t>
                            </w:r>
                            <w:r w:rsidR="00D304A4" w:rsidRPr="000A6D11">
                              <w:rPr>
                                <w:rFonts w:ascii="Arial" w:hAnsi="Arial" w:cs="Arial"/>
                                <w:sz w:val="22"/>
                                <w:szCs w:val="22"/>
                              </w:rPr>
                              <w:t>Arbeits</w:t>
                            </w:r>
                            <w:r w:rsidRPr="000A6D11">
                              <w:rPr>
                                <w:rFonts w:ascii="Arial" w:hAnsi="Arial" w:cs="Arial"/>
                                <w:sz w:val="22"/>
                                <w:szCs w:val="22"/>
                              </w:rPr>
                              <w:t xml:space="preserve">ergebnissen </w:t>
                            </w:r>
                          </w:p>
                          <w:p w14:paraId="129B11B3" w14:textId="0BF291F2" w:rsidR="00F42DD3" w:rsidRPr="000B6A07" w:rsidRDefault="00F42DD3" w:rsidP="00F42DD3">
                            <w:pPr>
                              <w:jc w:val="both"/>
                              <w:rPr>
                                <w:rFonts w:ascii="Arial" w:hAnsi="Arial" w:cs="Arial"/>
                                <w:b/>
                                <w:bCs/>
                              </w:rPr>
                            </w:pPr>
                            <w:r w:rsidRPr="000B6A07">
                              <w:rPr>
                                <w:rFonts w:ascii="Arial" w:hAnsi="Arial" w:cs="Arial"/>
                                <w:b/>
                                <w:bCs/>
                              </w:rPr>
                              <w:t xml:space="preserve">Vorbildfunktion der </w:t>
                            </w:r>
                            <w:r w:rsidR="00925AFF" w:rsidRPr="000B6A07">
                              <w:rPr>
                                <w:rFonts w:ascii="Arial" w:hAnsi="Arial" w:cs="Arial"/>
                                <w:b/>
                                <w:bCs/>
                              </w:rPr>
                              <w:t>Praxisbetreuenden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79D6E70" id="_x0000_s1033" type="#_x0000_t202" style="position:absolute;left:0;text-align:left;margin-left:556.4pt;margin-top:2.65pt;width:218.3pt;height:193.9pt;z-index:-251658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">
                <v:textbox>
                  <w:txbxContent>
                    <w:p w14:paraId="066B9B87" w14:textId="567490B6" w:rsidR="00F42DD3" w:rsidRPr="000B6A07" w:rsidRDefault="00F42DD3" w:rsidP="00F42DD3">
                      <w:pPr>
                        <w:jc w:val="center"/>
                        <w:rPr>
                          <w:rFonts w:ascii="Arial" w:hAnsi="Arial" w:cs="Arial"/>
                          <w:b/>
                          <w:bCs/>
                          <w:color w:val="215E99" w:themeColor="text2" w:themeTint="BF"/>
                          <w:sz w:val="24"/>
                          <w:szCs w:val="24"/>
                        </w:rPr>
                      </w:pPr>
                      <w:r w:rsidRPr="000B6A07">
                        <w:rPr>
                          <w:rFonts w:ascii="Arial" w:hAnsi="Arial" w:cs="Arial"/>
                          <w:b/>
                          <w:bCs/>
                          <w:color w:val="215E99" w:themeColor="text2" w:themeTint="BF"/>
                          <w:sz w:val="24"/>
                          <w:szCs w:val="24"/>
                        </w:rPr>
                        <w:t>Bewusster Umgang mit Ressourcen</w:t>
                      </w:r>
                    </w:p>
                    <w:p w14:paraId="2D26076A" w14:textId="77777777" w:rsidR="00F42DD3" w:rsidRPr="00F42DD3" w:rsidRDefault="00F42DD3" w:rsidP="00F42DD3">
                      <w:pPr>
                        <w:jc w:val="center"/>
                        <w:rPr>
                          <w:rFonts w:ascii="Arial" w:hAnsi="Arial" w:cs="Arial"/>
                          <w:b/>
                          <w:bCs/>
                          <w:color w:val="215E99" w:themeColor="text2" w:themeTint="BF"/>
                        </w:rPr>
                      </w:pPr>
                    </w:p>
                    <w:p w14:paraId="693A2E15" w14:textId="77777777" w:rsidR="00F42DD3" w:rsidRPr="000B6A07" w:rsidRDefault="00F42DD3" w:rsidP="00F42DD3">
                      <w:pPr>
                        <w:jc w:val="both"/>
                        <w:rPr>
                          <w:rFonts w:ascii="Arial" w:hAnsi="Arial" w:cs="Arial"/>
                          <w:b/>
                          <w:bCs/>
                        </w:rPr>
                      </w:pPr>
                      <w:r w:rsidRPr="000B6A07">
                        <w:rPr>
                          <w:rFonts w:ascii="Arial" w:hAnsi="Arial" w:cs="Arial"/>
                          <w:b/>
                          <w:bCs/>
                        </w:rPr>
                        <w:t>Ressourcenmanagement</w:t>
                      </w:r>
                    </w:p>
                    <w:p w14:paraId="7806C3A0" w14:textId="7F31C865" w:rsidR="00F42DD3" w:rsidRPr="000A6D11" w:rsidRDefault="00F42DD3" w:rsidP="00F42DD3">
                      <w:pPr>
                        <w:pStyle w:val="ListParagraph"/>
                        <w:numPr>
                          <w:ilvl w:val="0"/>
                          <w:numId w:val="7"/>
                        </w:numPr>
                        <w:jc w:val="both"/>
                        <w:rPr>
                          <w:rFonts w:ascii="Arial" w:hAnsi="Arial" w:cs="Arial"/>
                          <w:sz w:val="22"/>
                          <w:szCs w:val="22"/>
                        </w:rPr>
                      </w:pPr>
                      <w:r w:rsidRPr="000A6D11">
                        <w:rPr>
                          <w:rFonts w:ascii="Arial" w:hAnsi="Arial" w:cs="Arial"/>
                          <w:sz w:val="22"/>
                          <w:szCs w:val="22"/>
                        </w:rPr>
                        <w:t>Aufgaben</w:t>
                      </w:r>
                      <w:r w:rsidR="00507C69" w:rsidRPr="000A6D11">
                        <w:rPr>
                          <w:rFonts w:ascii="Arial" w:hAnsi="Arial" w:cs="Arial"/>
                          <w:sz w:val="22"/>
                          <w:szCs w:val="22"/>
                        </w:rPr>
                        <w:t> </w:t>
                      </w:r>
                      <w:r w:rsidRPr="000A6D11">
                        <w:rPr>
                          <w:rFonts w:ascii="Arial" w:hAnsi="Arial" w:cs="Arial"/>
                          <w:sz w:val="22"/>
                          <w:szCs w:val="22"/>
                        </w:rPr>
                        <w:t>und</w:t>
                      </w:r>
                      <w:r w:rsidR="00507C69" w:rsidRPr="000A6D11">
                        <w:rPr>
                          <w:rFonts w:ascii="Arial" w:hAnsi="Arial" w:cs="Arial"/>
                          <w:sz w:val="22"/>
                          <w:szCs w:val="22"/>
                        </w:rPr>
                        <w:t> </w:t>
                      </w:r>
                      <w:r w:rsidRPr="000A6D11">
                        <w:rPr>
                          <w:rFonts w:ascii="Arial" w:hAnsi="Arial" w:cs="Arial"/>
                          <w:sz w:val="22"/>
                          <w:szCs w:val="22"/>
                        </w:rPr>
                        <w:t>Arbeitszeit angemessen</w:t>
                      </w:r>
                      <w:r w:rsidR="00507C69" w:rsidRPr="000A6D11">
                        <w:rPr>
                          <w:rFonts w:ascii="Arial" w:hAnsi="Arial" w:cs="Arial"/>
                          <w:sz w:val="22"/>
                          <w:szCs w:val="22"/>
                        </w:rPr>
                        <w:t> </w:t>
                      </w:r>
                      <w:r w:rsidRPr="000A6D11">
                        <w:rPr>
                          <w:rFonts w:ascii="Arial" w:hAnsi="Arial" w:cs="Arial"/>
                          <w:sz w:val="22"/>
                          <w:szCs w:val="22"/>
                        </w:rPr>
                        <w:t>und</w:t>
                      </w:r>
                      <w:r w:rsidR="00507C69" w:rsidRPr="000A6D11">
                        <w:rPr>
                          <w:rFonts w:ascii="Arial" w:hAnsi="Arial" w:cs="Arial"/>
                          <w:sz w:val="22"/>
                          <w:szCs w:val="22"/>
                        </w:rPr>
                        <w:t> </w:t>
                      </w:r>
                      <w:r w:rsidRPr="000A6D11">
                        <w:rPr>
                          <w:rFonts w:ascii="Arial" w:hAnsi="Arial" w:cs="Arial"/>
                          <w:sz w:val="22"/>
                          <w:szCs w:val="22"/>
                        </w:rPr>
                        <w:t>realistisch</w:t>
                      </w:r>
                      <w:r w:rsidR="00507C69" w:rsidRPr="000A6D11">
                        <w:rPr>
                          <w:rFonts w:ascii="Arial" w:hAnsi="Arial" w:cs="Arial"/>
                          <w:sz w:val="22"/>
                          <w:szCs w:val="22"/>
                        </w:rPr>
                        <w:t> </w:t>
                      </w:r>
                      <w:r w:rsidRPr="000A6D11">
                        <w:rPr>
                          <w:rFonts w:ascii="Arial" w:hAnsi="Arial" w:cs="Arial"/>
                          <w:sz w:val="22"/>
                          <w:szCs w:val="22"/>
                        </w:rPr>
                        <w:t>für</w:t>
                      </w:r>
                      <w:r w:rsidR="00EE1CD3">
                        <w:rPr>
                          <w:rFonts w:ascii="Arial" w:hAnsi="Arial" w:cs="Arial"/>
                          <w:sz w:val="22"/>
                          <w:szCs w:val="22"/>
                        </w:rPr>
                        <w:t> </w:t>
                      </w:r>
                      <w:r w:rsidRPr="000A6D11">
                        <w:rPr>
                          <w:rFonts w:ascii="Arial" w:hAnsi="Arial" w:cs="Arial"/>
                          <w:sz w:val="22"/>
                          <w:szCs w:val="22"/>
                        </w:rPr>
                        <w:t xml:space="preserve">den Praxiseinsatz planen </w:t>
                      </w:r>
                    </w:p>
                    <w:p w14:paraId="368BD5D3" w14:textId="7C8D55CD" w:rsidR="00F42DD3" w:rsidRPr="000B6A07" w:rsidRDefault="00F42DD3" w:rsidP="00F42DD3">
                      <w:pPr>
                        <w:jc w:val="both"/>
                        <w:rPr>
                          <w:rFonts w:ascii="Arial" w:hAnsi="Arial" w:cs="Arial"/>
                          <w:b/>
                          <w:bCs/>
                        </w:rPr>
                      </w:pPr>
                      <w:r w:rsidRPr="000B6A07">
                        <w:rPr>
                          <w:rFonts w:ascii="Arial" w:hAnsi="Arial" w:cs="Arial"/>
                          <w:b/>
                          <w:bCs/>
                        </w:rPr>
                        <w:t>Wissenstand sicher</w:t>
                      </w:r>
                      <w:r w:rsidR="0093487F" w:rsidRPr="000B6A07">
                        <w:rPr>
                          <w:rFonts w:ascii="Arial" w:hAnsi="Arial" w:cs="Arial"/>
                          <w:b/>
                          <w:bCs/>
                        </w:rPr>
                        <w:t>n</w:t>
                      </w:r>
                    </w:p>
                    <w:p w14:paraId="2D96CD81" w14:textId="6496D69F" w:rsidR="00F42DD3" w:rsidRPr="000A6D11" w:rsidRDefault="00F42DD3" w:rsidP="00F42DD3">
                      <w:pPr>
                        <w:pStyle w:val="ListParagraph"/>
                        <w:numPr>
                          <w:ilvl w:val="0"/>
                          <w:numId w:val="7"/>
                        </w:numPr>
                        <w:jc w:val="both"/>
                        <w:rPr>
                          <w:rFonts w:ascii="Arial" w:hAnsi="Arial" w:cs="Arial"/>
                          <w:sz w:val="22"/>
                          <w:szCs w:val="22"/>
                        </w:rPr>
                      </w:pPr>
                      <w:r w:rsidRPr="000A6D11">
                        <w:rPr>
                          <w:rFonts w:ascii="Arial" w:hAnsi="Arial" w:cs="Arial"/>
                          <w:sz w:val="22"/>
                          <w:szCs w:val="22"/>
                        </w:rPr>
                        <w:t>Dokumentation</w:t>
                      </w:r>
                      <w:r w:rsidR="00507C69" w:rsidRPr="000A6D11">
                        <w:rPr>
                          <w:rFonts w:ascii="Arial" w:hAnsi="Arial" w:cs="Arial"/>
                          <w:sz w:val="22"/>
                          <w:szCs w:val="22"/>
                        </w:rPr>
                        <w:t> </w:t>
                      </w:r>
                      <w:r w:rsidRPr="000A6D11">
                        <w:rPr>
                          <w:rFonts w:ascii="Arial" w:hAnsi="Arial" w:cs="Arial"/>
                          <w:sz w:val="22"/>
                          <w:szCs w:val="22"/>
                        </w:rPr>
                        <w:t>von</w:t>
                      </w:r>
                      <w:r w:rsidR="00507C69" w:rsidRPr="000A6D11">
                        <w:rPr>
                          <w:rFonts w:ascii="Arial" w:hAnsi="Arial" w:cs="Arial"/>
                          <w:sz w:val="22"/>
                          <w:szCs w:val="22"/>
                        </w:rPr>
                        <w:t> </w:t>
                      </w:r>
                      <w:r w:rsidRPr="000A6D11">
                        <w:rPr>
                          <w:rFonts w:ascii="Arial" w:hAnsi="Arial" w:cs="Arial"/>
                          <w:sz w:val="22"/>
                          <w:szCs w:val="22"/>
                        </w:rPr>
                        <w:t>Arbeits</w:t>
                      </w:r>
                      <w:r w:rsidR="00507C69" w:rsidRPr="000A6D11">
                        <w:rPr>
                          <w:rFonts w:ascii="Arial" w:hAnsi="Arial" w:cs="Arial"/>
                          <w:sz w:val="22"/>
                          <w:szCs w:val="22"/>
                        </w:rPr>
                        <w:t>-</w:t>
                      </w:r>
                      <w:r w:rsidRPr="000A6D11">
                        <w:rPr>
                          <w:rFonts w:ascii="Arial" w:hAnsi="Arial" w:cs="Arial"/>
                          <w:sz w:val="22"/>
                          <w:szCs w:val="22"/>
                        </w:rPr>
                        <w:t xml:space="preserve">prozessen und </w:t>
                      </w:r>
                      <w:r w:rsidR="00D304A4" w:rsidRPr="000A6D11">
                        <w:rPr>
                          <w:rFonts w:ascii="Arial" w:hAnsi="Arial" w:cs="Arial"/>
                          <w:sz w:val="22"/>
                          <w:szCs w:val="22"/>
                        </w:rPr>
                        <w:t>Arbeits</w:t>
                      </w:r>
                      <w:r w:rsidRPr="000A6D11">
                        <w:rPr>
                          <w:rFonts w:ascii="Arial" w:hAnsi="Arial" w:cs="Arial"/>
                          <w:sz w:val="22"/>
                          <w:szCs w:val="22"/>
                        </w:rPr>
                        <w:t xml:space="preserve">ergebnissen </w:t>
                      </w:r>
                    </w:p>
                    <w:p w14:paraId="129B11B3" w14:textId="0BF291F2" w:rsidR="00F42DD3" w:rsidRPr="000B6A07" w:rsidRDefault="00F42DD3" w:rsidP="00F42DD3">
                      <w:pPr>
                        <w:jc w:val="both"/>
                        <w:rPr>
                          <w:rFonts w:ascii="Arial" w:hAnsi="Arial" w:cs="Arial"/>
                          <w:b/>
                          <w:bCs/>
                        </w:rPr>
                      </w:pPr>
                      <w:r w:rsidRPr="000B6A07">
                        <w:rPr>
                          <w:rFonts w:ascii="Arial" w:hAnsi="Arial" w:cs="Arial"/>
                          <w:b/>
                          <w:bCs/>
                        </w:rPr>
                        <w:t xml:space="preserve">Vorbildfunktion der </w:t>
                      </w:r>
                      <w:r w:rsidR="00925AFF" w:rsidRPr="000B6A07">
                        <w:rPr>
                          <w:rFonts w:ascii="Arial" w:hAnsi="Arial" w:cs="Arial"/>
                          <w:b/>
                          <w:bCs/>
                        </w:rPr>
                        <w:t>Praxisbetreuenden</w:t>
                      </w:r>
                    </w:p>
                  </w:txbxContent>
                </v:textbox>
                <w10:wrap anchorx="margin"/>
              </v:shape>
            </w:pict>
          </mc:Fallback>
        </mc:AlternateContent>
      </w:r>
    </w:p>
    <w:p w14:paraId="7EE475B7" w14:textId="5DB004C5" w:rsidR="00EB0531" w:rsidRDefault="00541929" w:rsidP="00E008EF">
      <w:pPr>
        <w:jc w:val="both"/>
        <w:rPr>
          <w:rFonts w:ascii="Arial" w:hAnsi="Arial" w:cs="Arial"/>
          <w:b/>
          <w:bCs/>
          <w:color w:val="215E99" w:themeColor="text2" w:themeTint="BF"/>
        </w:rPr>
      </w:pPr>
      <w:r w:rsidRPr="00A05C91">
        <w:rPr>
          <w:rFonts w:ascii="Arial" w:hAnsi="Arial" w:cs="Arial"/>
          <w:b/>
          <w:bCs/>
          <w:noProof/>
          <w:color w:val="215E99" w:themeColor="text2" w:themeTint="BF"/>
        </w:rPr>
        <mc:AlternateContent>
          <mc:Choice Requires="wps">
            <w:drawing>
              <wp:anchor distT="45720" distB="45720" distL="114300" distR="114300" simplePos="0" relativeHeight="251658246" behindDoc="1" locked="0" layoutInCell="1" allowOverlap="1" wp14:anchorId="680C9D95" wp14:editId="4D7D8FDF">
                <wp:simplePos x="0" y="0"/>
                <wp:positionH relativeFrom="margin">
                  <wp:posOffset>3343910</wp:posOffset>
                </wp:positionH>
                <wp:positionV relativeFrom="paragraph">
                  <wp:posOffset>95462</wp:posOffset>
                </wp:positionV>
                <wp:extent cx="3987800" cy="3352800"/>
                <wp:effectExtent l="0" t="0" r="12700" b="19050"/>
                <wp:wrapNone/>
                <wp:docPr id="1968729367" name="Textfeld 2">
                  <a:extLst xmlns:a="http://schemas.openxmlformats.org/drawingml/2006/main">
                    <a:ext uri="{FF2B5EF4-FFF2-40B4-BE49-F238E27FC236}">
                      <a16:creationId xmlns:a16="http://schemas.microsoft.com/office/drawing/2014/main" id="{7B5163DE-8E8B-42E8-9DFD-B8C00D38D1DB}"/>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87800" cy="3352800"/>
                        </a:xfrm>
                        <a:prstGeom prst="rect">
                          <a:avLst/>
                        </a:prstGeom>
                        <a:solidFill>
                          <a:srgbClr val="FFFFFF"/>
                        </a:solidFill>
                        <a:ln w="9525">
                          <a:solidFill>
                            <a:srgbClr val="000000"/>
                          </a:solidFill>
                          <a:miter lim="800000"/>
                          <a:headEnd/>
                          <a:tailEnd/>
                        </a:ln>
                        <a:effectLst>
                          <a:softEdge rad="12700"/>
                        </a:effectLst>
                      </wps:spPr>
                      <wps:txbx>
                        <w:txbxContent>
                          <w:p w14:paraId="6E92FBC9" w14:textId="77777777" w:rsidR="00F42DD3" w:rsidRPr="00C85146" w:rsidRDefault="00F42DD3" w:rsidP="00F42DD3">
                            <w:pPr>
                              <w:jc w:val="center"/>
                              <w:rPr>
                                <w:rFonts w:ascii="Arial" w:hAnsi="Arial" w:cs="Arial"/>
                                <w:b/>
                                <w:bCs/>
                                <w:color w:val="215E99" w:themeColor="text2" w:themeTint="BF"/>
                                <w:sz w:val="24"/>
                                <w:szCs w:val="24"/>
                              </w:rPr>
                            </w:pPr>
                            <w:r w:rsidRPr="00C85146">
                              <w:rPr>
                                <w:rFonts w:ascii="Arial" w:hAnsi="Arial" w:cs="Arial"/>
                                <w:b/>
                                <w:bCs/>
                                <w:color w:val="215E99" w:themeColor="text2" w:themeTint="BF"/>
                                <w:sz w:val="24"/>
                                <w:szCs w:val="24"/>
                              </w:rPr>
                              <w:t>Selbstständige Aufgabenerledigung</w:t>
                            </w:r>
                          </w:p>
                          <w:p w14:paraId="17D24469" w14:textId="77777777" w:rsidR="00F42DD3" w:rsidRDefault="00F42DD3" w:rsidP="00F42DD3">
                            <w:pPr>
                              <w:jc w:val="both"/>
                              <w:rPr>
                                <w:rFonts w:ascii="Arial" w:hAnsi="Arial" w:cs="Arial"/>
                                <w:b/>
                                <w:bCs/>
                                <w:color w:val="215E99" w:themeColor="text2" w:themeTint="BF"/>
                              </w:rPr>
                            </w:pPr>
                          </w:p>
                          <w:p w14:paraId="78972351" w14:textId="77777777" w:rsidR="00F42DD3" w:rsidRPr="000B6A07" w:rsidRDefault="00F42DD3" w:rsidP="00F42DD3">
                            <w:pPr>
                              <w:jc w:val="both"/>
                              <w:rPr>
                                <w:rFonts w:ascii="Arial" w:hAnsi="Arial" w:cs="Arial"/>
                                <w:b/>
                                <w:bCs/>
                              </w:rPr>
                            </w:pPr>
                            <w:r w:rsidRPr="000B6A07">
                              <w:rPr>
                                <w:rFonts w:ascii="Arial" w:hAnsi="Arial" w:cs="Arial"/>
                                <w:b/>
                                <w:bCs/>
                              </w:rPr>
                              <w:t>Praktikumsdauer</w:t>
                            </w:r>
                          </w:p>
                          <w:p w14:paraId="5932DCF3" w14:textId="45F9E89F" w:rsidR="00F42DD3" w:rsidRPr="000B6A07" w:rsidRDefault="00F42DD3" w:rsidP="00F42DD3">
                            <w:pPr>
                              <w:pStyle w:val="Listenabsatz"/>
                              <w:numPr>
                                <w:ilvl w:val="0"/>
                                <w:numId w:val="9"/>
                              </w:numPr>
                              <w:jc w:val="both"/>
                              <w:rPr>
                                <w:rFonts w:ascii="Arial" w:hAnsi="Arial" w:cs="Arial"/>
                                <w:sz w:val="22"/>
                                <w:szCs w:val="22"/>
                              </w:rPr>
                            </w:pPr>
                            <w:r w:rsidRPr="000B6A07">
                              <w:rPr>
                                <w:rFonts w:ascii="Arial" w:hAnsi="Arial" w:cs="Arial"/>
                                <w:sz w:val="22"/>
                                <w:szCs w:val="22"/>
                              </w:rPr>
                              <w:t>min. 3 Wochen zur Förderung von Routinen</w:t>
                            </w:r>
                          </w:p>
                          <w:p w14:paraId="0F53404E" w14:textId="77777777" w:rsidR="00F42DD3" w:rsidRPr="000B6A07" w:rsidRDefault="00F42DD3" w:rsidP="00F42DD3">
                            <w:pPr>
                              <w:jc w:val="both"/>
                              <w:rPr>
                                <w:rFonts w:ascii="Arial" w:hAnsi="Arial" w:cs="Arial"/>
                                <w:b/>
                                <w:bCs/>
                              </w:rPr>
                            </w:pPr>
                            <w:r w:rsidRPr="000B6A07">
                              <w:rPr>
                                <w:rFonts w:ascii="Arial" w:hAnsi="Arial" w:cs="Arial"/>
                                <w:b/>
                                <w:bCs/>
                              </w:rPr>
                              <w:t>Feedback zur Aufgabenerledigung</w:t>
                            </w:r>
                          </w:p>
                          <w:p w14:paraId="07D6A4A4" w14:textId="1D381125" w:rsidR="00F42DD3" w:rsidRPr="000B6A07" w:rsidRDefault="00F42DD3" w:rsidP="00F42DD3">
                            <w:pPr>
                              <w:pStyle w:val="Listenabsatz"/>
                              <w:numPr>
                                <w:ilvl w:val="0"/>
                                <w:numId w:val="9"/>
                              </w:numPr>
                              <w:jc w:val="both"/>
                              <w:rPr>
                                <w:rFonts w:ascii="Arial" w:hAnsi="Arial" w:cs="Arial"/>
                                <w:sz w:val="22"/>
                                <w:szCs w:val="22"/>
                              </w:rPr>
                            </w:pPr>
                            <w:r w:rsidRPr="000B6A07">
                              <w:rPr>
                                <w:rFonts w:ascii="Arial" w:hAnsi="Arial" w:cs="Arial"/>
                                <w:sz w:val="22"/>
                                <w:szCs w:val="22"/>
                              </w:rPr>
                              <w:t>Zeitmanagement,</w:t>
                            </w:r>
                            <w:r w:rsidR="001A3D5E">
                              <w:rPr>
                                <w:rFonts w:ascii="Arial" w:hAnsi="Arial" w:cs="Arial"/>
                                <w:sz w:val="22"/>
                                <w:szCs w:val="22"/>
                              </w:rPr>
                              <w:t> </w:t>
                            </w:r>
                            <w:r w:rsidRPr="000B6A07">
                              <w:rPr>
                                <w:rFonts w:ascii="Arial" w:hAnsi="Arial" w:cs="Arial"/>
                                <w:sz w:val="22"/>
                                <w:szCs w:val="22"/>
                              </w:rPr>
                              <w:t>Schwierigkeitsgrad,</w:t>
                            </w:r>
                            <w:r w:rsidR="001A3D5E">
                              <w:rPr>
                                <w:rFonts w:ascii="Arial" w:hAnsi="Arial" w:cs="Arial"/>
                                <w:sz w:val="22"/>
                                <w:szCs w:val="22"/>
                              </w:rPr>
                              <w:t> </w:t>
                            </w:r>
                            <w:r w:rsidRPr="000B6A07">
                              <w:rPr>
                                <w:rFonts w:ascii="Arial" w:hAnsi="Arial" w:cs="Arial"/>
                                <w:sz w:val="22"/>
                                <w:szCs w:val="22"/>
                              </w:rPr>
                              <w:t>Ergebnis</w:t>
                            </w:r>
                            <w:r w:rsidR="001A3D5E">
                              <w:rPr>
                                <w:rFonts w:ascii="Arial" w:hAnsi="Arial" w:cs="Arial"/>
                                <w:sz w:val="22"/>
                                <w:szCs w:val="22"/>
                              </w:rPr>
                              <w:t> </w:t>
                            </w:r>
                            <w:r w:rsidRPr="000B6A07">
                              <w:rPr>
                                <w:rFonts w:ascii="Arial" w:hAnsi="Arial" w:cs="Arial"/>
                                <w:sz w:val="22"/>
                                <w:szCs w:val="22"/>
                              </w:rPr>
                              <w:t>et</w:t>
                            </w:r>
                            <w:r w:rsidR="001A3D5E">
                              <w:rPr>
                                <w:rFonts w:ascii="Arial" w:hAnsi="Arial" w:cs="Arial"/>
                                <w:sz w:val="22"/>
                                <w:szCs w:val="22"/>
                              </w:rPr>
                              <w:t>c</w:t>
                            </w:r>
                            <w:r w:rsidRPr="000B6A07">
                              <w:rPr>
                                <w:rFonts w:ascii="Arial" w:hAnsi="Arial" w:cs="Arial"/>
                                <w:sz w:val="22"/>
                                <w:szCs w:val="22"/>
                              </w:rPr>
                              <w:t xml:space="preserve">. </w:t>
                            </w:r>
                          </w:p>
                          <w:p w14:paraId="5076D2D0" w14:textId="77777777" w:rsidR="00F42DD3" w:rsidRPr="000B6A07" w:rsidRDefault="00F42DD3" w:rsidP="00F42DD3">
                            <w:pPr>
                              <w:jc w:val="both"/>
                              <w:rPr>
                                <w:rFonts w:ascii="Arial" w:hAnsi="Arial" w:cs="Arial"/>
                                <w:b/>
                                <w:bCs/>
                              </w:rPr>
                            </w:pPr>
                            <w:r w:rsidRPr="000B6A07">
                              <w:rPr>
                                <w:rFonts w:ascii="Arial" w:hAnsi="Arial" w:cs="Arial"/>
                                <w:b/>
                                <w:bCs/>
                              </w:rPr>
                              <w:t xml:space="preserve">Hilfsmittel konkret benennen </w:t>
                            </w:r>
                          </w:p>
                          <w:p w14:paraId="798247FB" w14:textId="77777777" w:rsidR="00F42DD3" w:rsidRPr="000B6A07" w:rsidRDefault="00F42DD3" w:rsidP="00F42DD3">
                            <w:pPr>
                              <w:pStyle w:val="Listenabsatz"/>
                              <w:numPr>
                                <w:ilvl w:val="0"/>
                                <w:numId w:val="9"/>
                              </w:numPr>
                              <w:jc w:val="both"/>
                              <w:rPr>
                                <w:rFonts w:ascii="Arial" w:hAnsi="Arial" w:cs="Arial"/>
                                <w:sz w:val="22"/>
                                <w:szCs w:val="22"/>
                              </w:rPr>
                            </w:pPr>
                            <w:r w:rsidRPr="000B6A07">
                              <w:rPr>
                                <w:rFonts w:ascii="Arial" w:hAnsi="Arial" w:cs="Arial"/>
                                <w:sz w:val="22"/>
                                <w:szCs w:val="22"/>
                              </w:rPr>
                              <w:t xml:space="preserve">Handbücher, Anleitungen, Ansprechperson/en </w:t>
                            </w:r>
                          </w:p>
                          <w:p w14:paraId="161060E5" w14:textId="77777777" w:rsidR="00F42DD3" w:rsidRPr="000B6A07" w:rsidRDefault="00F42DD3" w:rsidP="00F42DD3">
                            <w:pPr>
                              <w:jc w:val="both"/>
                              <w:rPr>
                                <w:rFonts w:ascii="Arial" w:hAnsi="Arial" w:cs="Arial"/>
                                <w:b/>
                                <w:bCs/>
                              </w:rPr>
                            </w:pPr>
                            <w:r w:rsidRPr="000B6A07">
                              <w:rPr>
                                <w:rFonts w:ascii="Arial" w:hAnsi="Arial" w:cs="Arial"/>
                                <w:b/>
                                <w:bCs/>
                              </w:rPr>
                              <w:t xml:space="preserve">Selbstständigkeit zutrauen </w:t>
                            </w:r>
                          </w:p>
                          <w:p w14:paraId="0D61FCA6" w14:textId="77777777" w:rsidR="00F42DD3" w:rsidRPr="000B6A07" w:rsidRDefault="00F42DD3" w:rsidP="00F42DD3">
                            <w:pPr>
                              <w:pStyle w:val="Listenabsatz"/>
                              <w:numPr>
                                <w:ilvl w:val="0"/>
                                <w:numId w:val="9"/>
                              </w:numPr>
                              <w:jc w:val="both"/>
                              <w:rPr>
                                <w:rFonts w:ascii="Arial" w:hAnsi="Arial" w:cs="Arial"/>
                                <w:sz w:val="22"/>
                                <w:szCs w:val="22"/>
                              </w:rPr>
                            </w:pPr>
                            <w:r w:rsidRPr="000B6A07">
                              <w:rPr>
                                <w:rFonts w:ascii="Arial" w:hAnsi="Arial" w:cs="Arial"/>
                                <w:sz w:val="22"/>
                                <w:szCs w:val="22"/>
                              </w:rPr>
                              <w:t>Vertrauen in die Fähigkeiten der Studierenden</w:t>
                            </w:r>
                          </w:p>
                          <w:p w14:paraId="03261C6A" w14:textId="77777777" w:rsidR="00F42DD3" w:rsidRPr="000B6A07" w:rsidRDefault="00F42DD3" w:rsidP="00F42DD3">
                            <w:pPr>
                              <w:pStyle w:val="Listenabsatz"/>
                              <w:numPr>
                                <w:ilvl w:val="0"/>
                                <w:numId w:val="9"/>
                              </w:numPr>
                              <w:jc w:val="both"/>
                              <w:rPr>
                                <w:rFonts w:ascii="Arial" w:hAnsi="Arial" w:cs="Arial"/>
                                <w:sz w:val="22"/>
                                <w:szCs w:val="22"/>
                              </w:rPr>
                            </w:pPr>
                            <w:r w:rsidRPr="000B6A07">
                              <w:rPr>
                                <w:rFonts w:ascii="Arial" w:hAnsi="Arial" w:cs="Arial"/>
                                <w:sz w:val="22"/>
                                <w:szCs w:val="22"/>
                              </w:rPr>
                              <w:t xml:space="preserve">Fehler zulassen und gemeinsam besprechen </w:t>
                            </w:r>
                          </w:p>
                          <w:p w14:paraId="681CB325" w14:textId="627BCA65" w:rsidR="00F42DD3" w:rsidRPr="000B6A07" w:rsidRDefault="00F42DD3" w:rsidP="00F42DD3">
                            <w:pPr>
                              <w:jc w:val="both"/>
                              <w:rPr>
                                <w:rFonts w:ascii="Arial" w:hAnsi="Arial" w:cs="Arial"/>
                                <w:b/>
                                <w:bCs/>
                              </w:rPr>
                            </w:pPr>
                            <w:r w:rsidRPr="000B6A07">
                              <w:rPr>
                                <w:rFonts w:ascii="Arial" w:hAnsi="Arial" w:cs="Arial"/>
                                <w:b/>
                                <w:bCs/>
                              </w:rPr>
                              <w:t>Workshops</w:t>
                            </w:r>
                            <w:r w:rsidR="006E6045">
                              <w:rPr>
                                <w:rFonts w:ascii="Arial" w:hAnsi="Arial" w:cs="Arial"/>
                                <w:b/>
                                <w:bCs/>
                              </w:rPr>
                              <w:t xml:space="preserve">/ E-Learning </w:t>
                            </w:r>
                          </w:p>
                          <w:p w14:paraId="1D3911B5" w14:textId="77777777" w:rsidR="00EF7A71" w:rsidRPr="000B6A07" w:rsidRDefault="00F42DD3" w:rsidP="00EF7A71">
                            <w:pPr>
                              <w:pStyle w:val="Listenabsatz"/>
                              <w:numPr>
                                <w:ilvl w:val="0"/>
                                <w:numId w:val="9"/>
                              </w:numPr>
                              <w:jc w:val="both"/>
                              <w:rPr>
                                <w:rFonts w:ascii="Arial" w:hAnsi="Arial" w:cs="Arial"/>
                                <w:sz w:val="22"/>
                                <w:szCs w:val="22"/>
                              </w:rPr>
                            </w:pPr>
                            <w:r w:rsidRPr="000B6A07">
                              <w:rPr>
                                <w:rFonts w:ascii="Arial" w:hAnsi="Arial" w:cs="Arial"/>
                                <w:sz w:val="22"/>
                                <w:szCs w:val="22"/>
                              </w:rPr>
                              <w:t xml:space="preserve">Arbeitsorganisation, Zeitmanagement, </w:t>
                            </w:r>
                          </w:p>
                          <w:p w14:paraId="232BCFC0" w14:textId="47007084" w:rsidR="00F42DD3" w:rsidRPr="0091076C" w:rsidRDefault="00F42DD3" w:rsidP="00397A92">
                            <w:pPr>
                              <w:pStyle w:val="Listenabsatz"/>
                              <w:ind w:left="360"/>
                              <w:jc w:val="both"/>
                              <w:rPr>
                                <w:rFonts w:ascii="Arial" w:hAnsi="Arial" w:cs="Arial"/>
                                <w:sz w:val="22"/>
                                <w:szCs w:val="22"/>
                              </w:rPr>
                            </w:pPr>
                            <w:r w:rsidRPr="000A6D11">
                              <w:rPr>
                                <w:rFonts w:ascii="Arial" w:hAnsi="Arial" w:cs="Arial"/>
                                <w:sz w:val="22"/>
                                <w:szCs w:val="22"/>
                              </w:rPr>
                              <w:t>Selbstmanagement, Lernstrategien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0C9D95" id="_x0000_s1034" type="#_x0000_t202" style="position:absolute;left:0;text-align:left;margin-left:263.3pt;margin-top:7.5pt;width:314pt;height:264pt;z-index:-25165823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">
                <v:textbox>
                  <w:txbxContent>
                    <w:p w14:paraId="6E92FBC9" w14:textId="77777777" w:rsidR="00F42DD3" w:rsidRPr="00C85146" w:rsidRDefault="00F42DD3" w:rsidP="00F42DD3">
                      <w:pPr>
                        <w:jc w:val="center"/>
                        <w:rPr>
                          <w:rFonts w:ascii="Arial" w:hAnsi="Arial" w:cs="Arial"/>
                          <w:b/>
                          <w:bCs/>
                          <w:color w:val="215E99" w:themeColor="text2" w:themeTint="BF"/>
                          <w:sz w:val="24"/>
                          <w:szCs w:val="24"/>
                        </w:rPr>
                      </w:pPr>
                      <w:r w:rsidRPr="00C85146">
                        <w:rPr>
                          <w:rFonts w:ascii="Arial" w:hAnsi="Arial" w:cs="Arial"/>
                          <w:b/>
                          <w:bCs/>
                          <w:color w:val="215E99" w:themeColor="text2" w:themeTint="BF"/>
                          <w:sz w:val="24"/>
                          <w:szCs w:val="24"/>
                        </w:rPr>
                        <w:t>Selbstständige Aufgabenerledigung</w:t>
                      </w:r>
                    </w:p>
                    <w:p w14:paraId="17D24469" w14:textId="77777777" w:rsidR="00F42DD3" w:rsidRDefault="00F42DD3" w:rsidP="00F42DD3">
                      <w:pPr>
                        <w:jc w:val="both"/>
                        <w:rPr>
                          <w:rFonts w:ascii="Arial" w:hAnsi="Arial" w:cs="Arial"/>
                          <w:b/>
                          <w:bCs/>
                          <w:color w:val="215E99" w:themeColor="text2" w:themeTint="BF"/>
                        </w:rPr>
                      </w:pPr>
                    </w:p>
                    <w:p w14:paraId="78972351" w14:textId="77777777" w:rsidR="00F42DD3" w:rsidRPr="000B6A07" w:rsidRDefault="00F42DD3" w:rsidP="00F42DD3">
                      <w:pPr>
                        <w:jc w:val="both"/>
                        <w:rPr>
                          <w:rFonts w:ascii="Arial" w:hAnsi="Arial" w:cs="Arial"/>
                          <w:b/>
                          <w:bCs/>
                        </w:rPr>
                      </w:pPr>
                      <w:r w:rsidRPr="000B6A07">
                        <w:rPr>
                          <w:rFonts w:ascii="Arial" w:hAnsi="Arial" w:cs="Arial"/>
                          <w:b/>
                          <w:bCs/>
                        </w:rPr>
                        <w:t>Praktikumsdauer</w:t>
                      </w:r>
                    </w:p>
                    <w:p w14:paraId="5932DCF3" w14:textId="45F9E89F" w:rsidR="00F42DD3" w:rsidRPr="000B6A07" w:rsidRDefault="00F42DD3" w:rsidP="00F42DD3">
                      <w:pPr>
                        <w:pStyle w:val="ListParagraph"/>
                        <w:numPr>
                          <w:ilvl w:val="0"/>
                          <w:numId w:val="9"/>
                        </w:numPr>
                        <w:jc w:val="both"/>
                        <w:rPr>
                          <w:rFonts w:ascii="Arial" w:hAnsi="Arial" w:cs="Arial"/>
                          <w:sz w:val="22"/>
                          <w:szCs w:val="22"/>
                        </w:rPr>
                      </w:pPr>
                      <w:r w:rsidRPr="000B6A07">
                        <w:rPr>
                          <w:rFonts w:ascii="Arial" w:hAnsi="Arial" w:cs="Arial"/>
                          <w:sz w:val="22"/>
                          <w:szCs w:val="22"/>
                        </w:rPr>
                        <w:t>min. 3 Wochen zur Förderung von Routinen</w:t>
                      </w:r>
                    </w:p>
                    <w:p w14:paraId="0F53404E" w14:textId="77777777" w:rsidR="00F42DD3" w:rsidRPr="000B6A07" w:rsidRDefault="00F42DD3" w:rsidP="00F42DD3">
                      <w:pPr>
                        <w:jc w:val="both"/>
                        <w:rPr>
                          <w:rFonts w:ascii="Arial" w:hAnsi="Arial" w:cs="Arial"/>
                          <w:b/>
                          <w:bCs/>
                        </w:rPr>
                      </w:pPr>
                      <w:r w:rsidRPr="000B6A07">
                        <w:rPr>
                          <w:rFonts w:ascii="Arial" w:hAnsi="Arial" w:cs="Arial"/>
                          <w:b/>
                          <w:bCs/>
                        </w:rPr>
                        <w:t>Feedback zur Aufgabenerledigung</w:t>
                      </w:r>
                    </w:p>
                    <w:p w14:paraId="07D6A4A4" w14:textId="1D381125" w:rsidR="00F42DD3" w:rsidRPr="000B6A07" w:rsidRDefault="00F42DD3" w:rsidP="00F42DD3">
                      <w:pPr>
                        <w:pStyle w:val="ListParagraph"/>
                        <w:numPr>
                          <w:ilvl w:val="0"/>
                          <w:numId w:val="9"/>
                        </w:numPr>
                        <w:jc w:val="both"/>
                        <w:rPr>
                          <w:rFonts w:ascii="Arial" w:hAnsi="Arial" w:cs="Arial"/>
                          <w:sz w:val="22"/>
                          <w:szCs w:val="22"/>
                        </w:rPr>
                      </w:pPr>
                      <w:r w:rsidRPr="000B6A07">
                        <w:rPr>
                          <w:rFonts w:ascii="Arial" w:hAnsi="Arial" w:cs="Arial"/>
                          <w:sz w:val="22"/>
                          <w:szCs w:val="22"/>
                        </w:rPr>
                        <w:t>Zeitmanagement,</w:t>
                      </w:r>
                      <w:r w:rsidR="001A3D5E">
                        <w:rPr>
                          <w:rFonts w:ascii="Arial" w:hAnsi="Arial" w:cs="Arial"/>
                          <w:sz w:val="22"/>
                          <w:szCs w:val="22"/>
                        </w:rPr>
                        <w:t> </w:t>
                      </w:r>
                      <w:r w:rsidRPr="000B6A07">
                        <w:rPr>
                          <w:rFonts w:ascii="Arial" w:hAnsi="Arial" w:cs="Arial"/>
                          <w:sz w:val="22"/>
                          <w:szCs w:val="22"/>
                        </w:rPr>
                        <w:t>Schwierigkeitsgrad,</w:t>
                      </w:r>
                      <w:r w:rsidR="001A3D5E">
                        <w:rPr>
                          <w:rFonts w:ascii="Arial" w:hAnsi="Arial" w:cs="Arial"/>
                          <w:sz w:val="22"/>
                          <w:szCs w:val="22"/>
                        </w:rPr>
                        <w:t> </w:t>
                      </w:r>
                      <w:r w:rsidRPr="000B6A07">
                        <w:rPr>
                          <w:rFonts w:ascii="Arial" w:hAnsi="Arial" w:cs="Arial"/>
                          <w:sz w:val="22"/>
                          <w:szCs w:val="22"/>
                        </w:rPr>
                        <w:t>Ergebnis</w:t>
                      </w:r>
                      <w:r w:rsidR="001A3D5E">
                        <w:rPr>
                          <w:rFonts w:ascii="Arial" w:hAnsi="Arial" w:cs="Arial"/>
                          <w:sz w:val="22"/>
                          <w:szCs w:val="22"/>
                        </w:rPr>
                        <w:t> </w:t>
                      </w:r>
                      <w:r w:rsidRPr="000B6A07">
                        <w:rPr>
                          <w:rFonts w:ascii="Arial" w:hAnsi="Arial" w:cs="Arial"/>
                          <w:sz w:val="22"/>
                          <w:szCs w:val="22"/>
                        </w:rPr>
                        <w:t>et</w:t>
                      </w:r>
                      <w:r w:rsidR="001A3D5E">
                        <w:rPr>
                          <w:rFonts w:ascii="Arial" w:hAnsi="Arial" w:cs="Arial"/>
                          <w:sz w:val="22"/>
                          <w:szCs w:val="22"/>
                        </w:rPr>
                        <w:t>c</w:t>
                      </w:r>
                      <w:r w:rsidRPr="000B6A07">
                        <w:rPr>
                          <w:rFonts w:ascii="Arial" w:hAnsi="Arial" w:cs="Arial"/>
                          <w:sz w:val="22"/>
                          <w:szCs w:val="22"/>
                        </w:rPr>
                        <w:t xml:space="preserve">. </w:t>
                      </w:r>
                    </w:p>
                    <w:p w14:paraId="5076D2D0" w14:textId="77777777" w:rsidR="00F42DD3" w:rsidRPr="000B6A07" w:rsidRDefault="00F42DD3" w:rsidP="00F42DD3">
                      <w:pPr>
                        <w:jc w:val="both"/>
                        <w:rPr>
                          <w:rFonts w:ascii="Arial" w:hAnsi="Arial" w:cs="Arial"/>
                          <w:b/>
                          <w:bCs/>
                        </w:rPr>
                      </w:pPr>
                      <w:r w:rsidRPr="000B6A07">
                        <w:rPr>
                          <w:rFonts w:ascii="Arial" w:hAnsi="Arial" w:cs="Arial"/>
                          <w:b/>
                          <w:bCs/>
                        </w:rPr>
                        <w:t xml:space="preserve">Hilfsmittel konkret benennen </w:t>
                      </w:r>
                    </w:p>
                    <w:p w14:paraId="798247FB" w14:textId="77777777" w:rsidR="00F42DD3" w:rsidRPr="000B6A07" w:rsidRDefault="00F42DD3" w:rsidP="00F42DD3">
                      <w:pPr>
                        <w:pStyle w:val="ListParagraph"/>
                        <w:numPr>
                          <w:ilvl w:val="0"/>
                          <w:numId w:val="9"/>
                        </w:numPr>
                        <w:jc w:val="both"/>
                        <w:rPr>
                          <w:rFonts w:ascii="Arial" w:hAnsi="Arial" w:cs="Arial"/>
                          <w:sz w:val="22"/>
                          <w:szCs w:val="22"/>
                        </w:rPr>
                      </w:pPr>
                      <w:r w:rsidRPr="000B6A07">
                        <w:rPr>
                          <w:rFonts w:ascii="Arial" w:hAnsi="Arial" w:cs="Arial"/>
                          <w:sz w:val="22"/>
                          <w:szCs w:val="22"/>
                        </w:rPr>
                        <w:t xml:space="preserve">Handbücher, Anleitungen, Ansprechperson/en </w:t>
                      </w:r>
                    </w:p>
                    <w:p w14:paraId="161060E5" w14:textId="77777777" w:rsidR="00F42DD3" w:rsidRPr="000B6A07" w:rsidRDefault="00F42DD3" w:rsidP="00F42DD3">
                      <w:pPr>
                        <w:jc w:val="both"/>
                        <w:rPr>
                          <w:rFonts w:ascii="Arial" w:hAnsi="Arial" w:cs="Arial"/>
                          <w:b/>
                          <w:bCs/>
                        </w:rPr>
                      </w:pPr>
                      <w:r w:rsidRPr="000B6A07">
                        <w:rPr>
                          <w:rFonts w:ascii="Arial" w:hAnsi="Arial" w:cs="Arial"/>
                          <w:b/>
                          <w:bCs/>
                        </w:rPr>
                        <w:t xml:space="preserve">Selbstständigkeit zutrauen </w:t>
                      </w:r>
                    </w:p>
                    <w:p w14:paraId="0D61FCA6" w14:textId="77777777" w:rsidR="00F42DD3" w:rsidRPr="000B6A07" w:rsidRDefault="00F42DD3" w:rsidP="00F42DD3">
                      <w:pPr>
                        <w:pStyle w:val="ListParagraph"/>
                        <w:numPr>
                          <w:ilvl w:val="0"/>
                          <w:numId w:val="9"/>
                        </w:numPr>
                        <w:jc w:val="both"/>
                        <w:rPr>
                          <w:rFonts w:ascii="Arial" w:hAnsi="Arial" w:cs="Arial"/>
                          <w:sz w:val="22"/>
                          <w:szCs w:val="22"/>
                        </w:rPr>
                      </w:pPr>
                      <w:r w:rsidRPr="000B6A07">
                        <w:rPr>
                          <w:rFonts w:ascii="Arial" w:hAnsi="Arial" w:cs="Arial"/>
                          <w:sz w:val="22"/>
                          <w:szCs w:val="22"/>
                        </w:rPr>
                        <w:t>Vertrauen in die Fähigkeiten der Studierenden</w:t>
                      </w:r>
                    </w:p>
                    <w:p w14:paraId="03261C6A" w14:textId="77777777" w:rsidR="00F42DD3" w:rsidRPr="000B6A07" w:rsidRDefault="00F42DD3" w:rsidP="00F42DD3">
                      <w:pPr>
                        <w:pStyle w:val="ListParagraph"/>
                        <w:numPr>
                          <w:ilvl w:val="0"/>
                          <w:numId w:val="9"/>
                        </w:numPr>
                        <w:jc w:val="both"/>
                        <w:rPr>
                          <w:rFonts w:ascii="Arial" w:hAnsi="Arial" w:cs="Arial"/>
                          <w:sz w:val="22"/>
                          <w:szCs w:val="22"/>
                        </w:rPr>
                      </w:pPr>
                      <w:r w:rsidRPr="000B6A07">
                        <w:rPr>
                          <w:rFonts w:ascii="Arial" w:hAnsi="Arial" w:cs="Arial"/>
                          <w:sz w:val="22"/>
                          <w:szCs w:val="22"/>
                        </w:rPr>
                        <w:t xml:space="preserve">Fehler zulassen und gemeinsam besprechen </w:t>
                      </w:r>
                    </w:p>
                    <w:p w14:paraId="681CB325" w14:textId="627BCA65" w:rsidR="00F42DD3" w:rsidRPr="000B6A07" w:rsidRDefault="00F42DD3" w:rsidP="00F42DD3">
                      <w:pPr>
                        <w:jc w:val="both"/>
                        <w:rPr>
                          <w:rFonts w:ascii="Arial" w:hAnsi="Arial" w:cs="Arial"/>
                          <w:b/>
                          <w:bCs/>
                        </w:rPr>
                      </w:pPr>
                      <w:r w:rsidRPr="000B6A07">
                        <w:rPr>
                          <w:rFonts w:ascii="Arial" w:hAnsi="Arial" w:cs="Arial"/>
                          <w:b/>
                          <w:bCs/>
                        </w:rPr>
                        <w:t>Workshops</w:t>
                      </w:r>
                      <w:r w:rsidR="006E6045">
                        <w:rPr>
                          <w:rFonts w:ascii="Arial" w:hAnsi="Arial" w:cs="Arial"/>
                          <w:b/>
                          <w:bCs/>
                        </w:rPr>
                        <w:t xml:space="preserve">/ E-Learning </w:t>
                      </w:r>
                    </w:p>
                    <w:p w14:paraId="1D3911B5" w14:textId="77777777" w:rsidR="00EF7A71" w:rsidRPr="000B6A07" w:rsidRDefault="00F42DD3" w:rsidP="00EF7A71">
                      <w:pPr>
                        <w:pStyle w:val="ListParagraph"/>
                        <w:numPr>
                          <w:ilvl w:val="0"/>
                          <w:numId w:val="9"/>
                        </w:numPr>
                        <w:jc w:val="both"/>
                        <w:rPr>
                          <w:rFonts w:ascii="Arial" w:hAnsi="Arial" w:cs="Arial"/>
                          <w:sz w:val="22"/>
                          <w:szCs w:val="22"/>
                        </w:rPr>
                      </w:pPr>
                      <w:r w:rsidRPr="000B6A07">
                        <w:rPr>
                          <w:rFonts w:ascii="Arial" w:hAnsi="Arial" w:cs="Arial"/>
                          <w:sz w:val="22"/>
                          <w:szCs w:val="22"/>
                        </w:rPr>
                        <w:t xml:space="preserve">Arbeitsorganisation, Zeitmanagement, </w:t>
                      </w:r>
                    </w:p>
                    <w:p w14:paraId="232BCFC0" w14:textId="47007084" w:rsidR="00F42DD3" w:rsidRPr="0091076C" w:rsidRDefault="00F42DD3" w:rsidP="00397A92">
                      <w:pPr>
                        <w:pStyle w:val="ListParagraph"/>
                        <w:ind w:left="360"/>
                        <w:jc w:val="both"/>
                        <w:rPr>
                          <w:rFonts w:ascii="Arial" w:hAnsi="Arial" w:cs="Arial"/>
                          <w:sz w:val="22"/>
                          <w:szCs w:val="22"/>
                        </w:rPr>
                      </w:pPr>
                      <w:r w:rsidRPr="000A6D11">
                        <w:rPr>
                          <w:rFonts w:ascii="Arial" w:hAnsi="Arial" w:cs="Arial"/>
                          <w:sz w:val="22"/>
                          <w:szCs w:val="22"/>
                        </w:rPr>
                        <w:t>Selbstmanagement, Lernstrategien</w:t>
                      </w:r>
                    </w:p>
                  </w:txbxContent>
                </v:textbox>
                <w10:wrap anchorx="margin"/>
              </v:shape>
            </w:pict>
          </mc:Fallback>
        </mc:AlternateContent>
      </w:r>
      <w:r w:rsidR="00172831" w:rsidRPr="00260CD0">
        <w:rPr>
          <w:rFonts w:ascii="Arial" w:hAnsi="Arial" w:cs="Arial"/>
          <w:noProof/>
          <w:sz w:val="24"/>
          <w:szCs w:val="24"/>
          <w14:ligatures w14:val="standardContextual"/>
        </w:rPr>
        <w:drawing>
          <wp:anchor distT="0" distB="0" distL="114300" distR="114300" simplePos="0" relativeHeight="251658245" behindDoc="1" locked="0" layoutInCell="1" allowOverlap="1" wp14:anchorId="1B054613" wp14:editId="091504C1">
            <wp:simplePos x="0" y="0"/>
            <wp:positionH relativeFrom="margin">
              <wp:posOffset>9095673</wp:posOffset>
            </wp:positionH>
            <wp:positionV relativeFrom="paragraph">
              <wp:posOffset>37713</wp:posOffset>
            </wp:positionV>
            <wp:extent cx="516255" cy="516255"/>
            <wp:effectExtent l="0" t="0" r="0" b="0"/>
            <wp:wrapThrough wrapText="bothSides">
              <wp:wrapPolygon edited="0">
                <wp:start x="8768" y="1594"/>
                <wp:lineTo x="0" y="3985"/>
                <wp:lineTo x="0" y="15941"/>
                <wp:lineTo x="7970" y="15941"/>
                <wp:lineTo x="7970" y="19129"/>
                <wp:lineTo x="11159" y="19129"/>
                <wp:lineTo x="11956" y="15941"/>
                <wp:lineTo x="20723" y="15941"/>
                <wp:lineTo x="20723" y="4782"/>
                <wp:lineTo x="11956" y="1594"/>
                <wp:lineTo x="8768" y="1594"/>
              </wp:wrapPolygon>
            </wp:wrapThrough>
            <wp:docPr id="446341878" name="Grafik 6" descr="Ladender Akku mit einfarbiger Füllung">
              <a:extLst xmlns:a="http://schemas.openxmlformats.org/drawingml/2006/main">
                <a:ext uri="{FF2B5EF4-FFF2-40B4-BE49-F238E27FC236}">
                  <a16:creationId xmlns:a16="http://schemas.microsoft.com/office/drawing/2014/main" id="{9FF6AFD2-544B-4A61-B529-56A8C790AF6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3156" name="Grafik 173433156" descr="Ladender Akku mit einfarbiger Füllung"/>
                    <pic:cNvPicPr/>
                  </pic:nvPicPr>
                  <pic:blipFill>
                    <a:blip r:embed="rId15">
                      <a:extLst>
                        <a:ext uri="{96DAC541-7B7A-43D3-8B79-37D633B846F1}">
                          <asvg:svgBlip xmlns:asvg="http://schemas.microsoft.com/office/drawing/2016/SVG/main" r:embed="rId16"/>
                        </a:ext>
                      </a:extLst>
                    </a:blip>
                    <a:stretch>
                      <a:fillRect/>
                    </a:stretch>
                  </pic:blipFill>
                  <pic:spPr>
                    <a:xfrm>
                      <a:off x="0" y="0"/>
                      <a:ext cx="516255" cy="516255"/>
                    </a:xfrm>
                    <a:prstGeom prst="rect">
                      <a:avLst/>
                    </a:prstGeom>
                  </pic:spPr>
                </pic:pic>
              </a:graphicData>
            </a:graphic>
            <wp14:sizeRelH relativeFrom="page">
              <wp14:pctWidth>0</wp14:pctWidth>
            </wp14:sizeRelH>
            <wp14:sizeRelV relativeFrom="page">
              <wp14:pctHeight>0</wp14:pctHeight>
            </wp14:sizeRelV>
          </wp:anchor>
        </w:drawing>
      </w:r>
    </w:p>
    <w:p w14:paraId="33CD7E7C" w14:textId="01AB53FE" w:rsidR="001411FF" w:rsidRDefault="001411FF" w:rsidP="00E008EF">
      <w:pPr>
        <w:jc w:val="both"/>
        <w:rPr>
          <w:rFonts w:ascii="Arial" w:hAnsi="Arial" w:cs="Arial"/>
          <w:b/>
          <w:bCs/>
          <w:color w:val="215E99" w:themeColor="text2" w:themeTint="BF"/>
        </w:rPr>
      </w:pPr>
    </w:p>
    <w:p w14:paraId="2F43066E" w14:textId="24C1EA27" w:rsidR="003C7EDC" w:rsidRDefault="003F7590" w:rsidP="00E008EF">
      <w:pPr>
        <w:jc w:val="both"/>
        <w:rPr>
          <w:rFonts w:ascii="Arial" w:hAnsi="Arial" w:cs="Arial"/>
          <w:b/>
          <w:bCs/>
          <w:color w:val="215E99" w:themeColor="text2" w:themeTint="BF"/>
        </w:rPr>
      </w:pPr>
      <w:r w:rsidRPr="00260CD0">
        <w:rPr>
          <w:rFonts w:ascii="Arial" w:hAnsi="Arial" w:cs="Arial"/>
          <w:b/>
          <w:bCs/>
          <w:noProof/>
          <w:color w:val="E97132" w:themeColor="accent2"/>
          <w:sz w:val="24"/>
          <w:szCs w:val="24"/>
          <w14:ligatures w14:val="standardContextual"/>
        </w:rPr>
        <w:drawing>
          <wp:anchor distT="0" distB="0" distL="114300" distR="114300" simplePos="0" relativeHeight="251658253" behindDoc="1" locked="0" layoutInCell="1" allowOverlap="1" wp14:anchorId="3E049CDD" wp14:editId="4D9C5812">
            <wp:simplePos x="0" y="0"/>
            <wp:positionH relativeFrom="rightMargin">
              <wp:posOffset>-2699173</wp:posOffset>
            </wp:positionH>
            <wp:positionV relativeFrom="paragraph">
              <wp:posOffset>38312</wp:posOffset>
            </wp:positionV>
            <wp:extent cx="453390" cy="453390"/>
            <wp:effectExtent l="0" t="0" r="0" b="3810"/>
            <wp:wrapNone/>
            <wp:docPr id="500274059" name="Grafik 3" descr="Klemmbrett gemischt mit einfarbiger Füllung">
              <a:extLst xmlns:a="http://schemas.openxmlformats.org/drawingml/2006/main">
                <a:ext uri="{FF2B5EF4-FFF2-40B4-BE49-F238E27FC236}">
                  <a16:creationId xmlns:a16="http://schemas.microsoft.com/office/drawing/2014/main" id="{2D60F93C-76ED-4FA6-B1B6-AC0DAC8669D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274059" name="Grafik 500274059" descr="Klemmbrett gemischt mit einfarbiger Füllung"/>
                    <pic:cNvPicPr/>
                  </pic:nvPicPr>
                  <pic:blipFill>
                    <a:blip r:embed="rId17">
                      <a:extLst>
                        <a:ext uri="{96DAC541-7B7A-43D3-8B79-37D633B846F1}">
                          <asvg:svgBlip xmlns:asvg="http://schemas.microsoft.com/office/drawing/2016/SVG/main" r:embed="rId18"/>
                        </a:ext>
                      </a:extLst>
                    </a:blip>
                    <a:stretch>
                      <a:fillRect/>
                    </a:stretch>
                  </pic:blipFill>
                  <pic:spPr>
                    <a:xfrm>
                      <a:off x="0" y="0"/>
                      <a:ext cx="453390" cy="453390"/>
                    </a:xfrm>
                    <a:prstGeom prst="rect">
                      <a:avLst/>
                    </a:prstGeom>
                  </pic:spPr>
                </pic:pic>
              </a:graphicData>
            </a:graphic>
            <wp14:sizeRelH relativeFrom="page">
              <wp14:pctWidth>0</wp14:pctWidth>
            </wp14:sizeRelH>
            <wp14:sizeRelV relativeFrom="page">
              <wp14:pctHeight>0</wp14:pctHeight>
            </wp14:sizeRelV>
          </wp:anchor>
        </w:drawing>
      </w:r>
      <w:r w:rsidR="00172831" w:rsidRPr="00260CD0">
        <w:rPr>
          <w:noProof/>
          <w:sz w:val="24"/>
          <w:szCs w:val="24"/>
          <w14:ligatures w14:val="standardContextual"/>
        </w:rPr>
        <w:drawing>
          <wp:anchor distT="0" distB="0" distL="114300" distR="114300" simplePos="0" relativeHeight="251658243" behindDoc="1" locked="0" layoutInCell="1" allowOverlap="1" wp14:anchorId="48F9FBF7" wp14:editId="452534AD">
            <wp:simplePos x="0" y="0"/>
            <wp:positionH relativeFrom="column">
              <wp:posOffset>2531066</wp:posOffset>
            </wp:positionH>
            <wp:positionV relativeFrom="paragraph">
              <wp:posOffset>34688</wp:posOffset>
            </wp:positionV>
            <wp:extent cx="535285" cy="535285"/>
            <wp:effectExtent l="0" t="0" r="0" b="0"/>
            <wp:wrapNone/>
            <wp:docPr id="2088345534" name="Grafik 2" descr="Chat mit einfarbiger Füllung">
              <a:extLst xmlns:a="http://schemas.openxmlformats.org/drawingml/2006/main">
                <a:ext uri="{FF2B5EF4-FFF2-40B4-BE49-F238E27FC236}">
                  <a16:creationId xmlns:a16="http://schemas.microsoft.com/office/drawing/2014/main" id="{8692AFC3-1768-4F96-9EDE-DBDAC224431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765752" name="Grafik 1049765752" descr="Chat mit einfarbiger Füllung"/>
                    <pic:cNvPicPr/>
                  </pic:nvPicPr>
                  <pic:blipFill>
                    <a:blip r:embed="rId19">
                      <a:extLst>
                        <a:ext uri="{96DAC541-7B7A-43D3-8B79-37D633B846F1}">
                          <asvg:svgBlip xmlns:asvg="http://schemas.microsoft.com/office/drawing/2016/SVG/main" r:embed="rId20"/>
                        </a:ext>
                      </a:extLst>
                    </a:blip>
                    <a:stretch>
                      <a:fillRect/>
                    </a:stretch>
                  </pic:blipFill>
                  <pic:spPr>
                    <a:xfrm>
                      <a:off x="0" y="0"/>
                      <a:ext cx="535285" cy="535285"/>
                    </a:xfrm>
                    <a:prstGeom prst="rect">
                      <a:avLst/>
                    </a:prstGeom>
                  </pic:spPr>
                </pic:pic>
              </a:graphicData>
            </a:graphic>
            <wp14:sizeRelH relativeFrom="page">
              <wp14:pctWidth>0</wp14:pctWidth>
            </wp14:sizeRelH>
            <wp14:sizeRelV relativeFrom="page">
              <wp14:pctHeight>0</wp14:pctHeight>
            </wp14:sizeRelV>
          </wp:anchor>
        </w:drawing>
      </w:r>
    </w:p>
    <w:p w14:paraId="6070C1CA" w14:textId="35B6268C" w:rsidR="003C7EDC" w:rsidRDefault="003C7EDC" w:rsidP="00E008EF">
      <w:pPr>
        <w:jc w:val="both"/>
        <w:rPr>
          <w:rFonts w:ascii="Arial" w:hAnsi="Arial" w:cs="Arial"/>
          <w:b/>
          <w:bCs/>
          <w:color w:val="215E99" w:themeColor="text2" w:themeTint="BF"/>
        </w:rPr>
      </w:pPr>
    </w:p>
    <w:p w14:paraId="59636597" w14:textId="785287C2" w:rsidR="003C7EDC" w:rsidRDefault="003C7EDC" w:rsidP="00E008EF">
      <w:pPr>
        <w:jc w:val="both"/>
        <w:rPr>
          <w:rFonts w:ascii="Arial" w:hAnsi="Arial" w:cs="Arial"/>
          <w:b/>
          <w:bCs/>
          <w:color w:val="215E99" w:themeColor="text2" w:themeTint="BF"/>
        </w:rPr>
      </w:pPr>
    </w:p>
    <w:p w14:paraId="27493742" w14:textId="477D3E1A" w:rsidR="003C7EDC" w:rsidRDefault="003C7EDC" w:rsidP="00E008EF">
      <w:pPr>
        <w:jc w:val="both"/>
        <w:rPr>
          <w:rFonts w:ascii="Arial" w:hAnsi="Arial" w:cs="Arial"/>
          <w:b/>
          <w:bCs/>
          <w:color w:val="215E99" w:themeColor="text2" w:themeTint="BF"/>
        </w:rPr>
      </w:pPr>
    </w:p>
    <w:p w14:paraId="413ADF9B" w14:textId="6230DBF6" w:rsidR="003C7EDC" w:rsidRDefault="003C7EDC" w:rsidP="00E008EF">
      <w:pPr>
        <w:jc w:val="both"/>
        <w:rPr>
          <w:rFonts w:ascii="Arial" w:hAnsi="Arial" w:cs="Arial"/>
          <w:b/>
          <w:bCs/>
          <w:color w:val="215E99" w:themeColor="text2" w:themeTint="BF"/>
        </w:rPr>
      </w:pPr>
    </w:p>
    <w:p w14:paraId="62D66965" w14:textId="18F4237F" w:rsidR="003C7EDC" w:rsidRDefault="003C7EDC" w:rsidP="00E008EF">
      <w:pPr>
        <w:jc w:val="both"/>
        <w:rPr>
          <w:rFonts w:ascii="Arial" w:hAnsi="Arial" w:cs="Arial"/>
          <w:b/>
          <w:bCs/>
          <w:color w:val="215E99" w:themeColor="text2" w:themeTint="BF"/>
        </w:rPr>
      </w:pPr>
    </w:p>
    <w:p w14:paraId="5B517064" w14:textId="6C0521BE" w:rsidR="003C7EDC" w:rsidRDefault="003C7EDC" w:rsidP="00E008EF">
      <w:pPr>
        <w:jc w:val="both"/>
        <w:rPr>
          <w:rFonts w:ascii="Arial" w:hAnsi="Arial" w:cs="Arial"/>
          <w:b/>
          <w:bCs/>
          <w:color w:val="215E99" w:themeColor="text2" w:themeTint="BF"/>
        </w:rPr>
      </w:pPr>
    </w:p>
    <w:p w14:paraId="62F69479" w14:textId="5E4E8471" w:rsidR="004C6613" w:rsidRPr="00172831" w:rsidRDefault="00F766F9" w:rsidP="00172831">
      <w:pPr>
        <w:jc w:val="both"/>
        <w:rPr>
          <w:rFonts w:ascii="Arial" w:hAnsi="Arial" w:cs="Arial"/>
          <w:b/>
          <w:bCs/>
          <w:color w:val="215E99" w:themeColor="text2" w:themeTint="BF"/>
        </w:rPr>
      </w:pPr>
      <w:r w:rsidRPr="008B7ABB">
        <w:rPr>
          <w:rFonts w:ascii="Arial" w:hAnsi="Arial" w:cs="Arial"/>
          <w:b/>
          <w:bCs/>
          <w:noProof/>
          <w:color w:val="215E99" w:themeColor="text2" w:themeTint="BF"/>
        </w:rPr>
        <w:drawing>
          <wp:anchor distT="0" distB="0" distL="114300" distR="114300" simplePos="0" relativeHeight="251658252" behindDoc="0" locked="0" layoutInCell="1" allowOverlap="1" wp14:anchorId="7FABC84C" wp14:editId="3059CB93">
            <wp:simplePos x="0" y="0"/>
            <wp:positionH relativeFrom="column">
              <wp:posOffset>8296910</wp:posOffset>
            </wp:positionH>
            <wp:positionV relativeFrom="paragraph">
              <wp:posOffset>726017</wp:posOffset>
            </wp:positionV>
            <wp:extent cx="1358970" cy="514376"/>
            <wp:effectExtent l="0" t="0" r="0" b="0"/>
            <wp:wrapNone/>
            <wp:docPr id="1722319313" name="Grafik 1">
              <a:extLst xmlns:a="http://schemas.openxmlformats.org/drawingml/2006/main">
                <a:ext uri="{FF2B5EF4-FFF2-40B4-BE49-F238E27FC236}">
                  <a16:creationId xmlns:a16="http://schemas.microsoft.com/office/drawing/2014/main" id="{DCFA1384-857D-4089-8816-1366EFB160B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19313" name=""/>
                    <pic:cNvPicPr/>
                  </pic:nvPicPr>
                  <pic:blipFill>
                    <a:blip r:embed="rId21">
                      <a:extLst>
                        <a:ext uri="{28A0092B-C50C-407E-A947-70E740481C1C}">
                          <a14:useLocalDpi xmlns:a14="http://schemas.microsoft.com/office/drawing/2010/main" val="0"/>
                        </a:ext>
                      </a:extLst>
                    </a:blip>
                    <a:stretch>
                      <a:fillRect/>
                    </a:stretch>
                  </pic:blipFill>
                  <pic:spPr>
                    <a:xfrm>
                      <a:off x="0" y="0"/>
                      <a:ext cx="1358970" cy="514376"/>
                    </a:xfrm>
                    <a:prstGeom prst="rect">
                      <a:avLst/>
                    </a:prstGeom>
                  </pic:spPr>
                </pic:pic>
              </a:graphicData>
            </a:graphic>
            <wp14:sizeRelH relativeFrom="page">
              <wp14:pctWidth>0</wp14:pctWidth>
            </wp14:sizeRelH>
            <wp14:sizeRelV relativeFrom="page">
              <wp14:pctHeight>0</wp14:pctHeight>
            </wp14:sizeRelV>
          </wp:anchor>
        </w:drawing>
      </w:r>
    </w:p>
    <w:sectPr w:rsidR="004C6613" w:rsidRPr="00172831" w:rsidSect="009F00C7">
      <w:headerReference w:type="even" r:id="rId22"/>
      <w:headerReference w:type="default" r:id="rId23"/>
      <w:footerReference w:type="even" r:id="rId24"/>
      <w:footerReference w:type="default" r:id="rId25"/>
      <w:headerReference w:type="first" r:id="rId26"/>
      <w:footerReference w:type="first" r:id="rId27"/>
      <w:pgSz w:w="16838" w:h="11906" w:orient="landscape"/>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98C458" w14:textId="77777777" w:rsidR="00807119" w:rsidRDefault="00807119" w:rsidP="00E7604E">
      <w:pPr>
        <w:spacing w:line="240" w:lineRule="auto"/>
      </w:pPr>
      <w:r>
        <w:separator/>
      </w:r>
    </w:p>
  </w:endnote>
  <w:endnote w:type="continuationSeparator" w:id="0">
    <w:p w14:paraId="200274E6" w14:textId="77777777" w:rsidR="00807119" w:rsidRDefault="00807119" w:rsidP="00E760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3CCB3A" w14:textId="77777777" w:rsidR="0053472A" w:rsidRDefault="0053472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9C9FF" w14:textId="77777777" w:rsidR="0053472A" w:rsidRDefault="0053472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6062E" w14:textId="77777777" w:rsidR="0053472A" w:rsidRDefault="005347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0C467" w14:textId="77777777" w:rsidR="00807119" w:rsidRDefault="00807119" w:rsidP="00E7604E">
      <w:pPr>
        <w:spacing w:line="240" w:lineRule="auto"/>
      </w:pPr>
      <w:r>
        <w:separator/>
      </w:r>
    </w:p>
  </w:footnote>
  <w:footnote w:type="continuationSeparator" w:id="0">
    <w:p w14:paraId="5FE6EEF1" w14:textId="77777777" w:rsidR="00807119" w:rsidRDefault="00807119" w:rsidP="00E7604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C9B8E" w14:textId="77777777" w:rsidR="0053472A" w:rsidRDefault="0053472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E8990" w14:textId="77777777" w:rsidR="0053472A" w:rsidRDefault="00F60D77">
    <w:r w:rsidRPr="004C6613">
      <w:rPr>
        <w:noProof/>
      </w:rPr>
      <w:drawing>
        <wp:anchor distT="0" distB="0" distL="114300" distR="114300" simplePos="0" relativeHeight="251658240" behindDoc="0" locked="0" layoutInCell="1" allowOverlap="1" wp14:anchorId="16CD5D1B" wp14:editId="5F79A07C">
          <wp:simplePos x="0" y="0"/>
          <wp:positionH relativeFrom="page">
            <wp:align>right</wp:align>
          </wp:positionH>
          <wp:positionV relativeFrom="paragraph">
            <wp:posOffset>-529590</wp:posOffset>
          </wp:positionV>
          <wp:extent cx="10667851" cy="1207135"/>
          <wp:effectExtent l="0" t="0" r="635" b="0"/>
          <wp:wrapNone/>
          <wp:docPr id="395364109" name="Grafik 1">
            <a:extLst xmlns:a="http://schemas.openxmlformats.org/drawingml/2006/main">
              <a:ext uri="{FF2B5EF4-FFF2-40B4-BE49-F238E27FC236}">
                <a16:creationId xmlns:a16="http://schemas.microsoft.com/office/drawing/2014/main" id="{A23510D2-AA2C-43B2-A71C-E3B0E28C5B9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36281" name=""/>
                  <pic:cNvPicPr/>
                </pic:nvPicPr>
                <pic:blipFill>
                  <a:blip r:embed="rId1">
                    <a:extLst>
                      <a:ext uri="{BEBA8EAE-BF5A-486C-A8C5-ECC9F3942E4B}">
                        <a14:imgProps xmlns:a14="http://schemas.microsoft.com/office/drawing/2010/main">
                          <a14:imgLayer r:embed="rId2">
                            <a14:imgEffect>
                              <a14:saturation sat="200000"/>
                            </a14:imgEffect>
                          </a14:imgLayer>
                        </a14:imgProps>
                      </a:ext>
                      <a:ext uri="{28A0092B-C50C-407E-A947-70E740481C1C}">
                        <a14:useLocalDpi xmlns:a14="http://schemas.microsoft.com/office/drawing/2010/main" val="0"/>
                      </a:ext>
                    </a:extLst>
                  </a:blip>
                  <a:stretch>
                    <a:fillRect/>
                  </a:stretch>
                </pic:blipFill>
                <pic:spPr>
                  <a:xfrm>
                    <a:off x="0" y="0"/>
                    <a:ext cx="10694074" cy="1210102"/>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0" locked="0" layoutInCell="1" allowOverlap="1" wp14:anchorId="580EA06B" wp14:editId="442D0DE0">
          <wp:simplePos x="0" y="0"/>
          <wp:positionH relativeFrom="margin">
            <wp:posOffset>8550855</wp:posOffset>
          </wp:positionH>
          <wp:positionV relativeFrom="paragraph">
            <wp:posOffset>287903</wp:posOffset>
          </wp:positionV>
          <wp:extent cx="564543" cy="388168"/>
          <wp:effectExtent l="0" t="0" r="6985" b="0"/>
          <wp:wrapNone/>
          <wp:docPr id="1058889334" name="Grafik 1">
            <a:extLst xmlns:a="http://schemas.openxmlformats.org/drawingml/2006/main">
              <a:ext uri="{FF2B5EF4-FFF2-40B4-BE49-F238E27FC236}">
                <a16:creationId xmlns:a16="http://schemas.microsoft.com/office/drawing/2014/main" id="{4A23F0A5-04A9-49C8-B62B-A3A9CDD4A7F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89334" name="Grafik 1058889334"/>
                  <pic:cNvPicPr/>
                </pic:nvPicPr>
                <pic:blipFill>
                  <a:blip r:embed="rId3">
                    <a:extLst>
                      <a:ext uri="{28A0092B-C50C-407E-A947-70E740481C1C}">
                        <a14:useLocalDpi xmlns:a14="http://schemas.microsoft.com/office/drawing/2010/main" val="0"/>
                      </a:ext>
                    </a:extLst>
                  </a:blip>
                  <a:stretch>
                    <a:fillRect/>
                  </a:stretch>
                </pic:blipFill>
                <pic:spPr>
                  <a:xfrm flipH="1">
                    <a:off x="0" y="0"/>
                    <a:ext cx="564543" cy="388168"/>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3" behindDoc="0" locked="0" layoutInCell="1" allowOverlap="1" wp14:anchorId="0F7A1E86" wp14:editId="5AF1AD7B">
              <wp:simplePos x="0" y="0"/>
              <wp:positionH relativeFrom="column">
                <wp:posOffset>8471618</wp:posOffset>
              </wp:positionH>
              <wp:positionV relativeFrom="paragraph">
                <wp:posOffset>146133</wp:posOffset>
              </wp:positionV>
              <wp:extent cx="1383527" cy="644055"/>
              <wp:effectExtent l="0" t="0" r="26670" b="22860"/>
              <wp:wrapNone/>
              <wp:docPr id="387941112" name="Rechteck 9">
                <a:extLst xmlns:a="http://schemas.openxmlformats.org/drawingml/2006/main">
                  <a:ext uri="{FF2B5EF4-FFF2-40B4-BE49-F238E27FC236}">
                    <a16:creationId xmlns:a16="http://schemas.microsoft.com/office/drawing/2014/main" id="{B9863796-1E46-4574-B21D-171184B6CDFD}"/>
                  </a:ext>
                </a:extLst>
              </wp:docPr>
              <wp:cNvGraphicFramePr/>
              <a:graphic xmlns:a="http://schemas.openxmlformats.org/drawingml/2006/main">
                <a:graphicData uri="http://schemas.microsoft.com/office/word/2010/wordprocessingShape">
                  <wps:wsp>
                    <wps:cNvSpPr/>
                    <wps:spPr>
                      <a:xfrm>
                        <a:off x="0" y="0"/>
                        <a:ext cx="1383527" cy="64405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43F788" id="Rechteck 9" o:spid="_x0000_s1026" style="position:absolute;margin-left:667.05pt;margin-top:11.5pt;width:108.95pt;height:50.7pt;z-index:251658243;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" fillcolor="white [3212]" strokecolor="white [3212]" strokeweight="1pt"/>
          </w:pict>
        </mc:Fallback>
      </mc:AlternateContent>
    </w:r>
    <w:r>
      <w:rPr>
        <w:noProof/>
      </w:rPr>
      <w:drawing>
        <wp:anchor distT="0" distB="0" distL="114300" distR="114300" simplePos="0" relativeHeight="251658242" behindDoc="0" locked="0" layoutInCell="1" allowOverlap="1" wp14:anchorId="0499275F" wp14:editId="02881945">
          <wp:simplePos x="0" y="0"/>
          <wp:positionH relativeFrom="rightMargin">
            <wp:posOffset>38354</wp:posOffset>
          </wp:positionH>
          <wp:positionV relativeFrom="paragraph">
            <wp:posOffset>286766</wp:posOffset>
          </wp:positionV>
          <wp:extent cx="495935" cy="340995"/>
          <wp:effectExtent l="0" t="0" r="0" b="1905"/>
          <wp:wrapThrough wrapText="bothSides">
            <wp:wrapPolygon edited="0">
              <wp:start x="7467" y="0"/>
              <wp:lineTo x="0" y="3620"/>
              <wp:lineTo x="0" y="12067"/>
              <wp:lineTo x="4149" y="19307"/>
              <wp:lineTo x="5808" y="20514"/>
              <wp:lineTo x="16594" y="20514"/>
              <wp:lineTo x="18254" y="19307"/>
              <wp:lineTo x="20743" y="15687"/>
              <wp:lineTo x="20743" y="4827"/>
              <wp:lineTo x="14935" y="0"/>
              <wp:lineTo x="7467" y="0"/>
            </wp:wrapPolygon>
          </wp:wrapThrough>
          <wp:docPr id="513198033" name="Grafik 1">
            <a:extLst xmlns:a="http://schemas.openxmlformats.org/drawingml/2006/main">
              <a:ext uri="{FF2B5EF4-FFF2-40B4-BE49-F238E27FC236}">
                <a16:creationId xmlns:a16="http://schemas.microsoft.com/office/drawing/2014/main" id="{A5B92BD1-0A70-4583-946B-A1FC8DCDFC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8889334" name="Grafik 1058889334"/>
                  <pic:cNvPicPr/>
                </pic:nvPicPr>
                <pic:blipFill>
                  <a:blip r:embed="rId3">
                    <a:extLst>
                      <a:ext uri="{28A0092B-C50C-407E-A947-70E740481C1C}">
                        <a14:useLocalDpi xmlns:a14="http://schemas.microsoft.com/office/drawing/2010/main" val="0"/>
                      </a:ext>
                    </a:extLst>
                  </a:blip>
                  <a:stretch>
                    <a:fillRect/>
                  </a:stretch>
                </pic:blipFill>
                <pic:spPr>
                  <a:xfrm flipH="1">
                    <a:off x="0" y="0"/>
                    <a:ext cx="495935" cy="340995"/>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8241" behindDoc="0" locked="0" layoutInCell="1" allowOverlap="1" wp14:anchorId="3A3E108F" wp14:editId="7A0E0308">
              <wp:simplePos x="0" y="0"/>
              <wp:positionH relativeFrom="rightMargin">
                <wp:align>left</wp:align>
              </wp:positionH>
              <wp:positionV relativeFrom="paragraph">
                <wp:posOffset>45887</wp:posOffset>
              </wp:positionV>
              <wp:extent cx="575120" cy="310317"/>
              <wp:effectExtent l="0" t="0" r="15875" b="13970"/>
              <wp:wrapNone/>
              <wp:docPr id="1755877394" name="Rechteck 2">
                <a:extLst xmlns:a="http://schemas.openxmlformats.org/drawingml/2006/main">
                  <a:ext uri="{FF2B5EF4-FFF2-40B4-BE49-F238E27FC236}">
                    <a16:creationId xmlns:a16="http://schemas.microsoft.com/office/drawing/2014/main" id="{9AE584EE-8AEB-454C-ABFF-6415327C324C}"/>
                  </a:ext>
                </a:extLst>
              </wp:docPr>
              <wp:cNvGraphicFramePr/>
              <a:graphic xmlns:a="http://schemas.openxmlformats.org/drawingml/2006/main">
                <a:graphicData uri="http://schemas.microsoft.com/office/word/2010/wordprocessingShape">
                  <wps:wsp>
                    <wps:cNvSpPr/>
                    <wps:spPr>
                      <a:xfrm>
                        <a:off x="0" y="0"/>
                        <a:ext cx="575120" cy="31031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35225C" id="Rechteck 2" o:spid="_x0000_s1026" style="position:absolute;margin-left:0;margin-top:3.6pt;width:45.3pt;height:24.45pt;z-index:251658241;visibility:visible;mso-wrap-style:square;mso-wrap-distance-left:9pt;mso-wrap-distance-top:0;mso-wrap-distance-right:9pt;mso-wrap-distance-bottom:0;mso-position-horizontal:left;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" fillcolor="white [3212]" strokecolor="white [3212]" strokeweight="1pt">
              <w10:wrap anchorx="margin"/>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0A345" w14:textId="77777777" w:rsidR="0053472A" w:rsidRDefault="005347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5F736F"/>
    <w:multiLevelType w:val="hybridMultilevel"/>
    <w:tmpl w:val="FC12C0AA"/>
    <w:lvl w:ilvl="0" w:tplc="0407000D">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 w15:restartNumberingAfterBreak="0">
    <w:nsid w:val="10316668"/>
    <w:multiLevelType w:val="hybridMultilevel"/>
    <w:tmpl w:val="A1887CD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31538B0"/>
    <w:multiLevelType w:val="hybridMultilevel"/>
    <w:tmpl w:val="E190E0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2D5B3C55"/>
    <w:multiLevelType w:val="hybridMultilevel"/>
    <w:tmpl w:val="C596B1D0"/>
    <w:lvl w:ilvl="0" w:tplc="B2D4F2D6">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31153DE4"/>
    <w:multiLevelType w:val="hybridMultilevel"/>
    <w:tmpl w:val="3CC00BF6"/>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20528C2"/>
    <w:multiLevelType w:val="hybridMultilevel"/>
    <w:tmpl w:val="BF2A2976"/>
    <w:lvl w:ilvl="0" w:tplc="0407000D">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6" w15:restartNumberingAfterBreak="0">
    <w:nsid w:val="333C3FEF"/>
    <w:multiLevelType w:val="hybridMultilevel"/>
    <w:tmpl w:val="C898279E"/>
    <w:lvl w:ilvl="0" w:tplc="0407000D">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7" w15:restartNumberingAfterBreak="0">
    <w:nsid w:val="34C11FE1"/>
    <w:multiLevelType w:val="hybridMultilevel"/>
    <w:tmpl w:val="8244EC0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8" w15:restartNumberingAfterBreak="0">
    <w:nsid w:val="4A816D7F"/>
    <w:multiLevelType w:val="hybridMultilevel"/>
    <w:tmpl w:val="E58A9792"/>
    <w:lvl w:ilvl="0" w:tplc="0407000D">
      <w:start w:val="1"/>
      <w:numFmt w:val="bullet"/>
      <w:lvlText w:val=""/>
      <w:lvlJc w:val="left"/>
      <w:pPr>
        <w:ind w:left="36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F9B3DF6"/>
    <w:multiLevelType w:val="hybridMultilevel"/>
    <w:tmpl w:val="77DEEA74"/>
    <w:lvl w:ilvl="0" w:tplc="0407000D">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0" w15:restartNumberingAfterBreak="0">
    <w:nsid w:val="543C4E6C"/>
    <w:multiLevelType w:val="hybridMultilevel"/>
    <w:tmpl w:val="AFD4E4AE"/>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59456A5"/>
    <w:multiLevelType w:val="hybridMultilevel"/>
    <w:tmpl w:val="71347204"/>
    <w:lvl w:ilvl="0" w:tplc="0407000D">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2" w15:restartNumberingAfterBreak="0">
    <w:nsid w:val="569C5FE3"/>
    <w:multiLevelType w:val="hybridMultilevel"/>
    <w:tmpl w:val="A4E09CF8"/>
    <w:lvl w:ilvl="0" w:tplc="0407000D">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59705892"/>
    <w:multiLevelType w:val="hybridMultilevel"/>
    <w:tmpl w:val="382C806A"/>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5AEB3978"/>
    <w:multiLevelType w:val="hybridMultilevel"/>
    <w:tmpl w:val="EC867468"/>
    <w:lvl w:ilvl="0" w:tplc="0407000D">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5E0946E4"/>
    <w:multiLevelType w:val="hybridMultilevel"/>
    <w:tmpl w:val="AC8849EA"/>
    <w:lvl w:ilvl="0" w:tplc="0407000D">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6447444D"/>
    <w:multiLevelType w:val="hybridMultilevel"/>
    <w:tmpl w:val="E814D9E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6ED52DDF"/>
    <w:multiLevelType w:val="hybridMultilevel"/>
    <w:tmpl w:val="E0A23FD2"/>
    <w:lvl w:ilvl="0" w:tplc="04070001">
      <w:start w:val="1"/>
      <w:numFmt w:val="bullet"/>
      <w:lvlText w:val=""/>
      <w:lvlJc w:val="left"/>
      <w:pPr>
        <w:ind w:left="360" w:hanging="360"/>
      </w:pPr>
      <w:rPr>
        <w:rFonts w:ascii="Symbol" w:hAnsi="Symbol"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8" w15:restartNumberingAfterBreak="0">
    <w:nsid w:val="7053652E"/>
    <w:multiLevelType w:val="hybridMultilevel"/>
    <w:tmpl w:val="F6048944"/>
    <w:lvl w:ilvl="0" w:tplc="FDD226DA">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7D770399"/>
    <w:multiLevelType w:val="hybridMultilevel"/>
    <w:tmpl w:val="E98E977C"/>
    <w:lvl w:ilvl="0" w:tplc="E00CEBA6">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7282566">
    <w:abstractNumId w:val="4"/>
  </w:num>
  <w:num w:numId="2" w16cid:durableId="1095714565">
    <w:abstractNumId w:val="9"/>
  </w:num>
  <w:num w:numId="3" w16cid:durableId="1205170112">
    <w:abstractNumId w:val="15"/>
  </w:num>
  <w:num w:numId="4" w16cid:durableId="1237399538">
    <w:abstractNumId w:val="18"/>
  </w:num>
  <w:num w:numId="5" w16cid:durableId="1321038971">
    <w:abstractNumId w:val="1"/>
  </w:num>
  <w:num w:numId="6" w16cid:durableId="1412776360">
    <w:abstractNumId w:val="2"/>
  </w:num>
  <w:num w:numId="7" w16cid:durableId="1467619781">
    <w:abstractNumId w:val="11"/>
  </w:num>
  <w:num w:numId="8" w16cid:durableId="1487208812">
    <w:abstractNumId w:val="8"/>
  </w:num>
  <w:num w:numId="9" w16cid:durableId="1598294168">
    <w:abstractNumId w:val="12"/>
  </w:num>
  <w:num w:numId="10" w16cid:durableId="1665670685">
    <w:abstractNumId w:val="17"/>
  </w:num>
  <w:num w:numId="11" w16cid:durableId="1758750945">
    <w:abstractNumId w:val="13"/>
  </w:num>
  <w:num w:numId="12" w16cid:durableId="1825199218">
    <w:abstractNumId w:val="16"/>
  </w:num>
  <w:num w:numId="13" w16cid:durableId="1969042974">
    <w:abstractNumId w:val="10"/>
  </w:num>
  <w:num w:numId="14" w16cid:durableId="1969045739">
    <w:abstractNumId w:val="6"/>
  </w:num>
  <w:num w:numId="15" w16cid:durableId="2065332558">
    <w:abstractNumId w:val="19"/>
  </w:num>
  <w:num w:numId="16" w16cid:durableId="2070375344">
    <w:abstractNumId w:val="0"/>
  </w:num>
  <w:num w:numId="17" w16cid:durableId="2091343199">
    <w:abstractNumId w:val="7"/>
  </w:num>
  <w:num w:numId="18" w16cid:durableId="393940384">
    <w:abstractNumId w:val="3"/>
  </w:num>
  <w:num w:numId="19" w16cid:durableId="87889916">
    <w:abstractNumId w:val="14"/>
  </w:num>
  <w:num w:numId="20" w16cid:durableId="9677067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171"/>
    <w:rsid w:val="00002363"/>
    <w:rsid w:val="00003976"/>
    <w:rsid w:val="0001382D"/>
    <w:rsid w:val="00015034"/>
    <w:rsid w:val="00016075"/>
    <w:rsid w:val="00016F60"/>
    <w:rsid w:val="00024F3A"/>
    <w:rsid w:val="000378E4"/>
    <w:rsid w:val="00053171"/>
    <w:rsid w:val="00053B9E"/>
    <w:rsid w:val="0006201E"/>
    <w:rsid w:val="000711EF"/>
    <w:rsid w:val="00072991"/>
    <w:rsid w:val="00072F74"/>
    <w:rsid w:val="0008261E"/>
    <w:rsid w:val="00091C7C"/>
    <w:rsid w:val="00092651"/>
    <w:rsid w:val="000929F6"/>
    <w:rsid w:val="000A0395"/>
    <w:rsid w:val="000A1396"/>
    <w:rsid w:val="000A6D11"/>
    <w:rsid w:val="000B6A07"/>
    <w:rsid w:val="000C2C6A"/>
    <w:rsid w:val="000C30AE"/>
    <w:rsid w:val="000C6C29"/>
    <w:rsid w:val="000F476E"/>
    <w:rsid w:val="00113110"/>
    <w:rsid w:val="00113BD3"/>
    <w:rsid w:val="001229D6"/>
    <w:rsid w:val="00125DD8"/>
    <w:rsid w:val="001274CD"/>
    <w:rsid w:val="00127549"/>
    <w:rsid w:val="00133C63"/>
    <w:rsid w:val="001411FF"/>
    <w:rsid w:val="00142EE5"/>
    <w:rsid w:val="0015751C"/>
    <w:rsid w:val="00166CD6"/>
    <w:rsid w:val="00167983"/>
    <w:rsid w:val="00172418"/>
    <w:rsid w:val="00172831"/>
    <w:rsid w:val="00185049"/>
    <w:rsid w:val="00185A64"/>
    <w:rsid w:val="00187D18"/>
    <w:rsid w:val="001A0CCC"/>
    <w:rsid w:val="001A3D5E"/>
    <w:rsid w:val="001B4D14"/>
    <w:rsid w:val="001B6FFC"/>
    <w:rsid w:val="001E4E74"/>
    <w:rsid w:val="001F0223"/>
    <w:rsid w:val="001F79DB"/>
    <w:rsid w:val="002031B5"/>
    <w:rsid w:val="00230C91"/>
    <w:rsid w:val="00234058"/>
    <w:rsid w:val="00242412"/>
    <w:rsid w:val="00254FEB"/>
    <w:rsid w:val="00260CD0"/>
    <w:rsid w:val="00283C78"/>
    <w:rsid w:val="002877DB"/>
    <w:rsid w:val="00290C8B"/>
    <w:rsid w:val="002913A2"/>
    <w:rsid w:val="002A0FCE"/>
    <w:rsid w:val="002A3D4E"/>
    <w:rsid w:val="002A7216"/>
    <w:rsid w:val="002B7E11"/>
    <w:rsid w:val="002D6C03"/>
    <w:rsid w:val="002D7837"/>
    <w:rsid w:val="002F22CD"/>
    <w:rsid w:val="002F2AFD"/>
    <w:rsid w:val="002F6A23"/>
    <w:rsid w:val="00300B49"/>
    <w:rsid w:val="0030324C"/>
    <w:rsid w:val="00305086"/>
    <w:rsid w:val="003103E8"/>
    <w:rsid w:val="00314CC7"/>
    <w:rsid w:val="003301A8"/>
    <w:rsid w:val="0033153A"/>
    <w:rsid w:val="00334270"/>
    <w:rsid w:val="00336093"/>
    <w:rsid w:val="00341E84"/>
    <w:rsid w:val="00364C2F"/>
    <w:rsid w:val="003650C5"/>
    <w:rsid w:val="003679D2"/>
    <w:rsid w:val="00370333"/>
    <w:rsid w:val="00381FA5"/>
    <w:rsid w:val="00382AB6"/>
    <w:rsid w:val="00385212"/>
    <w:rsid w:val="0038695F"/>
    <w:rsid w:val="00397A92"/>
    <w:rsid w:val="003B6D4E"/>
    <w:rsid w:val="003C0512"/>
    <w:rsid w:val="003C291B"/>
    <w:rsid w:val="003C73BF"/>
    <w:rsid w:val="003C7EDC"/>
    <w:rsid w:val="003D148C"/>
    <w:rsid w:val="003E5029"/>
    <w:rsid w:val="003F251F"/>
    <w:rsid w:val="003F7590"/>
    <w:rsid w:val="00400DEB"/>
    <w:rsid w:val="0041773A"/>
    <w:rsid w:val="004301B6"/>
    <w:rsid w:val="00430EA9"/>
    <w:rsid w:val="0043182D"/>
    <w:rsid w:val="004339C4"/>
    <w:rsid w:val="00485518"/>
    <w:rsid w:val="004915CE"/>
    <w:rsid w:val="004A0D73"/>
    <w:rsid w:val="004A3D15"/>
    <w:rsid w:val="004ABB65"/>
    <w:rsid w:val="004B25F6"/>
    <w:rsid w:val="004B3F88"/>
    <w:rsid w:val="004B4C7D"/>
    <w:rsid w:val="004C6613"/>
    <w:rsid w:val="004D5528"/>
    <w:rsid w:val="004E3460"/>
    <w:rsid w:val="004E66CE"/>
    <w:rsid w:val="004E66DE"/>
    <w:rsid w:val="004E7562"/>
    <w:rsid w:val="004F34F7"/>
    <w:rsid w:val="004F6B8E"/>
    <w:rsid w:val="005034D1"/>
    <w:rsid w:val="00507C69"/>
    <w:rsid w:val="00512DE1"/>
    <w:rsid w:val="00513BAE"/>
    <w:rsid w:val="00525603"/>
    <w:rsid w:val="0053472A"/>
    <w:rsid w:val="00541929"/>
    <w:rsid w:val="00542EC9"/>
    <w:rsid w:val="00543E60"/>
    <w:rsid w:val="0054626A"/>
    <w:rsid w:val="005527A2"/>
    <w:rsid w:val="00562607"/>
    <w:rsid w:val="00563039"/>
    <w:rsid w:val="00567AFA"/>
    <w:rsid w:val="00567D98"/>
    <w:rsid w:val="005752C0"/>
    <w:rsid w:val="00577B4F"/>
    <w:rsid w:val="00582DD5"/>
    <w:rsid w:val="00584958"/>
    <w:rsid w:val="0058674C"/>
    <w:rsid w:val="005A2D62"/>
    <w:rsid w:val="005B099A"/>
    <w:rsid w:val="005C1AAA"/>
    <w:rsid w:val="005D2E28"/>
    <w:rsid w:val="00603595"/>
    <w:rsid w:val="00615240"/>
    <w:rsid w:val="00623555"/>
    <w:rsid w:val="00631DEA"/>
    <w:rsid w:val="006475EB"/>
    <w:rsid w:val="00657460"/>
    <w:rsid w:val="0067079C"/>
    <w:rsid w:val="00682103"/>
    <w:rsid w:val="00687130"/>
    <w:rsid w:val="00692E5F"/>
    <w:rsid w:val="00696122"/>
    <w:rsid w:val="006A3F61"/>
    <w:rsid w:val="006B3179"/>
    <w:rsid w:val="006C613F"/>
    <w:rsid w:val="006D1813"/>
    <w:rsid w:val="006D5464"/>
    <w:rsid w:val="006E6045"/>
    <w:rsid w:val="006E7C2C"/>
    <w:rsid w:val="006F13F1"/>
    <w:rsid w:val="006F425C"/>
    <w:rsid w:val="006F555D"/>
    <w:rsid w:val="007018DE"/>
    <w:rsid w:val="00702899"/>
    <w:rsid w:val="00726F28"/>
    <w:rsid w:val="00730A1D"/>
    <w:rsid w:val="007343EA"/>
    <w:rsid w:val="00742EF5"/>
    <w:rsid w:val="0075546D"/>
    <w:rsid w:val="007602DA"/>
    <w:rsid w:val="00762459"/>
    <w:rsid w:val="00767EED"/>
    <w:rsid w:val="00771DFF"/>
    <w:rsid w:val="00791378"/>
    <w:rsid w:val="0079194A"/>
    <w:rsid w:val="007A3C7F"/>
    <w:rsid w:val="007A4E7C"/>
    <w:rsid w:val="007B20EC"/>
    <w:rsid w:val="007B2BC3"/>
    <w:rsid w:val="007B6DC1"/>
    <w:rsid w:val="007D2BD6"/>
    <w:rsid w:val="007E3FF5"/>
    <w:rsid w:val="008029B9"/>
    <w:rsid w:val="00807119"/>
    <w:rsid w:val="008108B7"/>
    <w:rsid w:val="00812ECF"/>
    <w:rsid w:val="0082200E"/>
    <w:rsid w:val="00827E58"/>
    <w:rsid w:val="0083361A"/>
    <w:rsid w:val="00840AE5"/>
    <w:rsid w:val="00844FE1"/>
    <w:rsid w:val="008505E1"/>
    <w:rsid w:val="008549CA"/>
    <w:rsid w:val="008630A8"/>
    <w:rsid w:val="008748F5"/>
    <w:rsid w:val="008B7ABB"/>
    <w:rsid w:val="008C751E"/>
    <w:rsid w:val="008D331B"/>
    <w:rsid w:val="008E3570"/>
    <w:rsid w:val="008E7763"/>
    <w:rsid w:val="008F6D4F"/>
    <w:rsid w:val="00901396"/>
    <w:rsid w:val="0091076C"/>
    <w:rsid w:val="0091521C"/>
    <w:rsid w:val="009214BE"/>
    <w:rsid w:val="00923194"/>
    <w:rsid w:val="00925AFF"/>
    <w:rsid w:val="0093487F"/>
    <w:rsid w:val="00941AA9"/>
    <w:rsid w:val="009430DC"/>
    <w:rsid w:val="00945770"/>
    <w:rsid w:val="00951BDA"/>
    <w:rsid w:val="009626A1"/>
    <w:rsid w:val="00962A9F"/>
    <w:rsid w:val="00970B7C"/>
    <w:rsid w:val="00976177"/>
    <w:rsid w:val="009777B7"/>
    <w:rsid w:val="0097796E"/>
    <w:rsid w:val="00981C60"/>
    <w:rsid w:val="00987CDA"/>
    <w:rsid w:val="009959BD"/>
    <w:rsid w:val="009978BE"/>
    <w:rsid w:val="00997B67"/>
    <w:rsid w:val="009A0601"/>
    <w:rsid w:val="009B445D"/>
    <w:rsid w:val="009B66C2"/>
    <w:rsid w:val="009C1FC1"/>
    <w:rsid w:val="009C7087"/>
    <w:rsid w:val="009D2BAE"/>
    <w:rsid w:val="009D35B3"/>
    <w:rsid w:val="009D39A0"/>
    <w:rsid w:val="009D3C76"/>
    <w:rsid w:val="009D522C"/>
    <w:rsid w:val="009E587F"/>
    <w:rsid w:val="009F00C7"/>
    <w:rsid w:val="009F3237"/>
    <w:rsid w:val="00A023F2"/>
    <w:rsid w:val="00A0278B"/>
    <w:rsid w:val="00A05B65"/>
    <w:rsid w:val="00A05C91"/>
    <w:rsid w:val="00A07AE6"/>
    <w:rsid w:val="00A11CEC"/>
    <w:rsid w:val="00A229D1"/>
    <w:rsid w:val="00A25F82"/>
    <w:rsid w:val="00A37EB5"/>
    <w:rsid w:val="00A46AC2"/>
    <w:rsid w:val="00A527B1"/>
    <w:rsid w:val="00A63D87"/>
    <w:rsid w:val="00A71A8A"/>
    <w:rsid w:val="00A72C14"/>
    <w:rsid w:val="00A7611D"/>
    <w:rsid w:val="00A97EE5"/>
    <w:rsid w:val="00AA629F"/>
    <w:rsid w:val="00AB29DB"/>
    <w:rsid w:val="00AC5252"/>
    <w:rsid w:val="00AC698A"/>
    <w:rsid w:val="00AD1F94"/>
    <w:rsid w:val="00AD6232"/>
    <w:rsid w:val="00AE4B15"/>
    <w:rsid w:val="00AF2100"/>
    <w:rsid w:val="00B03064"/>
    <w:rsid w:val="00B0563E"/>
    <w:rsid w:val="00B05F6F"/>
    <w:rsid w:val="00B0666C"/>
    <w:rsid w:val="00B2504A"/>
    <w:rsid w:val="00B3316B"/>
    <w:rsid w:val="00B5427E"/>
    <w:rsid w:val="00B5455D"/>
    <w:rsid w:val="00B74967"/>
    <w:rsid w:val="00B93237"/>
    <w:rsid w:val="00BA1388"/>
    <w:rsid w:val="00BA3FA2"/>
    <w:rsid w:val="00BA733A"/>
    <w:rsid w:val="00BB292E"/>
    <w:rsid w:val="00BE4671"/>
    <w:rsid w:val="00BF10DF"/>
    <w:rsid w:val="00C061E8"/>
    <w:rsid w:val="00C10CB8"/>
    <w:rsid w:val="00C230DE"/>
    <w:rsid w:val="00C25D70"/>
    <w:rsid w:val="00C37132"/>
    <w:rsid w:val="00C452B1"/>
    <w:rsid w:val="00C47902"/>
    <w:rsid w:val="00C50DF6"/>
    <w:rsid w:val="00C52A3C"/>
    <w:rsid w:val="00C54524"/>
    <w:rsid w:val="00C547AC"/>
    <w:rsid w:val="00C6356D"/>
    <w:rsid w:val="00C816C5"/>
    <w:rsid w:val="00C823A6"/>
    <w:rsid w:val="00C85146"/>
    <w:rsid w:val="00C860F6"/>
    <w:rsid w:val="00C91164"/>
    <w:rsid w:val="00C95403"/>
    <w:rsid w:val="00CC34F5"/>
    <w:rsid w:val="00CC531C"/>
    <w:rsid w:val="00CC6161"/>
    <w:rsid w:val="00CD700A"/>
    <w:rsid w:val="00CE077A"/>
    <w:rsid w:val="00CE53F9"/>
    <w:rsid w:val="00CF2D06"/>
    <w:rsid w:val="00D03E8B"/>
    <w:rsid w:val="00D1344C"/>
    <w:rsid w:val="00D17FBA"/>
    <w:rsid w:val="00D21D82"/>
    <w:rsid w:val="00D23524"/>
    <w:rsid w:val="00D304A4"/>
    <w:rsid w:val="00D3372B"/>
    <w:rsid w:val="00D40AA2"/>
    <w:rsid w:val="00D45A97"/>
    <w:rsid w:val="00D4624A"/>
    <w:rsid w:val="00D47577"/>
    <w:rsid w:val="00D50C6D"/>
    <w:rsid w:val="00D53867"/>
    <w:rsid w:val="00D53AAC"/>
    <w:rsid w:val="00D56A2C"/>
    <w:rsid w:val="00D715E5"/>
    <w:rsid w:val="00D85CBF"/>
    <w:rsid w:val="00D9499E"/>
    <w:rsid w:val="00D97F81"/>
    <w:rsid w:val="00DB0C4A"/>
    <w:rsid w:val="00DC3794"/>
    <w:rsid w:val="00DC3F07"/>
    <w:rsid w:val="00DC64AB"/>
    <w:rsid w:val="00DD10DB"/>
    <w:rsid w:val="00DE11A2"/>
    <w:rsid w:val="00DF44E0"/>
    <w:rsid w:val="00DF643B"/>
    <w:rsid w:val="00E008EF"/>
    <w:rsid w:val="00E01C0D"/>
    <w:rsid w:val="00E07A23"/>
    <w:rsid w:val="00E24130"/>
    <w:rsid w:val="00E3161C"/>
    <w:rsid w:val="00E31862"/>
    <w:rsid w:val="00E36C71"/>
    <w:rsid w:val="00E40E29"/>
    <w:rsid w:val="00E45D86"/>
    <w:rsid w:val="00E575E7"/>
    <w:rsid w:val="00E70A57"/>
    <w:rsid w:val="00E71DE3"/>
    <w:rsid w:val="00E7604E"/>
    <w:rsid w:val="00E97367"/>
    <w:rsid w:val="00EA0A37"/>
    <w:rsid w:val="00EA4A10"/>
    <w:rsid w:val="00EA5ED7"/>
    <w:rsid w:val="00EB0182"/>
    <w:rsid w:val="00EB0531"/>
    <w:rsid w:val="00EB286D"/>
    <w:rsid w:val="00ED0543"/>
    <w:rsid w:val="00ED3345"/>
    <w:rsid w:val="00EE1CD3"/>
    <w:rsid w:val="00EF02CB"/>
    <w:rsid w:val="00EF07A2"/>
    <w:rsid w:val="00EF3AA9"/>
    <w:rsid w:val="00EF7A71"/>
    <w:rsid w:val="00F0350C"/>
    <w:rsid w:val="00F213FE"/>
    <w:rsid w:val="00F42DD3"/>
    <w:rsid w:val="00F45093"/>
    <w:rsid w:val="00F55ACE"/>
    <w:rsid w:val="00F60D77"/>
    <w:rsid w:val="00F766F9"/>
    <w:rsid w:val="00F7717D"/>
    <w:rsid w:val="00FA5BCC"/>
    <w:rsid w:val="00FC3003"/>
    <w:rsid w:val="00FD016D"/>
    <w:rsid w:val="00FD40E0"/>
    <w:rsid w:val="00FF3FC8"/>
    <w:rsid w:val="204C1A58"/>
    <w:rsid w:val="470225A2"/>
    <w:rsid w:val="53E5AC87"/>
    <w:rsid w:val="568EF5F8"/>
    <w:rsid w:val="6119C75E"/>
    <w:rsid w:val="70B217F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316FC1"/>
  <w15:chartTrackingRefBased/>
  <w15:docId w15:val="{84917FA3-5B56-402B-885F-8AD87D34B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008EF"/>
    <w:pPr>
      <w:spacing w:after="0" w:line="300" w:lineRule="atLeast"/>
    </w:pPr>
    <w:rPr>
      <w:kern w:val="0"/>
      <w:sz w:val="22"/>
      <w:szCs w:val="22"/>
      <w14:ligatures w14:val="none"/>
    </w:rPr>
  </w:style>
  <w:style w:type="paragraph" w:styleId="berschrift1">
    <w:name w:val="heading 1"/>
    <w:basedOn w:val="Standard"/>
    <w:next w:val="Standard"/>
    <w:uiPriority w:val="9"/>
    <w:qFormat/>
    <w:rsid w:val="00053171"/>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berschrift2">
    <w:name w:val="heading 2"/>
    <w:basedOn w:val="Standard"/>
    <w:next w:val="Standard"/>
    <w:uiPriority w:val="9"/>
    <w:semiHidden/>
    <w:unhideWhenUsed/>
    <w:qFormat/>
    <w:rsid w:val="00053171"/>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berschrift3">
    <w:name w:val="heading 3"/>
    <w:basedOn w:val="Standard"/>
    <w:next w:val="Standard"/>
    <w:uiPriority w:val="9"/>
    <w:semiHidden/>
    <w:unhideWhenUsed/>
    <w:qFormat/>
    <w:rsid w:val="00053171"/>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berschrift4">
    <w:name w:val="heading 4"/>
    <w:basedOn w:val="Standard"/>
    <w:next w:val="Standard"/>
    <w:uiPriority w:val="9"/>
    <w:semiHidden/>
    <w:unhideWhenUsed/>
    <w:qFormat/>
    <w:rsid w:val="00053171"/>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berschrift5">
    <w:name w:val="heading 5"/>
    <w:basedOn w:val="Standard"/>
    <w:next w:val="Standard"/>
    <w:uiPriority w:val="9"/>
    <w:semiHidden/>
    <w:unhideWhenUsed/>
    <w:qFormat/>
    <w:rsid w:val="00053171"/>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berschrift6">
    <w:name w:val="heading 6"/>
    <w:basedOn w:val="Standard"/>
    <w:next w:val="Standard"/>
    <w:uiPriority w:val="9"/>
    <w:semiHidden/>
    <w:unhideWhenUsed/>
    <w:qFormat/>
    <w:rsid w:val="00053171"/>
    <w:pPr>
      <w:keepNext/>
      <w:keepLines/>
      <w:spacing w:before="40" w:line="278" w:lineRule="auto"/>
      <w:outlineLvl w:val="5"/>
    </w:pPr>
    <w:rPr>
      <w:rFonts w:eastAsiaTheme="majorEastAsia" w:cstheme="majorBidi"/>
      <w:i/>
      <w:iCs/>
      <w:color w:val="595959" w:themeColor="text1" w:themeTint="A6"/>
      <w:kern w:val="2"/>
      <w:sz w:val="24"/>
      <w:szCs w:val="24"/>
      <w14:ligatures w14:val="standardContextual"/>
    </w:rPr>
  </w:style>
  <w:style w:type="paragraph" w:styleId="berschrift7">
    <w:name w:val="heading 7"/>
    <w:basedOn w:val="Standard"/>
    <w:next w:val="Standard"/>
    <w:uiPriority w:val="9"/>
    <w:semiHidden/>
    <w:unhideWhenUsed/>
    <w:qFormat/>
    <w:rsid w:val="00053171"/>
    <w:pPr>
      <w:keepNext/>
      <w:keepLines/>
      <w:spacing w:before="40" w:line="278" w:lineRule="auto"/>
      <w:outlineLvl w:val="6"/>
    </w:pPr>
    <w:rPr>
      <w:rFonts w:eastAsiaTheme="majorEastAsia" w:cstheme="majorBidi"/>
      <w:color w:val="595959" w:themeColor="text1" w:themeTint="A6"/>
      <w:kern w:val="2"/>
      <w:sz w:val="24"/>
      <w:szCs w:val="24"/>
      <w14:ligatures w14:val="standardContextual"/>
    </w:rPr>
  </w:style>
  <w:style w:type="paragraph" w:styleId="berschrift8">
    <w:name w:val="heading 8"/>
    <w:basedOn w:val="Standard"/>
    <w:next w:val="Standard"/>
    <w:uiPriority w:val="9"/>
    <w:semiHidden/>
    <w:unhideWhenUsed/>
    <w:qFormat/>
    <w:rsid w:val="00053171"/>
    <w:pPr>
      <w:keepNext/>
      <w:keepLines/>
      <w:spacing w:line="278" w:lineRule="auto"/>
      <w:outlineLvl w:val="7"/>
    </w:pPr>
    <w:rPr>
      <w:rFonts w:eastAsiaTheme="majorEastAsia" w:cstheme="majorBidi"/>
      <w:i/>
      <w:iCs/>
      <w:color w:val="272727" w:themeColor="text1" w:themeTint="D8"/>
      <w:kern w:val="2"/>
      <w:sz w:val="24"/>
      <w:szCs w:val="24"/>
      <w14:ligatures w14:val="standardContextual"/>
    </w:rPr>
  </w:style>
  <w:style w:type="paragraph" w:styleId="berschrift9">
    <w:name w:val="heading 9"/>
    <w:basedOn w:val="Standard"/>
    <w:next w:val="Standard"/>
    <w:uiPriority w:val="9"/>
    <w:semiHidden/>
    <w:unhideWhenUsed/>
    <w:qFormat/>
    <w:rsid w:val="00053171"/>
    <w:pPr>
      <w:keepNext/>
      <w:keepLines/>
      <w:spacing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Kopfzeile">
    <w:name w:val="header"/>
    <w:basedOn w:val="Standard"/>
    <w:link w:val="KopfzeileZchn1"/>
    <w:uiPriority w:val="99"/>
    <w:semiHidden/>
    <w:unhideWhenUsed/>
    <w:rsid w:val="009D39A0"/>
    <w:pPr>
      <w:tabs>
        <w:tab w:val="center" w:pos="4536"/>
        <w:tab w:val="right" w:pos="9072"/>
      </w:tabs>
      <w:spacing w:line="240" w:lineRule="auto"/>
    </w:pPr>
  </w:style>
  <w:style w:type="character" w:customStyle="1" w:styleId="KopfzeileZchn1">
    <w:name w:val="Kopfzeile Zchn1"/>
    <w:basedOn w:val="Absatz-Standardschriftart"/>
    <w:link w:val="Kopfzeile"/>
    <w:uiPriority w:val="99"/>
    <w:semiHidden/>
    <w:rsid w:val="009D39A0"/>
    <w:rPr>
      <w:kern w:val="0"/>
      <w:sz w:val="22"/>
      <w:szCs w:val="22"/>
      <w14:ligatures w14:val="none"/>
    </w:rPr>
  </w:style>
  <w:style w:type="paragraph" w:styleId="Fuzeile">
    <w:name w:val="footer"/>
    <w:basedOn w:val="Standard"/>
    <w:link w:val="FuzeileZchn1"/>
    <w:uiPriority w:val="99"/>
    <w:semiHidden/>
    <w:unhideWhenUsed/>
    <w:rsid w:val="009D39A0"/>
    <w:pPr>
      <w:tabs>
        <w:tab w:val="center" w:pos="4536"/>
        <w:tab w:val="right" w:pos="9072"/>
      </w:tabs>
      <w:spacing w:line="240" w:lineRule="auto"/>
    </w:pPr>
  </w:style>
  <w:style w:type="character" w:customStyle="1" w:styleId="FuzeileZchn1">
    <w:name w:val="Fußzeile Zchn1"/>
    <w:basedOn w:val="Absatz-Standardschriftart"/>
    <w:link w:val="Fuzeile"/>
    <w:uiPriority w:val="99"/>
    <w:semiHidden/>
    <w:rsid w:val="009D39A0"/>
    <w:rPr>
      <w:kern w:val="0"/>
      <w:sz w:val="22"/>
      <w:szCs w:val="22"/>
      <w14:ligatures w14:val="none"/>
    </w:rPr>
  </w:style>
  <w:style w:type="paragraph" w:styleId="Listenabsatz">
    <w:name w:val="List Paragraph"/>
    <w:basedOn w:val="Standard"/>
    <w:uiPriority w:val="34"/>
    <w:qFormat/>
    <w:rsid w:val="00053171"/>
    <w:pPr>
      <w:spacing w:after="160" w:line="278" w:lineRule="auto"/>
      <w:ind w:left="720"/>
      <w:contextualSpacing/>
    </w:pPr>
    <w:rPr>
      <w:kern w:val="2"/>
      <w:sz w:val="24"/>
      <w:szCs w:val="24"/>
      <w14:ligatures w14:val="standardContextual"/>
    </w:rPr>
  </w:style>
  <w:style w:type="character" w:styleId="IntensiveHervorhebung">
    <w:name w:val="Intense Emphasis"/>
    <w:basedOn w:val="Absatz-Standardschriftart"/>
    <w:uiPriority w:val="21"/>
    <w:qFormat/>
    <w:rsid w:val="00053171"/>
    <w:rPr>
      <w:i/>
      <w:iCs/>
      <w:color w:val="0F4761" w:themeColor="accent1" w:themeShade="BF"/>
    </w:rPr>
  </w:style>
  <w:style w:type="character" w:styleId="IntensiverVerweis">
    <w:name w:val="Intense Reference"/>
    <w:basedOn w:val="Absatz-Standardschriftart"/>
    <w:uiPriority w:val="32"/>
    <w:qFormat/>
    <w:rsid w:val="00053171"/>
    <w:rPr>
      <w:b/>
      <w:bCs/>
      <w:smallCaps/>
      <w:color w:val="0F4761" w:themeColor="accent1" w:themeShade="BF"/>
      <w:spacing w:val="5"/>
    </w:rPr>
  </w:style>
  <w:style w:type="character" w:customStyle="1" w:styleId="CommentReference">
    <w:name w:val="Comment Reference"/>
    <w:basedOn w:val="Absatz-Standardschriftart"/>
    <w:uiPriority w:val="99"/>
    <w:semiHidden/>
    <w:unhideWhenUsed/>
    <w:rsid w:val="002877DB"/>
    <w:rPr>
      <w:sz w:val="16"/>
      <w:szCs w:val="16"/>
    </w:rPr>
  </w:style>
  <w:style w:type="table" w:styleId="Tabellenraster">
    <w:name w:val="Table Grid"/>
    <w:basedOn w:val="TableNormal"/>
    <w:uiPriority w:val="39"/>
    <w:rsid w:val="00BE46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uiPriority w:val="9"/>
    <w:rsid w:val="006E7C2C"/>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uiPriority w:val="9"/>
    <w:semiHidden/>
    <w:rsid w:val="006E7C2C"/>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uiPriority w:val="9"/>
    <w:semiHidden/>
    <w:rsid w:val="006E7C2C"/>
    <w:rPr>
      <w:rFonts w:eastAsiaTheme="majorEastAsia" w:cstheme="majorBidi"/>
      <w:color w:val="0F4761" w:themeColor="accent1" w:themeShade="BF"/>
      <w:sz w:val="28"/>
      <w:szCs w:val="28"/>
    </w:rPr>
  </w:style>
  <w:style w:type="character" w:customStyle="1" w:styleId="berschrift4Zchn">
    <w:name w:val="Überschrift 4 Zchn"/>
    <w:basedOn w:val="Absatz-Standardschriftart"/>
    <w:uiPriority w:val="9"/>
    <w:semiHidden/>
    <w:rsid w:val="006E7C2C"/>
    <w:rPr>
      <w:rFonts w:eastAsiaTheme="majorEastAsia" w:cstheme="majorBidi"/>
      <w:i/>
      <w:iCs/>
      <w:color w:val="0F4761" w:themeColor="accent1" w:themeShade="BF"/>
    </w:rPr>
  </w:style>
  <w:style w:type="character" w:customStyle="1" w:styleId="berschrift5Zchn">
    <w:name w:val="Überschrift 5 Zchn"/>
    <w:basedOn w:val="Absatz-Standardschriftart"/>
    <w:uiPriority w:val="9"/>
    <w:semiHidden/>
    <w:rsid w:val="006E7C2C"/>
    <w:rPr>
      <w:rFonts w:eastAsiaTheme="majorEastAsia" w:cstheme="majorBidi"/>
      <w:color w:val="0F4761" w:themeColor="accent1" w:themeShade="BF"/>
    </w:rPr>
  </w:style>
  <w:style w:type="character" w:customStyle="1" w:styleId="berschrift6Zchn">
    <w:name w:val="Überschrift 6 Zchn"/>
    <w:basedOn w:val="Absatz-Standardschriftart"/>
    <w:uiPriority w:val="9"/>
    <w:semiHidden/>
    <w:rsid w:val="006E7C2C"/>
    <w:rPr>
      <w:rFonts w:eastAsiaTheme="majorEastAsia" w:cstheme="majorBidi"/>
      <w:i/>
      <w:iCs/>
      <w:color w:val="595959" w:themeColor="text1" w:themeTint="A6"/>
    </w:rPr>
  </w:style>
  <w:style w:type="character" w:customStyle="1" w:styleId="berschrift7Zchn">
    <w:name w:val="Überschrift 7 Zchn"/>
    <w:basedOn w:val="Absatz-Standardschriftart"/>
    <w:uiPriority w:val="9"/>
    <w:semiHidden/>
    <w:rsid w:val="006E7C2C"/>
    <w:rPr>
      <w:rFonts w:eastAsiaTheme="majorEastAsia" w:cstheme="majorBidi"/>
      <w:color w:val="595959" w:themeColor="text1" w:themeTint="A6"/>
    </w:rPr>
  </w:style>
  <w:style w:type="character" w:customStyle="1" w:styleId="berschrift8Zchn">
    <w:name w:val="Überschrift 8 Zchn"/>
    <w:basedOn w:val="Absatz-Standardschriftart"/>
    <w:uiPriority w:val="9"/>
    <w:semiHidden/>
    <w:rsid w:val="006E7C2C"/>
    <w:rPr>
      <w:rFonts w:eastAsiaTheme="majorEastAsia" w:cstheme="majorBidi"/>
      <w:i/>
      <w:iCs/>
      <w:color w:val="272727" w:themeColor="text1" w:themeTint="D8"/>
    </w:rPr>
  </w:style>
  <w:style w:type="character" w:customStyle="1" w:styleId="berschrift9Zchn">
    <w:name w:val="Überschrift 9 Zchn"/>
    <w:basedOn w:val="Absatz-Standardschriftart"/>
    <w:uiPriority w:val="9"/>
    <w:semiHidden/>
    <w:rsid w:val="006E7C2C"/>
    <w:rPr>
      <w:rFonts w:eastAsiaTheme="majorEastAsia" w:cstheme="majorBidi"/>
      <w:color w:val="272727" w:themeColor="text1" w:themeTint="D8"/>
    </w:rPr>
  </w:style>
  <w:style w:type="character" w:customStyle="1" w:styleId="TitelZchn">
    <w:name w:val="Titel Zchn"/>
    <w:basedOn w:val="Absatz-Standardschriftart"/>
    <w:uiPriority w:val="10"/>
    <w:rsid w:val="006E7C2C"/>
    <w:rPr>
      <w:rFonts w:asciiTheme="majorHAnsi" w:eastAsiaTheme="majorEastAsia" w:hAnsiTheme="majorHAnsi" w:cstheme="majorBidi"/>
      <w:spacing w:val="-10"/>
      <w:kern w:val="28"/>
      <w:sz w:val="56"/>
      <w:szCs w:val="56"/>
    </w:rPr>
  </w:style>
  <w:style w:type="character" w:customStyle="1" w:styleId="UntertitelZchn">
    <w:name w:val="Untertitel Zchn"/>
    <w:basedOn w:val="Absatz-Standardschriftart"/>
    <w:uiPriority w:val="11"/>
    <w:rsid w:val="006E7C2C"/>
    <w:rPr>
      <w:rFonts w:eastAsiaTheme="majorEastAsia" w:cstheme="majorBidi"/>
      <w:color w:val="595959" w:themeColor="text1" w:themeTint="A6"/>
      <w:spacing w:val="15"/>
      <w:sz w:val="28"/>
      <w:szCs w:val="28"/>
    </w:rPr>
  </w:style>
  <w:style w:type="character" w:customStyle="1" w:styleId="ZitatZchn">
    <w:name w:val="Zitat Zchn"/>
    <w:basedOn w:val="Absatz-Standardschriftart"/>
    <w:uiPriority w:val="29"/>
    <w:rsid w:val="006E7C2C"/>
    <w:rPr>
      <w:i/>
      <w:iCs/>
      <w:color w:val="404040" w:themeColor="text1" w:themeTint="BF"/>
    </w:rPr>
  </w:style>
  <w:style w:type="character" w:customStyle="1" w:styleId="IntensivesZitatZchn">
    <w:name w:val="Intensives Zitat Zchn"/>
    <w:basedOn w:val="Absatz-Standardschriftart"/>
    <w:uiPriority w:val="30"/>
    <w:rsid w:val="006E7C2C"/>
    <w:rPr>
      <w:i/>
      <w:iCs/>
      <w:color w:val="0F4761" w:themeColor="accent1" w:themeShade="BF"/>
    </w:rPr>
  </w:style>
  <w:style w:type="character" w:customStyle="1" w:styleId="KopfzeileZchn">
    <w:name w:val="Kopfzeile Zchn"/>
    <w:basedOn w:val="Absatz-Standardschriftart"/>
    <w:uiPriority w:val="99"/>
    <w:rsid w:val="006E7C2C"/>
  </w:style>
  <w:style w:type="character" w:customStyle="1" w:styleId="FuzeileZchn">
    <w:name w:val="Fußzeile Zchn"/>
    <w:basedOn w:val="Absatz-Standardschriftart"/>
    <w:uiPriority w:val="99"/>
    <w:rsid w:val="006E7C2C"/>
  </w:style>
  <w:style w:type="character" w:customStyle="1" w:styleId="KommentartextZchn">
    <w:name w:val="Kommentartext Zchn"/>
    <w:basedOn w:val="Absatz-Standardschriftart"/>
    <w:uiPriority w:val="99"/>
    <w:semiHidden/>
    <w:rsid w:val="006E7C2C"/>
    <w:rPr>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sv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sv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svg"/><Relationship Id="rId20" Type="http://schemas.openxmlformats.org/officeDocument/2006/relationships/image" Target="media/image11.sv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svg"/><Relationship Id="rId22" Type="http://schemas.openxmlformats.org/officeDocument/2006/relationships/header" Target="header1.xml"/><Relationship Id="rId27" Type="http://schemas.openxmlformats.org/officeDocument/2006/relationships/footer" Target="footer3.xml"/></Relationships>
</file>

<file path=word/_rels/header2.xml.rels><?xml version="1.0" encoding="UTF-8" standalone="yes"?>
<Relationships xmlns="http://schemas.openxmlformats.org/package/2006/relationships"><Relationship Id="rId3" Type="http://schemas.openxmlformats.org/officeDocument/2006/relationships/image" Target="media/image14.png"/><Relationship Id="rId2" Type="http://schemas.microsoft.com/office/2007/relationships/hdphoto" Target="media/hdphoto1.wdp"/><Relationship Id="rId1" Type="http://schemas.openxmlformats.org/officeDocument/2006/relationships/image" Target="media/image1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F721CEF32A07E5429C63AB5F8659DDF5" ma:contentTypeVersion="12" ma:contentTypeDescription="Ein neues Dokument erstellen." ma:contentTypeScope="" ma:versionID="c48c6b4ff4c6717fdb582cab3d9d0c3a">
  <xsd:schema xmlns:xsd="http://www.w3.org/2001/XMLSchema" xmlns:xs="http://www.w3.org/2001/XMLSchema" xmlns:p="http://schemas.microsoft.com/office/2006/metadata/properties" xmlns:ns2="db614a60-015e-4343-817e-86ff6ccb0f29" xmlns:ns3="b5cbafe5-dd16-40ca-a85f-37c2dd826dfc" targetNamespace="http://schemas.microsoft.com/office/2006/metadata/properties" ma:root="true" ma:fieldsID="2d552546d623ca338a9f48e1bc2c8699" ns2:_="" ns3:_="">
    <xsd:import namespace="db614a60-015e-4343-817e-86ff6ccb0f29"/>
    <xsd:import namespace="b5cbafe5-dd16-40ca-a85f-37c2dd826d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b614a60-015e-4343-817e-86ff6ccb0f2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72398994-9974-444b-81c9-7272fff9a1e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cbafe5-dd16-40ca-a85f-37c2dd826dfc"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e75e3bd-c416-4e5a-b4ea-52e731f5327b}" ma:internalName="TaxCatchAll" ma:showField="CatchAllData" ma:web="b5cbafe5-dd16-40ca-a85f-37c2dd826df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b614a60-015e-4343-817e-86ff6ccb0f29">
      <Terms xmlns="http://schemas.microsoft.com/office/infopath/2007/PartnerControls"/>
    </lcf76f155ced4ddcb4097134ff3c332f>
    <TaxCatchAll xmlns="b5cbafe5-dd16-40ca-a85f-37c2dd826dfc" xsi:nil="true"/>
  </documentManagement>
</p:properties>
</file>

<file path=customXml/itemProps1.xml><?xml version="1.0" encoding="utf-8"?>
<ds:datastoreItem xmlns:ds="http://schemas.openxmlformats.org/officeDocument/2006/customXml" ds:itemID="{1BDDD8DA-B1E4-407D-A2C0-74D5EC82146B}">
  <ds:schemaRefs>
    <ds:schemaRef ds:uri="http://schemas.microsoft.com/sharepoint/v3/contenttype/forms"/>
  </ds:schemaRefs>
</ds:datastoreItem>
</file>

<file path=customXml/itemProps2.xml><?xml version="1.0" encoding="utf-8"?>
<ds:datastoreItem xmlns:ds="http://schemas.openxmlformats.org/officeDocument/2006/customXml" ds:itemID="{BB5F1D0E-E02C-4FBC-AC89-C01AC4EEAA3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b614a60-015e-4343-817e-86ff6ccb0f29"/>
    <ds:schemaRef ds:uri="b5cbafe5-dd16-40ca-a85f-37c2dd826d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ED5C50C-7B69-41D2-BCB2-DDCA7C0F8495}">
  <ds:schemaRefs>
    <ds:schemaRef ds:uri="http://schemas.microsoft.com/office/2006/metadata/properties"/>
    <ds:schemaRef ds:uri="http://schemas.microsoft.com/office/infopath/2007/PartnerControls"/>
    <ds:schemaRef ds:uri="db614a60-015e-4343-817e-86ff6ccb0f29"/>
    <ds:schemaRef ds:uri="b5cbafe5-dd16-40ca-a85f-37c2dd826dfc"/>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230</Words>
  <Characters>1455</Characters>
  <Application>Microsoft Office Word</Application>
  <DocSecurity>0</DocSecurity>
  <Lines>12</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 Leibold</dc:creator>
  <cp:keywords/>
  <dc:description/>
  <cp:lastModifiedBy>Isabell Leibold</cp:lastModifiedBy>
  <cp:revision>51</cp:revision>
  <dcterms:created xsi:type="dcterms:W3CDTF">2026-06-11T08:24:00Z</dcterms:created>
  <dcterms:modified xsi:type="dcterms:W3CDTF">2026-06-21T18:58:00Z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0x010100F721CEF32A07E5429C63AB5F8659DDF5</vt:lpwstr>
  </property>
  <property fmtid="{D5CDD505-2E9C-101B-9397-08002B2CF9AE}" pid="3" name="MediaServiceImageTags">
    <vt:lpwstr/>
  </property>
</Properties>
</file>