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7870" w14:textId="581F8249" w:rsidR="00145A26" w:rsidRDefault="009151D5">
      <w:pPr>
        <w:rPr>
          <w:lang w:val="en-US"/>
        </w:rPr>
      </w:pPr>
      <w:r>
        <w:rPr>
          <w:lang w:val="en-US"/>
        </w:rPr>
        <w:t xml:space="preserve">2015 Yan Deep Learning for Imbalanced </w:t>
      </w:r>
      <w:proofErr w:type="spellStart"/>
      <w:r>
        <w:rPr>
          <w:lang w:val="en-US"/>
        </w:rPr>
        <w:t>MultiMedia</w:t>
      </w:r>
      <w:proofErr w:type="spellEnd"/>
      <w:r>
        <w:rPr>
          <w:lang w:val="en-US"/>
        </w:rPr>
        <w:t xml:space="preserve"> Data classification</w:t>
      </w:r>
    </w:p>
    <w:p w14:paraId="4BD619F0" w14:textId="6FADE9D8" w:rsidR="009151D5" w:rsidRDefault="009151D5">
      <w:pPr>
        <w:rPr>
          <w:lang w:val="en-US"/>
        </w:rPr>
      </w:pPr>
    </w:p>
    <w:p w14:paraId="7DF1059E" w14:textId="7A07DB08" w:rsidR="009151D5" w:rsidRDefault="009151D5" w:rsidP="00915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Oversampling can create overfitting</w:t>
      </w:r>
    </w:p>
    <w:p w14:paraId="1A6ABDEA" w14:textId="66629FF7" w:rsidR="009151D5" w:rsidRDefault="009151D5" w:rsidP="00915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bootstrapping and CNN on dataset</w:t>
      </w:r>
      <w:r w:rsidR="0077330F">
        <w:rPr>
          <w:lang w:val="en-US"/>
        </w:rPr>
        <w:t>, results showed that over 84 categories the model performed better</w:t>
      </w:r>
    </w:p>
    <w:p w14:paraId="709FABE2" w14:textId="59FFFB80" w:rsidR="0077330F" w:rsidRDefault="0077330F" w:rsidP="009151D5">
      <w:pPr>
        <w:pStyle w:val="ListParagraph"/>
        <w:numPr>
          <w:ilvl w:val="0"/>
          <w:numId w:val="1"/>
        </w:numPr>
        <w:rPr>
          <w:lang w:val="en-US"/>
        </w:rPr>
      </w:pPr>
      <w:r w:rsidRPr="0077330F">
        <w:rPr>
          <w:lang w:val="en-US"/>
        </w:rPr>
        <w:drawing>
          <wp:inline distT="0" distB="0" distL="0" distR="0" wp14:anchorId="6100780F" wp14:editId="322F41E7">
            <wp:extent cx="3622766" cy="24387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807" cy="24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15D6" w14:textId="57906BAF" w:rsidR="0077330F" w:rsidRPr="0077330F" w:rsidRDefault="0077330F" w:rsidP="00773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CNNs used mainly </w:t>
      </w: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images so probably not relevant to </w:t>
      </w:r>
      <w:r w:rsidR="00186E12">
        <w:rPr>
          <w:lang w:val="en-US"/>
        </w:rPr>
        <w:t>TMKs</w:t>
      </w:r>
      <w:r w:rsidRPr="0077330F">
        <w:rPr>
          <w:lang w:val="en-US"/>
        </w:rPr>
        <w:t xml:space="preserve"> </w:t>
      </w:r>
    </w:p>
    <w:sectPr w:rsidR="0077330F" w:rsidRPr="0077330F" w:rsidSect="007223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A0366"/>
    <w:multiLevelType w:val="hybridMultilevel"/>
    <w:tmpl w:val="E71E31FC"/>
    <w:lvl w:ilvl="0" w:tplc="93521C16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D5"/>
    <w:rsid w:val="00145A26"/>
    <w:rsid w:val="00186E12"/>
    <w:rsid w:val="005D743F"/>
    <w:rsid w:val="00722373"/>
    <w:rsid w:val="0077330F"/>
    <w:rsid w:val="009151D5"/>
    <w:rsid w:val="00BC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9D62E"/>
  <w14:defaultImageDpi w14:val="32767"/>
  <w15:chartTrackingRefBased/>
  <w15:docId w15:val="{DB6F5587-E55B-7E43-B37C-70E3BE51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6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Blackburn</dc:creator>
  <cp:keywords/>
  <dc:description/>
  <cp:lastModifiedBy>Nicolas Blackburn</cp:lastModifiedBy>
  <cp:revision>1</cp:revision>
  <dcterms:created xsi:type="dcterms:W3CDTF">2021-02-28T08:38:00Z</dcterms:created>
  <dcterms:modified xsi:type="dcterms:W3CDTF">2021-02-28T23:56:00Z</dcterms:modified>
</cp:coreProperties>
</file>