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D7" w:rsidRPr="00FF16B3" w:rsidRDefault="00A675D7">
      <w:pPr>
        <w:rPr>
          <w:b/>
          <w:sz w:val="32"/>
          <w:u w:val="single"/>
          <w:lang w:val="en-US"/>
        </w:rPr>
      </w:pPr>
      <w:proofErr w:type="spellStart"/>
      <w:r w:rsidRPr="00A11A75">
        <w:rPr>
          <w:b/>
          <w:sz w:val="32"/>
          <w:u w:val="single"/>
          <w:lang w:val="en-US"/>
        </w:rPr>
        <w:t>Bedrijfscyclus</w:t>
      </w:r>
      <w:proofErr w:type="spellEnd"/>
    </w:p>
    <w:p w:rsidR="00A675D7" w:rsidRDefault="00A675D7">
      <w:pPr>
        <w:rPr>
          <w:lang w:val="nl-BE"/>
        </w:rPr>
      </w:pPr>
      <w:r w:rsidRPr="00A675D7">
        <w:rPr>
          <w:lang w:val="nl-BE"/>
        </w:rPr>
        <w:t>1 – Goederen inkopen</w:t>
      </w:r>
      <w:r>
        <w:rPr>
          <w:lang w:val="nl-BE"/>
        </w:rPr>
        <w:t xml:space="preserve"> bij leveranciers</w:t>
      </w:r>
      <w:r>
        <w:rPr>
          <w:lang w:val="nl-BE"/>
        </w:rPr>
        <w:br/>
      </w:r>
      <w:r w:rsidRPr="00A675D7">
        <w:rPr>
          <w:lang w:val="nl-BE"/>
        </w:rPr>
        <w:t>2 – Goederen komen binnen in magazijn (</w:t>
      </w:r>
      <w:r>
        <w:rPr>
          <w:lang w:val="nl-BE"/>
        </w:rPr>
        <w:t>Stock / Voorraad)</w:t>
      </w:r>
      <w:r>
        <w:rPr>
          <w:lang w:val="nl-BE"/>
        </w:rPr>
        <w:br/>
        <w:t>3 – Goederen in productie</w:t>
      </w:r>
      <w:r>
        <w:rPr>
          <w:lang w:val="nl-BE"/>
        </w:rPr>
        <w:br/>
        <w:t>4 – Goederen zijn afgewerkt</w:t>
      </w:r>
      <w:r>
        <w:rPr>
          <w:lang w:val="nl-BE"/>
        </w:rPr>
        <w:br/>
        <w:t>5 – Goederen gaan in stock</w:t>
      </w:r>
      <w:r>
        <w:rPr>
          <w:lang w:val="nl-BE"/>
        </w:rPr>
        <w:br/>
        <w:t>6 – Goederen worden verkocht</w:t>
      </w:r>
      <w:r>
        <w:rPr>
          <w:lang w:val="nl-BE"/>
        </w:rPr>
        <w:br/>
        <w:t xml:space="preserve">7 – Facturen worden gestuurd naar de klant </w:t>
      </w:r>
      <w:r>
        <w:rPr>
          <w:lang w:val="nl-BE"/>
        </w:rPr>
        <w:t>-&gt; Vordering op de klanten</w:t>
      </w:r>
      <w:r>
        <w:rPr>
          <w:lang w:val="nl-BE"/>
        </w:rPr>
        <w:br/>
        <w:t>8 – Facturen worden betaald -&gt; Geld binnen</w:t>
      </w:r>
    </w:p>
    <w:p w:rsidR="00A675D7" w:rsidRDefault="00A675D7">
      <w:pPr>
        <w:rPr>
          <w:lang w:val="nl-BE"/>
        </w:rPr>
      </w:pPr>
      <w:r>
        <w:rPr>
          <w:lang w:val="nl-BE"/>
        </w:rPr>
        <w:t>Opmerking: Deze cyclus duurt lang -&gt; Duurt lang voordat het geld terug komt</w:t>
      </w:r>
      <w:r w:rsidR="00A11A75">
        <w:rPr>
          <w:lang w:val="nl-BE"/>
        </w:rPr>
        <w:br/>
        <w:t xml:space="preserve">Oplossingen: </w:t>
      </w:r>
      <w:r w:rsidR="00A11A75">
        <w:rPr>
          <w:lang w:val="nl-BE"/>
        </w:rPr>
        <w:br/>
        <w:t>- Uitstel van betaling bij leverancier zodat het geld bij het bedrijf b</w:t>
      </w:r>
      <w:r w:rsidR="003E32DC">
        <w:rPr>
          <w:lang w:val="nl-BE"/>
        </w:rPr>
        <w:t>lijft totdat de klanten betalen</w:t>
      </w:r>
      <w:r w:rsidR="00A11A75">
        <w:rPr>
          <w:lang w:val="nl-BE"/>
        </w:rPr>
        <w:br/>
        <w:t>- Zo weinig mogelijk tijd in stock (Just In Time)</w:t>
      </w:r>
      <w:r w:rsidR="00A11A75">
        <w:rPr>
          <w:lang w:val="nl-BE"/>
        </w:rPr>
        <w:br/>
        <w:t>- Factuur opstellen zo snel mogelijk na het verkoop/prestatie (Administrative organisatie)</w:t>
      </w:r>
      <w:r w:rsidR="003E32DC">
        <w:rPr>
          <w:lang w:val="nl-BE"/>
        </w:rPr>
        <w:br/>
        <w:t>- Effectieve betaling van de klanten</w:t>
      </w:r>
    </w:p>
    <w:p w:rsidR="003E32DC" w:rsidRDefault="003E32DC">
      <w:pPr>
        <w:rPr>
          <w:lang w:val="nl-BE"/>
        </w:rPr>
      </w:pPr>
      <w:r>
        <w:rPr>
          <w:lang w:val="nl-BE"/>
        </w:rPr>
        <w:t>Doel: Kost van alle stappen &lt; Verkoopprijs aan klanten</w:t>
      </w:r>
    </w:p>
    <w:p w:rsidR="00FF16B3" w:rsidRDefault="00FF16B3">
      <w:pPr>
        <w:rPr>
          <w:lang w:val="nl-BE"/>
        </w:rPr>
      </w:pPr>
    </w:p>
    <w:p w:rsidR="00FF16B3" w:rsidRPr="00FF16B3" w:rsidRDefault="00FF16B3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BTW</w:t>
      </w:r>
    </w:p>
    <w:p w:rsidR="00FF16B3" w:rsidRDefault="00FF16B3">
      <w:pPr>
        <w:rPr>
          <w:lang w:val="nl-BE"/>
        </w:rPr>
      </w:pPr>
      <w:r>
        <w:rPr>
          <w:lang w:val="nl-BE"/>
        </w:rPr>
        <w:t>Belasting op de toegevoegde waarde</w:t>
      </w:r>
      <w:r>
        <w:rPr>
          <w:lang w:val="nl-BE"/>
        </w:rPr>
        <w:br/>
      </w:r>
      <w:r w:rsidRPr="00FF16B3">
        <w:rPr>
          <w:lang w:val="nl-BE"/>
        </w:rPr>
        <w:t>- Op elke factuur moet er BTW betaald worden</w:t>
      </w:r>
      <w:r w:rsidRPr="00FF16B3">
        <w:rPr>
          <w:lang w:val="nl-BE"/>
        </w:rPr>
        <w:br/>
        <w:t>- Belastingen</w:t>
      </w:r>
      <w:r>
        <w:rPr>
          <w:lang w:val="nl-BE"/>
        </w:rPr>
        <w:t xml:space="preserve"> zijn voor de overheid</w:t>
      </w:r>
    </w:p>
    <w:p w:rsidR="00FF16B3" w:rsidRDefault="00FF16B3" w:rsidP="00FF16B3">
      <w:pPr>
        <w:rPr>
          <w:lang w:val="nl-BE"/>
        </w:rPr>
      </w:pPr>
      <w:r>
        <w:rPr>
          <w:lang w:val="nl-BE"/>
        </w:rPr>
        <w:t>Te betalen BTW: BTW die men moet betalen op de goederen die men aankoopt</w:t>
      </w:r>
      <w:r>
        <w:rPr>
          <w:lang w:val="nl-BE"/>
        </w:rPr>
        <w:br/>
      </w:r>
      <w:r>
        <w:rPr>
          <w:lang w:val="nl-BE"/>
        </w:rPr>
        <w:tab/>
      </w:r>
      <w:r w:rsidRPr="00FF16B3">
        <w:rPr>
          <w:lang w:val="nl-BE"/>
        </w:rPr>
        <w:t>-</w:t>
      </w:r>
      <w:r>
        <w:rPr>
          <w:lang w:val="nl-BE"/>
        </w:rPr>
        <w:t xml:space="preserve"> Inkomende BTW: BTW die men krijgt van de klanten</w:t>
      </w:r>
      <w:r>
        <w:rPr>
          <w:lang w:val="nl-BE"/>
        </w:rPr>
        <w:br/>
        <w:t xml:space="preserve">= Doorstorten naar de </w:t>
      </w:r>
      <w:r w:rsidR="004867D0" w:rsidRPr="004867D0">
        <w:rPr>
          <w:color w:val="7030A0"/>
          <w:lang w:val="nl-BE"/>
        </w:rPr>
        <w:t>fiscus</w:t>
      </w:r>
      <w:r w:rsidRPr="004867D0">
        <w:rPr>
          <w:color w:val="7030A0"/>
          <w:lang w:val="nl-BE"/>
        </w:rPr>
        <w:t xml:space="preserve"> </w:t>
      </w:r>
      <w:r>
        <w:rPr>
          <w:lang w:val="nl-BE"/>
        </w:rPr>
        <w:t>-&gt; Belangrijk</w:t>
      </w:r>
    </w:p>
    <w:p w:rsidR="008B2E74" w:rsidRDefault="008B2E74" w:rsidP="00FF16B3">
      <w:pPr>
        <w:rPr>
          <w:lang w:val="nl-BE"/>
        </w:rPr>
      </w:pPr>
    </w:p>
    <w:p w:rsidR="008B2E74" w:rsidRDefault="008B2E74">
      <w:pPr>
        <w:rPr>
          <w:lang w:val="nl-BE"/>
        </w:rPr>
      </w:pPr>
      <w:r>
        <w:rPr>
          <w:lang w:val="nl-BE"/>
        </w:rPr>
        <w:br w:type="page"/>
      </w:r>
    </w:p>
    <w:p w:rsidR="00D55725" w:rsidRPr="00D55725" w:rsidRDefault="00D55725" w:rsidP="00FF16B3">
      <w:pPr>
        <w:rPr>
          <w:b/>
          <w:sz w:val="32"/>
          <w:szCs w:val="32"/>
          <w:u w:val="single"/>
          <w:lang w:val="nl-BE"/>
        </w:rPr>
      </w:pPr>
      <w:r w:rsidRPr="00D55725">
        <w:rPr>
          <w:b/>
          <w:sz w:val="32"/>
          <w:szCs w:val="32"/>
          <w:u w:val="single"/>
          <w:lang w:val="nl-BE"/>
        </w:rPr>
        <w:lastRenderedPageBreak/>
        <w:t>Balansrekening + Resultaatrekening Voorbeeld</w:t>
      </w:r>
    </w:p>
    <w:p w:rsidR="00AE725D" w:rsidRPr="00B159A3" w:rsidRDefault="00AE725D" w:rsidP="00FF16B3">
      <w:pPr>
        <w:rPr>
          <w:i/>
          <w:lang w:val="nl-BE"/>
        </w:rPr>
      </w:pPr>
      <w:r w:rsidRPr="00B159A3">
        <w:rPr>
          <w:i/>
          <w:lang w:val="nl-BE"/>
        </w:rPr>
        <w:t>Wat heeft men nodig om een zaak te beginnen?</w:t>
      </w:r>
    </w:p>
    <w:p w:rsidR="006C7844" w:rsidRPr="00AE725D" w:rsidRDefault="00AE725D" w:rsidP="00FF16B3">
      <w:pPr>
        <w:rPr>
          <w:sz w:val="24"/>
          <w:u w:val="single"/>
          <w:lang w:val="nl-BE"/>
        </w:rPr>
      </w:pPr>
      <w:r w:rsidRPr="00AE725D">
        <w:rPr>
          <w:sz w:val="24"/>
          <w:u w:val="single"/>
          <w:lang w:val="nl-BE"/>
        </w:rPr>
        <w:t>Balansrekening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2E74" w:rsidTr="008B2E74">
        <w:tc>
          <w:tcPr>
            <w:tcW w:w="4531" w:type="dxa"/>
            <w:tcBorders>
              <w:top w:val="nil"/>
              <w:left w:val="nil"/>
              <w:right w:val="nil"/>
            </w:tcBorders>
          </w:tcPr>
          <w:p w:rsidR="008B2E74" w:rsidRDefault="008B2E74" w:rsidP="00FF16B3">
            <w:pPr>
              <w:rPr>
                <w:lang w:val="nl-BE"/>
              </w:rPr>
            </w:pPr>
            <w:r>
              <w:rPr>
                <w:lang w:val="nl-BE"/>
              </w:rPr>
              <w:t>A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2E74" w:rsidRDefault="008B2E74" w:rsidP="008B2E74">
            <w:pPr>
              <w:jc w:val="right"/>
              <w:rPr>
                <w:lang w:val="nl-BE"/>
              </w:rPr>
            </w:pPr>
            <w:r>
              <w:rPr>
                <w:lang w:val="nl-BE"/>
              </w:rPr>
              <w:t>P</w:t>
            </w:r>
          </w:p>
        </w:tc>
      </w:tr>
      <w:tr w:rsidR="008B2E74" w:rsidTr="008B2E74">
        <w:tc>
          <w:tcPr>
            <w:tcW w:w="4531" w:type="dxa"/>
            <w:tcBorders>
              <w:left w:val="nil"/>
              <w:bottom w:val="nil"/>
            </w:tcBorders>
          </w:tcPr>
          <w:p w:rsidR="008B2E74" w:rsidRDefault="008B2E74" w:rsidP="008B2E74">
            <w:pPr>
              <w:rPr>
                <w:lang w:val="nl-BE"/>
              </w:rPr>
            </w:pPr>
            <w:r w:rsidRPr="008B2E74">
              <w:rPr>
                <w:u w:val="single"/>
                <w:lang w:val="nl-BE"/>
              </w:rPr>
              <w:t>Kapitaalgoederen</w:t>
            </w:r>
          </w:p>
          <w:p w:rsidR="008B2E74" w:rsidRDefault="008B2E74" w:rsidP="008B2E74">
            <w:pPr>
              <w:rPr>
                <w:lang w:val="nl-BE"/>
              </w:rPr>
            </w:pPr>
            <w:r>
              <w:rPr>
                <w:lang w:val="nl-BE"/>
              </w:rPr>
              <w:t xml:space="preserve">[ ] Ontroerend goederen </w:t>
            </w:r>
            <w:r>
              <w:rPr>
                <w:lang w:val="nl-BE"/>
              </w:rPr>
              <w:br/>
            </w:r>
            <w:r>
              <w:rPr>
                <w:lang w:val="nl-BE"/>
              </w:rPr>
              <w:tab/>
            </w:r>
            <w:r>
              <w:rPr>
                <w:lang w:val="nl-BE"/>
              </w:rPr>
              <w:t>- Geen</w:t>
            </w:r>
          </w:p>
          <w:p w:rsidR="008B2E74" w:rsidRDefault="008B2E74" w:rsidP="008B2E74">
            <w:pPr>
              <w:rPr>
                <w:lang w:val="nl-BE"/>
              </w:rPr>
            </w:pPr>
            <w:r>
              <w:rPr>
                <w:lang w:val="nl-BE"/>
              </w:rPr>
              <w:t>[ ]</w:t>
            </w:r>
            <w:r>
              <w:rPr>
                <w:lang w:val="nl-BE"/>
              </w:rPr>
              <w:t xml:space="preserve"> Materiaal: 30.000</w:t>
            </w:r>
            <w:r>
              <w:rPr>
                <w:lang w:val="nl-BE"/>
              </w:rPr>
              <w:br/>
            </w:r>
            <w:r>
              <w:rPr>
                <w:lang w:val="nl-BE"/>
              </w:rPr>
              <w:tab/>
            </w:r>
            <w:r>
              <w:rPr>
                <w:lang w:val="nl-BE"/>
              </w:rPr>
              <w:t>- Auto</w:t>
            </w:r>
          </w:p>
          <w:p w:rsidR="008B2E74" w:rsidRDefault="008B2E74" w:rsidP="008B2E74">
            <w:pPr>
              <w:rPr>
                <w:lang w:val="nl-BE"/>
              </w:rPr>
            </w:pPr>
          </w:p>
          <w:p w:rsidR="008B2E74" w:rsidRDefault="008B2E74" w:rsidP="008B2E74">
            <w:pPr>
              <w:rPr>
                <w:u w:val="single"/>
                <w:lang w:val="nl-BE"/>
              </w:rPr>
            </w:pPr>
            <w:r w:rsidRPr="008B2E74">
              <w:rPr>
                <w:u w:val="single"/>
                <w:lang w:val="nl-BE"/>
              </w:rPr>
              <w:t>Omzetbaar</w:t>
            </w:r>
          </w:p>
          <w:p w:rsidR="008B2E74" w:rsidRDefault="008B2E74" w:rsidP="008B2E74">
            <w:pPr>
              <w:rPr>
                <w:lang w:val="nl-BE"/>
              </w:rPr>
            </w:pPr>
            <w:r>
              <w:rPr>
                <w:lang w:val="nl-BE"/>
              </w:rPr>
              <w:t>[ ]</w:t>
            </w:r>
            <w:r>
              <w:rPr>
                <w:lang w:val="nl-BE"/>
              </w:rPr>
              <w:t xml:space="preserve"> Voorraad</w:t>
            </w:r>
            <w:r>
              <w:rPr>
                <w:lang w:val="nl-BE"/>
              </w:rPr>
              <w:br/>
            </w:r>
            <w:r>
              <w:rPr>
                <w:lang w:val="nl-BE"/>
              </w:rPr>
              <w:t>[ ]</w:t>
            </w:r>
            <w:r>
              <w:rPr>
                <w:lang w:val="nl-BE"/>
              </w:rPr>
              <w:t xml:space="preserve"> Klanten</w:t>
            </w:r>
          </w:p>
          <w:p w:rsidR="008E31DF" w:rsidRDefault="008E31DF" w:rsidP="008B2E74">
            <w:pPr>
              <w:rPr>
                <w:lang w:val="nl-BE"/>
              </w:rPr>
            </w:pPr>
          </w:p>
          <w:p w:rsidR="008E31DF" w:rsidRPr="008B2E74" w:rsidRDefault="008E31DF" w:rsidP="008B2E74">
            <w:pPr>
              <w:rPr>
                <w:u w:val="single"/>
                <w:lang w:val="nl-BE"/>
              </w:rPr>
            </w:pPr>
            <w:r w:rsidRPr="008E31DF">
              <w:rPr>
                <w:u w:val="single"/>
                <w:lang w:val="nl-BE"/>
              </w:rPr>
              <w:t>Liquide middelen</w:t>
            </w:r>
            <w:r>
              <w:rPr>
                <w:lang w:val="nl-BE"/>
              </w:rPr>
              <w:br/>
            </w:r>
            <w:r>
              <w:rPr>
                <w:lang w:val="nl-BE"/>
              </w:rPr>
              <w:t>[ ]</w:t>
            </w:r>
            <w:r>
              <w:rPr>
                <w:lang w:val="nl-BE"/>
              </w:rPr>
              <w:t xml:space="preserve"> Bankrekening</w:t>
            </w:r>
            <w:r w:rsidR="004867D0">
              <w:rPr>
                <w:lang w:val="nl-BE"/>
              </w:rPr>
              <w:t>: 20.000</w:t>
            </w:r>
          </w:p>
        </w:tc>
        <w:tc>
          <w:tcPr>
            <w:tcW w:w="4531" w:type="dxa"/>
            <w:tcBorders>
              <w:bottom w:val="nil"/>
              <w:right w:val="nil"/>
            </w:tcBorders>
          </w:tcPr>
          <w:p w:rsidR="008B2E74" w:rsidRDefault="00167DFB" w:rsidP="00FF16B3">
            <w:pPr>
              <w:rPr>
                <w:u w:val="single"/>
                <w:lang w:val="nl-BE"/>
              </w:rPr>
            </w:pPr>
            <w:r w:rsidRPr="00167DFB">
              <w:rPr>
                <w:u w:val="single"/>
                <w:lang w:val="nl-BE"/>
              </w:rPr>
              <w:t>Eigen vermogen</w:t>
            </w:r>
          </w:p>
          <w:p w:rsidR="00167DFB" w:rsidRDefault="006C7844" w:rsidP="00FF16B3">
            <w:pPr>
              <w:rPr>
                <w:lang w:val="nl-BE"/>
              </w:rPr>
            </w:pPr>
            <w:r>
              <w:rPr>
                <w:lang w:val="nl-BE"/>
              </w:rPr>
              <w:t>[ ] Eigen middelen: 20.000</w:t>
            </w:r>
          </w:p>
          <w:p w:rsidR="006C7844" w:rsidRDefault="006C7844" w:rsidP="00FF16B3">
            <w:pPr>
              <w:rPr>
                <w:lang w:val="nl-BE"/>
              </w:rPr>
            </w:pPr>
          </w:p>
          <w:p w:rsidR="006C7844" w:rsidRPr="006C7844" w:rsidRDefault="006C7844" w:rsidP="00FF16B3">
            <w:pPr>
              <w:rPr>
                <w:u w:val="single"/>
                <w:lang w:val="nl-BE"/>
              </w:rPr>
            </w:pPr>
            <w:r w:rsidRPr="006C7844">
              <w:rPr>
                <w:u w:val="single"/>
                <w:lang w:val="nl-BE"/>
              </w:rPr>
              <w:t>Vreemde vermogen</w:t>
            </w:r>
          </w:p>
          <w:p w:rsidR="006C7844" w:rsidRDefault="006C7844" w:rsidP="00FF16B3">
            <w:pPr>
              <w:rPr>
                <w:lang w:val="nl-BE"/>
              </w:rPr>
            </w:pPr>
            <w:r>
              <w:rPr>
                <w:lang w:val="nl-BE"/>
              </w:rPr>
              <w:t>[ ] Lange termijn (&gt;1j)</w:t>
            </w:r>
            <w:r>
              <w:rPr>
                <w:lang w:val="nl-BE"/>
              </w:rPr>
              <w:br/>
            </w:r>
            <w:r>
              <w:rPr>
                <w:lang w:val="nl-BE"/>
              </w:rPr>
              <w:tab/>
            </w:r>
            <w:r>
              <w:rPr>
                <w:lang w:val="nl-BE"/>
              </w:rPr>
              <w:t>- Banklening</w:t>
            </w:r>
            <w:r w:rsidR="008D163B">
              <w:rPr>
                <w:lang w:val="nl-BE"/>
              </w:rPr>
              <w:t>: 24</w:t>
            </w:r>
            <w:r w:rsidR="00823E3D">
              <w:rPr>
                <w:lang w:val="nl-BE"/>
              </w:rPr>
              <w:t>.000</w:t>
            </w:r>
            <w:r>
              <w:rPr>
                <w:lang w:val="nl-BE"/>
              </w:rPr>
              <w:br/>
              <w:t>[ ] Korte termijn (&lt;1j)</w:t>
            </w:r>
            <w:r w:rsidR="008D163B">
              <w:rPr>
                <w:lang w:val="nl-BE"/>
              </w:rPr>
              <w:br/>
            </w:r>
            <w:r w:rsidR="008D163B">
              <w:rPr>
                <w:lang w:val="nl-BE"/>
              </w:rPr>
              <w:tab/>
            </w:r>
            <w:r w:rsidR="008D163B">
              <w:rPr>
                <w:lang w:val="nl-BE"/>
              </w:rPr>
              <w:t>- LT schulden die vervallen: 6.000</w:t>
            </w:r>
          </w:p>
          <w:p w:rsidR="006C7844" w:rsidRPr="006C7844" w:rsidRDefault="006C7844" w:rsidP="006C7844">
            <w:pPr>
              <w:rPr>
                <w:lang w:val="nl-BE"/>
              </w:rPr>
            </w:pPr>
            <w:r w:rsidRPr="006C7844">
              <w:rPr>
                <w:lang w:val="nl-BE"/>
              </w:rPr>
              <w:tab/>
            </w:r>
            <w:r>
              <w:rPr>
                <w:lang w:val="nl-BE"/>
              </w:rPr>
              <w:t xml:space="preserve">- </w:t>
            </w:r>
            <w:r w:rsidRPr="006C7844">
              <w:rPr>
                <w:lang w:val="nl-BE"/>
              </w:rPr>
              <w:t>Leveranciers</w:t>
            </w:r>
          </w:p>
          <w:p w:rsidR="006C7844" w:rsidRPr="006C7844" w:rsidRDefault="006C7844" w:rsidP="006C7844">
            <w:pPr>
              <w:rPr>
                <w:lang w:val="nl-BE"/>
              </w:rPr>
            </w:pPr>
            <w:r>
              <w:rPr>
                <w:lang w:val="nl-BE"/>
              </w:rPr>
              <w:tab/>
            </w:r>
            <w:r>
              <w:rPr>
                <w:lang w:val="nl-BE"/>
              </w:rPr>
              <w:t xml:space="preserve">- </w:t>
            </w:r>
            <w:r w:rsidRPr="006C7844">
              <w:rPr>
                <w:lang w:val="nl-BE"/>
              </w:rPr>
              <w:t>Bank (KasKrediet)</w:t>
            </w:r>
          </w:p>
        </w:tc>
      </w:tr>
    </w:tbl>
    <w:p w:rsidR="008B2E74" w:rsidRDefault="008B2E74" w:rsidP="00FF16B3">
      <w:pPr>
        <w:rPr>
          <w:lang w:val="nl-BE"/>
        </w:rPr>
      </w:pPr>
      <w:r>
        <w:rPr>
          <w:lang w:val="nl-BE"/>
        </w:rPr>
        <w:br/>
      </w:r>
      <w:r w:rsidR="00AE725D" w:rsidRPr="00AE725D">
        <w:rPr>
          <w:lang w:val="nl-BE"/>
        </w:rPr>
        <w:t>Kapitaalgoederen: Goederen die men nodig hebt om het product te maken + (&gt;1 jaar mee)</w:t>
      </w:r>
      <w:r w:rsidR="00AE725D" w:rsidRPr="00AE725D">
        <w:rPr>
          <w:lang w:val="nl-BE"/>
        </w:rPr>
        <w:br/>
        <w:t>KasKrediet: Rentevoet op het in-min-gaan van een bankrekening (in het rood)</w:t>
      </w:r>
      <w:r w:rsidR="00AE725D">
        <w:rPr>
          <w:lang w:val="nl-BE"/>
        </w:rPr>
        <w:br/>
      </w:r>
      <w:r w:rsidR="00823E3D">
        <w:rPr>
          <w:lang w:val="nl-BE"/>
        </w:rPr>
        <w:t>Banklening: 30.000 – 5 jaar – 10%</w:t>
      </w:r>
      <w:r w:rsidR="0000283A">
        <w:rPr>
          <w:lang w:val="nl-BE"/>
        </w:rPr>
        <w:br/>
      </w:r>
      <w:r w:rsidR="0000283A">
        <w:rPr>
          <w:lang w:val="nl-BE"/>
        </w:rPr>
        <w:tab/>
      </w:r>
      <w:r w:rsidR="0000283A">
        <w:rPr>
          <w:lang w:val="nl-BE"/>
        </w:rPr>
        <w:t>Jaar 1: 30.000: 6.000 terugbetaling</w:t>
      </w:r>
      <w:r w:rsidR="008D163B">
        <w:rPr>
          <w:lang w:val="nl-BE"/>
        </w:rPr>
        <w:t xml:space="preserve"> (KT)</w:t>
      </w:r>
      <w:r w:rsidR="0000283A">
        <w:rPr>
          <w:lang w:val="nl-BE"/>
        </w:rPr>
        <w:t xml:space="preserve"> + 3.000 interest</w:t>
      </w:r>
      <w:r w:rsidR="0000283A">
        <w:rPr>
          <w:lang w:val="nl-BE"/>
        </w:rPr>
        <w:br/>
      </w:r>
      <w:r w:rsidR="0000283A">
        <w:rPr>
          <w:lang w:val="nl-BE"/>
        </w:rPr>
        <w:tab/>
      </w:r>
      <w:r w:rsidR="0000283A">
        <w:rPr>
          <w:lang w:val="nl-BE"/>
        </w:rPr>
        <w:t>Jaar2: 24.000: 6.000 terugbetaling + 2.400 interest</w:t>
      </w:r>
    </w:p>
    <w:p w:rsidR="00347612" w:rsidRDefault="008D163B" w:rsidP="00347612">
      <w:pPr>
        <w:rPr>
          <w:lang w:val="nl-BE"/>
        </w:rPr>
      </w:pPr>
      <w:r w:rsidRPr="00AE725D">
        <w:rPr>
          <w:sz w:val="24"/>
          <w:u w:val="single"/>
          <w:lang w:val="nl-BE"/>
        </w:rPr>
        <w:t>Resultaatrekening: Opbrengst</w:t>
      </w:r>
      <w:r w:rsidR="00347612" w:rsidRPr="00AE725D">
        <w:rPr>
          <w:sz w:val="24"/>
          <w:u w:val="single"/>
          <w:lang w:val="nl-BE"/>
        </w:rPr>
        <w:t>e</w:t>
      </w:r>
      <w:r w:rsidRPr="00AE725D">
        <w:rPr>
          <w:sz w:val="24"/>
          <w:u w:val="single"/>
          <w:lang w:val="nl-BE"/>
        </w:rPr>
        <w:t>n en kosten (&lt;1j)</w:t>
      </w:r>
      <w:r w:rsidR="00347612" w:rsidRPr="00AE725D">
        <w:rPr>
          <w:sz w:val="24"/>
          <w:u w:val="single"/>
          <w:lang w:val="nl-BE"/>
        </w:rPr>
        <w:br/>
      </w:r>
      <w:r w:rsidR="00347612" w:rsidRPr="00347612">
        <w:rPr>
          <w:i/>
          <w:lang w:val="nl-BE"/>
        </w:rPr>
        <w:t>Opgelet: Facturen die niet betaald zijn -&gt; Actief – Omzetbaar – Klanten, GEEN OMZET!!!</w:t>
      </w:r>
      <w:r w:rsidR="000541E3">
        <w:rPr>
          <w:i/>
          <w:lang w:val="nl-BE"/>
        </w:rPr>
        <w:br/>
        <w:t xml:space="preserve">Opgelet: </w:t>
      </w:r>
      <w:r w:rsidR="00BC533B">
        <w:rPr>
          <w:i/>
          <w:lang w:val="nl-BE"/>
        </w:rPr>
        <w:t>Afschrijvingen zijn niet te betalen want het goed is al gekocht</w:t>
      </w:r>
      <w:r w:rsidR="00347612" w:rsidRPr="00347612">
        <w:rPr>
          <w:i/>
          <w:lang w:val="nl-BE"/>
        </w:rPr>
        <w:br/>
      </w:r>
      <w:r w:rsidR="00347612">
        <w:rPr>
          <w:lang w:val="nl-BE"/>
        </w:rPr>
        <w:t xml:space="preserve">+ </w:t>
      </w:r>
      <w:r w:rsidR="00347612" w:rsidRPr="00347612">
        <w:rPr>
          <w:b/>
          <w:color w:val="00B050"/>
          <w:lang w:val="nl-BE"/>
        </w:rPr>
        <w:t>OMZET</w:t>
      </w:r>
      <w:r w:rsidR="00347612" w:rsidRPr="00347612">
        <w:rPr>
          <w:color w:val="00B050"/>
          <w:lang w:val="nl-BE"/>
        </w:rPr>
        <w:t xml:space="preserve"> </w:t>
      </w:r>
      <w:r w:rsidR="00347612">
        <w:rPr>
          <w:lang w:val="nl-BE"/>
        </w:rPr>
        <w:t>( PRIJS * QUANTITEIT )</w:t>
      </w:r>
      <w:r w:rsidR="00347612">
        <w:rPr>
          <w:lang w:val="nl-BE"/>
        </w:rPr>
        <w:br/>
        <w:t xml:space="preserve">- </w:t>
      </w:r>
      <w:r w:rsidR="00347612" w:rsidRPr="00347612">
        <w:rPr>
          <w:b/>
          <w:color w:val="FF0000"/>
          <w:lang w:val="nl-BE"/>
        </w:rPr>
        <w:t>KOSTEN</w:t>
      </w:r>
      <w:r w:rsidR="00347612">
        <w:rPr>
          <w:lang w:val="nl-BE"/>
        </w:rPr>
        <w:br/>
      </w:r>
      <w:r w:rsidR="00347612">
        <w:rPr>
          <w:lang w:val="nl-BE"/>
        </w:rPr>
        <w:tab/>
        <w:t>1) Bedrijfskosten</w:t>
      </w:r>
      <w:r w:rsidR="00347612">
        <w:rPr>
          <w:lang w:val="nl-BE"/>
        </w:rPr>
        <w:br/>
      </w:r>
      <w:r w:rsidR="00347612">
        <w:rPr>
          <w:lang w:val="nl-BE"/>
        </w:rPr>
        <w:tab/>
      </w:r>
      <w:r w:rsidR="00347612">
        <w:rPr>
          <w:lang w:val="nl-BE"/>
        </w:rPr>
        <w:tab/>
        <w:t xml:space="preserve">-&gt; Algemene kosten (Elektriciteit, water, benzine, </w:t>
      </w:r>
      <w:r w:rsidR="00F413B1">
        <w:rPr>
          <w:lang w:val="nl-BE"/>
        </w:rPr>
        <w:t xml:space="preserve">papier, </w:t>
      </w:r>
      <w:r w:rsidR="00347612">
        <w:rPr>
          <w:lang w:val="nl-BE"/>
        </w:rPr>
        <w:t>…)</w:t>
      </w:r>
      <w:r w:rsidR="00347612">
        <w:rPr>
          <w:lang w:val="nl-BE"/>
        </w:rPr>
        <w:br/>
      </w:r>
      <w:r w:rsidR="00347612">
        <w:rPr>
          <w:lang w:val="nl-BE"/>
        </w:rPr>
        <w:tab/>
      </w:r>
      <w:r w:rsidR="00347612">
        <w:rPr>
          <w:lang w:val="nl-BE"/>
        </w:rPr>
        <w:tab/>
        <w:t xml:space="preserve">-&gt; </w:t>
      </w:r>
      <w:r w:rsidR="00F413B1">
        <w:rPr>
          <w:lang w:val="nl-BE"/>
        </w:rPr>
        <w:t>Aankoop</w:t>
      </w:r>
      <w:r w:rsidR="00347612">
        <w:rPr>
          <w:lang w:val="nl-BE"/>
        </w:rPr>
        <w:t xml:space="preserve"> goederen (Inkoopprijs, grondstof)</w:t>
      </w:r>
      <w:r w:rsidR="00347612">
        <w:rPr>
          <w:lang w:val="nl-BE"/>
        </w:rPr>
        <w:br/>
      </w:r>
      <w:r w:rsidR="00347612">
        <w:rPr>
          <w:lang w:val="nl-BE"/>
        </w:rPr>
        <w:tab/>
      </w:r>
      <w:r w:rsidR="00347612">
        <w:rPr>
          <w:lang w:val="nl-BE"/>
        </w:rPr>
        <w:tab/>
        <w:t>-&gt; Personeelskost</w:t>
      </w:r>
      <w:r w:rsidR="00347612">
        <w:rPr>
          <w:lang w:val="nl-BE"/>
        </w:rPr>
        <w:br/>
      </w:r>
      <w:r w:rsidR="00347612">
        <w:rPr>
          <w:lang w:val="nl-BE"/>
        </w:rPr>
        <w:tab/>
      </w:r>
      <w:r w:rsidR="00347612">
        <w:rPr>
          <w:lang w:val="nl-BE"/>
        </w:rPr>
        <w:tab/>
        <w:t>-&gt; Afschrijvingen (Waardevermindering van kapitaalgoederen, bv auto)</w:t>
      </w:r>
      <w:r w:rsidR="00347612">
        <w:rPr>
          <w:lang w:val="nl-BE"/>
        </w:rPr>
        <w:br/>
      </w:r>
      <w:r w:rsidR="00347612">
        <w:rPr>
          <w:lang w:val="nl-BE"/>
        </w:rPr>
        <w:tab/>
        <w:t>2) Financiële kost</w:t>
      </w:r>
      <w:r w:rsidR="00347612">
        <w:rPr>
          <w:lang w:val="nl-BE"/>
        </w:rPr>
        <w:br/>
      </w:r>
      <w:r w:rsidR="00347612">
        <w:rPr>
          <w:lang w:val="nl-BE"/>
        </w:rPr>
        <w:tab/>
      </w:r>
      <w:r w:rsidR="00347612">
        <w:rPr>
          <w:lang w:val="nl-BE"/>
        </w:rPr>
        <w:tab/>
        <w:t>-&gt; Interest op lening</w:t>
      </w:r>
      <w:r w:rsidR="00347612">
        <w:rPr>
          <w:lang w:val="nl-BE"/>
        </w:rPr>
        <w:br/>
      </w:r>
      <w:r w:rsidR="00347612">
        <w:rPr>
          <w:lang w:val="nl-BE"/>
        </w:rPr>
        <w:tab/>
        <w:t>3) Uitzonderlijke resultaten (kosten &amp; opbrengsten)</w:t>
      </w:r>
      <w:r w:rsidR="00347612">
        <w:rPr>
          <w:lang w:val="nl-BE"/>
        </w:rPr>
        <w:br/>
        <w:t xml:space="preserve">=&gt; </w:t>
      </w:r>
      <w:r w:rsidR="00BC533B">
        <w:rPr>
          <w:lang w:val="nl-BE"/>
        </w:rPr>
        <w:t>BEDRIJFSRESULTAAT</w:t>
      </w:r>
      <w:r w:rsidR="00BC533B">
        <w:rPr>
          <w:lang w:val="nl-BE"/>
        </w:rPr>
        <w:br/>
        <w:t>- Belastingen</w:t>
      </w:r>
      <w:r w:rsidR="004867D0">
        <w:rPr>
          <w:lang w:val="nl-BE"/>
        </w:rPr>
        <w:t xml:space="preserve"> (Aan </w:t>
      </w:r>
      <w:r w:rsidR="004867D0" w:rsidRPr="004867D0">
        <w:rPr>
          <w:color w:val="7030A0"/>
          <w:lang w:val="nl-BE"/>
        </w:rPr>
        <w:t>fisc</w:t>
      </w:r>
      <w:r w:rsidR="004867D0" w:rsidRPr="004867D0">
        <w:rPr>
          <w:color w:val="7030A0"/>
          <w:lang w:val="nl-BE"/>
        </w:rPr>
        <w:t>us</w:t>
      </w:r>
      <w:r w:rsidR="004867D0" w:rsidRPr="004867D0">
        <w:rPr>
          <w:color w:val="7030A0"/>
          <w:lang w:val="nl-BE"/>
        </w:rPr>
        <w:t xml:space="preserve"> </w:t>
      </w:r>
      <w:r w:rsidR="004867D0">
        <w:rPr>
          <w:lang w:val="nl-BE"/>
        </w:rPr>
        <w:t>betalen)</w:t>
      </w:r>
      <w:r w:rsidR="00BC533B">
        <w:rPr>
          <w:lang w:val="nl-BE"/>
        </w:rPr>
        <w:br/>
        <w:t>=&gt; RESULTAAT NA BELASTINGEN</w:t>
      </w:r>
    </w:p>
    <w:p w:rsidR="009025B6" w:rsidRDefault="009025B6" w:rsidP="00347612">
      <w:pPr>
        <w:rPr>
          <w:lang w:val="nl-BE"/>
        </w:rPr>
      </w:pPr>
      <w:r>
        <w:rPr>
          <w:lang w:val="nl-BE"/>
        </w:rPr>
        <w:t>CashFlow = Resultaat + Afschrijvingen (Want afscrhijvingen zijn niet uitgegeven)</w:t>
      </w:r>
      <w:bookmarkStart w:id="0" w:name="_GoBack"/>
      <w:bookmarkEnd w:id="0"/>
      <w:r w:rsidR="001D2ACF">
        <w:rPr>
          <w:lang w:val="nl-BE"/>
        </w:rPr>
        <w:br/>
        <w:t xml:space="preserve">Wat er over blijft -&gt; Winst! </w:t>
      </w:r>
      <w:r>
        <w:rPr>
          <w:lang w:val="nl-BE"/>
        </w:rPr>
        <w:br/>
        <w:t>- Nog te betalen!!!</w:t>
      </w:r>
      <w:r>
        <w:rPr>
          <w:lang w:val="nl-BE"/>
        </w:rPr>
        <w:br/>
      </w:r>
      <w:r>
        <w:rPr>
          <w:lang w:val="nl-BE"/>
        </w:rPr>
        <w:tab/>
        <w:t>-&gt; Kapitaal terugbetalen aan de bank</w:t>
      </w:r>
      <w:r>
        <w:rPr>
          <w:lang w:val="nl-BE"/>
        </w:rPr>
        <w:br/>
      </w:r>
      <w:r>
        <w:rPr>
          <w:lang w:val="nl-BE"/>
        </w:rPr>
        <w:tab/>
        <w:t>-&gt; Kapitaalgoederen, vaak 1/5</w:t>
      </w:r>
      <w:r w:rsidRPr="009025B6">
        <w:rPr>
          <w:vertAlign w:val="superscript"/>
          <w:lang w:val="nl-BE"/>
        </w:rPr>
        <w:t>de</w:t>
      </w:r>
      <w:r>
        <w:rPr>
          <w:lang w:val="nl-BE"/>
        </w:rPr>
        <w:t xml:space="preserve"> (Auto, enz)</w:t>
      </w:r>
    </w:p>
    <w:sectPr w:rsidR="00902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24AC6"/>
    <w:multiLevelType w:val="hybridMultilevel"/>
    <w:tmpl w:val="1AA0F430"/>
    <w:lvl w:ilvl="0" w:tplc="C394B9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C4FAB"/>
    <w:multiLevelType w:val="hybridMultilevel"/>
    <w:tmpl w:val="F63C17EC"/>
    <w:lvl w:ilvl="0" w:tplc="F58C88B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D7"/>
    <w:rsid w:val="0000283A"/>
    <w:rsid w:val="000541E3"/>
    <w:rsid w:val="00100ABB"/>
    <w:rsid w:val="00127092"/>
    <w:rsid w:val="00133FE5"/>
    <w:rsid w:val="00167DFB"/>
    <w:rsid w:val="001D2ACF"/>
    <w:rsid w:val="00347612"/>
    <w:rsid w:val="003E32DC"/>
    <w:rsid w:val="004867D0"/>
    <w:rsid w:val="00673133"/>
    <w:rsid w:val="006C7844"/>
    <w:rsid w:val="00823E3D"/>
    <w:rsid w:val="008B2E74"/>
    <w:rsid w:val="008D163B"/>
    <w:rsid w:val="008E31DF"/>
    <w:rsid w:val="009025B6"/>
    <w:rsid w:val="00A11A75"/>
    <w:rsid w:val="00A647FB"/>
    <w:rsid w:val="00A675D7"/>
    <w:rsid w:val="00AE725D"/>
    <w:rsid w:val="00B159A3"/>
    <w:rsid w:val="00BC533B"/>
    <w:rsid w:val="00D55725"/>
    <w:rsid w:val="00F413B1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1C61D-A2BA-4A8D-B517-A99C2CC1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BlancoRequejo</dc:creator>
  <cp:keywords/>
  <dc:description/>
  <cp:lastModifiedBy>Nicolas BlancoRequejo</cp:lastModifiedBy>
  <cp:revision>3</cp:revision>
  <dcterms:created xsi:type="dcterms:W3CDTF">2016-10-11T18:26:00Z</dcterms:created>
  <dcterms:modified xsi:type="dcterms:W3CDTF">2016-10-11T19:18:00Z</dcterms:modified>
</cp:coreProperties>
</file>