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5b9bd5"/>
          <w:sz w:val="24"/>
          <w:szCs w:val="24"/>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Nombre y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3">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Nombre: La Casa Taller Muso</w:t>
            </w: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40" w:lineRule="auto"/>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w:t>
            </w:r>
            <w:r w:rsidDel="00000000" w:rsidR="00000000" w:rsidRPr="00000000">
              <w:rPr>
                <w:rFonts w:ascii="Calibri" w:cs="Calibri" w:eastAsia="Calibri" w:hAnsi="Calibri"/>
                <w:color w:val="1f4e79"/>
                <w:rtl w:val="0"/>
              </w:rPr>
              <w:t xml:space="preserve"> La</w:t>
            </w:r>
            <w:r w:rsidDel="00000000" w:rsidR="00000000" w:rsidRPr="00000000">
              <w:rPr>
                <w:rFonts w:ascii="Calibri" w:cs="Calibri" w:eastAsia="Calibri" w:hAnsi="Calibri"/>
                <w:color w:val="1f4e79"/>
                <w:rtl w:val="0"/>
              </w:rPr>
              <w:t xml:space="preserve"> Casa Taller </w:t>
            </w:r>
            <w:r w:rsidDel="00000000" w:rsidR="00000000" w:rsidRPr="00000000">
              <w:rPr>
                <w:rFonts w:ascii="Calibri" w:cs="Calibri" w:eastAsia="Calibri" w:hAnsi="Calibri"/>
                <w:color w:val="1f4e79"/>
                <w:rtl w:val="0"/>
              </w:rPr>
              <w:t xml:space="preserve">Muso</w:t>
            </w:r>
            <w:r w:rsidDel="00000000" w:rsidR="00000000" w:rsidRPr="00000000">
              <w:rPr>
                <w:rFonts w:ascii="Calibri" w:cs="Calibri" w:eastAsia="Calibri" w:hAnsi="Calibri"/>
                <w:color w:val="1f4e79"/>
                <w:rtl w:val="0"/>
              </w:rPr>
              <w:t xml:space="preserve"> es un centro cultural que ofrece cursos y realiza eventos relacionados con la cultura. Además ofrece el servicio de préstamo de libros.</w:t>
            </w:r>
          </w:p>
          <w:p w:rsidR="00000000" w:rsidDel="00000000" w:rsidP="00000000" w:rsidRDefault="00000000" w:rsidRPr="00000000" w14:paraId="00000007">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Objetivo:</w:t>
            </w:r>
            <w:r w:rsidDel="00000000" w:rsidR="00000000" w:rsidRPr="00000000">
              <w:rPr>
                <w:rFonts w:ascii="Calibri" w:cs="Calibri" w:eastAsia="Calibri" w:hAnsi="Calibri"/>
                <w:color w:val="1f4e79"/>
                <w:rtl w:val="0"/>
              </w:rPr>
              <w:t xml:space="preserve">  Desarrollar una plataforma web para la Casa Taller Muso. </w:t>
            </w:r>
          </w:p>
          <w:p w:rsidR="00000000" w:rsidDel="00000000" w:rsidP="00000000" w:rsidRDefault="00000000" w:rsidRPr="00000000" w14:paraId="00000009">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Alcance del proyecto:</w:t>
            </w:r>
            <w:r w:rsidDel="00000000" w:rsidR="00000000" w:rsidRPr="00000000">
              <w:rPr>
                <w:rFonts w:ascii="Calibri" w:cs="Calibri" w:eastAsia="Calibri" w:hAnsi="Calibri"/>
                <w:color w:val="1f4e79"/>
                <w:rtl w:val="0"/>
              </w:rPr>
              <w:t xml:space="preserve"> Que los usuarios puedan registrarse, iniciar sesión, inscribirse a cursos, eventos y préstamos de libros. Todo dentro de la plataforma web.</w:t>
            </w:r>
          </w:p>
          <w:p w:rsidR="00000000" w:rsidDel="00000000" w:rsidP="00000000" w:rsidRDefault="00000000" w:rsidRPr="00000000" w14:paraId="0000000B">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0C">
      <w:pPr>
        <w:spacing w:after="160" w:line="259" w:lineRule="auto"/>
        <w:rPr>
          <w:rFonts w:ascii="Calibri" w:cs="Calibri" w:eastAsia="Calibri" w:hAnsi="Calibri"/>
          <w:sz w:val="24"/>
          <w:szCs w:val="24"/>
        </w:rPr>
      </w:pPr>
      <w:r w:rsidDel="00000000" w:rsidR="00000000" w:rsidRPr="00000000">
        <w:rPr>
          <w:rtl w:val="0"/>
        </w:rPr>
      </w:r>
    </w:p>
    <w:sdt>
      <w:sdtPr>
        <w:lock w:val="contentLocked"/>
        <w:id w:val="681711410"/>
        <w:tag w:val="goog_rdk_0"/>
      </w:sdtPr>
      <w:sdtContent>
        <w:tbl>
          <w:tblPr>
            <w:tblStyle w:val="Table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E">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Punto de encuentro de usuarios de La Casa Taller Muso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F">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0">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Permite que usuarios del centro cultural puedan registrarse, iniciar sesión e inscribirse a cursos, eventos y préstamos de libros.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1">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Problemática detectada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2">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Falta de plataforma web de la Casa Taller Muso donde los usuarios puedan interactuar con el centro cultural.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3">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Solución esperada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4">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Permitir registro de usuario e inscripción a cursos, eventos y préstamo de libros.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5">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generales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6">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Mejorar la forma en que los usuarios se registran e inscriben a cursos y eventos.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7">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8">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Creación de un sistema mediante una página web que incluye registro de usuario, inscripción de cursos, eventos y préstamos de libros.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9">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1A">
                <w:pPr>
                  <w:spacing w:line="259"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La aplicación permitirá la inscripción online de usuarios y controlará la inscripción a cursos y eventos ingresados por el usuario.</w:t>
                </w:r>
              </w:p>
            </w:tc>
          </w:tr>
        </w:tbl>
      </w:sdtContent>
    </w:sdt>
    <w:p w:rsidR="00000000" w:rsidDel="00000000" w:rsidP="00000000" w:rsidRDefault="00000000" w:rsidRPr="00000000" w14:paraId="0000001B">
      <w:pPr>
        <w:spacing w:after="160" w:line="259" w:lineRule="auto"/>
        <w:rPr>
          <w:rFonts w:ascii="Calibri" w:cs="Calibri" w:eastAsia="Calibri" w:hAnsi="Calibri"/>
          <w:color w:val="5b9bd5"/>
          <w:sz w:val="24"/>
          <w:szCs w:val="24"/>
        </w:rPr>
      </w:pPr>
      <w:r w:rsidDel="00000000" w:rsidR="00000000" w:rsidRPr="00000000">
        <w:rPr>
          <w:rtl w:val="0"/>
        </w:rPr>
      </w:r>
    </w:p>
    <w:sdt>
      <w:sdtPr>
        <w:lock w:val="contentLocked"/>
        <w:id w:val="-208034491"/>
        <w:tag w:val="goog_rdk_1"/>
      </w:sdtPr>
      <w:sdtContent>
        <w:tbl>
          <w:tblPr>
            <w:tblStyle w:val="Table3"/>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435" w:hRule="atLeast"/>
              <w:tblHeader w:val="1"/>
            </w:trPr>
            <w:tc>
              <w:tcPr>
                <w:gridSpan w:val="4"/>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Antecedentes Personales Del Equipo</w:t>
                </w:r>
                <w:r w:rsidDel="00000000" w:rsidR="00000000" w:rsidRPr="00000000">
                  <w:rPr>
                    <w:rtl w:val="0"/>
                  </w:rPr>
                </w:r>
              </w:p>
            </w:tc>
          </w:tr>
          <w:tr>
            <w:trPr>
              <w:cantSplit w:val="0"/>
              <w:trHeight w:val="450"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0">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1">
                <w:pPr>
                  <w:spacing w:line="259" w:lineRule="auto"/>
                  <w:rPr>
                    <w:rFonts w:ascii="Calibri" w:cs="Calibri" w:eastAsia="Calibri" w:hAnsi="Calibri"/>
                  </w:rPr>
                </w:pPr>
                <w:r w:rsidDel="00000000" w:rsidR="00000000" w:rsidRPr="00000000">
                  <w:rPr>
                    <w:rFonts w:ascii="Calibri" w:cs="Calibri" w:eastAsia="Calibri" w:hAnsi="Calibri"/>
                    <w:rtl w:val="0"/>
                  </w:rPr>
                  <w:t xml:space="preserve">17.672.416-1</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2">
                <w:pPr>
                  <w:spacing w:line="259" w:lineRule="auto"/>
                  <w:rPr>
                    <w:rFonts w:ascii="Calibri" w:cs="Calibri" w:eastAsia="Calibri" w:hAnsi="Calibri"/>
                  </w:rPr>
                </w:pPr>
                <w:r w:rsidDel="00000000" w:rsidR="00000000" w:rsidRPr="00000000">
                  <w:rPr>
                    <w:rFonts w:ascii="Calibri" w:cs="Calibri" w:eastAsia="Calibri" w:hAnsi="Calibri"/>
                    <w:rtl w:val="0"/>
                  </w:rPr>
                  <w:t xml:space="preserve">21.187.215-2</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3">
                <w:pPr>
                  <w:spacing w:line="259" w:lineRule="auto"/>
                  <w:rPr>
                    <w:rFonts w:ascii="Calibri" w:cs="Calibri" w:eastAsia="Calibri" w:hAnsi="Calibri"/>
                  </w:rPr>
                </w:pPr>
                <w:r w:rsidDel="00000000" w:rsidR="00000000" w:rsidRPr="00000000">
                  <w:rPr>
                    <w:rFonts w:ascii="Calibri" w:cs="Calibri" w:eastAsia="Calibri" w:hAnsi="Calibri"/>
                    <w:rtl w:val="0"/>
                  </w:rPr>
                  <w:t xml:space="preserve">21.817.913-4</w:t>
                </w:r>
              </w:p>
            </w:tc>
          </w:tr>
          <w:tr>
            <w:trPr>
              <w:cantSplit w:val="0"/>
              <w:trHeight w:val="405"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4">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Nombres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5">
                <w:pPr>
                  <w:spacing w:line="259" w:lineRule="auto"/>
                  <w:rPr>
                    <w:rFonts w:ascii="Calibri" w:cs="Calibri" w:eastAsia="Calibri" w:hAnsi="Calibri"/>
                  </w:rPr>
                </w:pPr>
                <w:r w:rsidDel="00000000" w:rsidR="00000000" w:rsidRPr="00000000">
                  <w:rPr>
                    <w:rFonts w:ascii="Calibri" w:cs="Calibri" w:eastAsia="Calibri" w:hAnsi="Calibri"/>
                    <w:rtl w:val="0"/>
                  </w:rPr>
                  <w:t xml:space="preserve">Camilo Ignacio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6">
                <w:pPr>
                  <w:spacing w:line="259" w:lineRule="auto"/>
                  <w:rPr>
                    <w:rFonts w:ascii="Calibri" w:cs="Calibri" w:eastAsia="Calibri" w:hAnsi="Calibri"/>
                  </w:rPr>
                </w:pPr>
                <w:r w:rsidDel="00000000" w:rsidR="00000000" w:rsidRPr="00000000">
                  <w:rPr>
                    <w:rFonts w:ascii="Calibri" w:cs="Calibri" w:eastAsia="Calibri" w:hAnsi="Calibri"/>
                    <w:rtl w:val="0"/>
                  </w:rPr>
                  <w:t xml:space="preserve">Vicente Alonso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7">
                <w:pPr>
                  <w:spacing w:line="259" w:lineRule="auto"/>
                  <w:rPr>
                    <w:rFonts w:ascii="Calibri" w:cs="Calibri" w:eastAsia="Calibri" w:hAnsi="Calibri"/>
                  </w:rPr>
                </w:pPr>
                <w:r w:rsidDel="00000000" w:rsidR="00000000" w:rsidRPr="00000000">
                  <w:rPr>
                    <w:rFonts w:ascii="Calibri" w:cs="Calibri" w:eastAsia="Calibri" w:hAnsi="Calibri"/>
                    <w:rtl w:val="0"/>
                  </w:rPr>
                  <w:t xml:space="preserve">Nicolás Enrique</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8">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Apellidos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9">
                <w:pPr>
                  <w:spacing w:line="259" w:lineRule="auto"/>
                  <w:rPr>
                    <w:rFonts w:ascii="Calibri" w:cs="Calibri" w:eastAsia="Calibri" w:hAnsi="Calibri"/>
                  </w:rPr>
                </w:pPr>
                <w:r w:rsidDel="00000000" w:rsidR="00000000" w:rsidRPr="00000000">
                  <w:rPr>
                    <w:rFonts w:ascii="Calibri" w:cs="Calibri" w:eastAsia="Calibri" w:hAnsi="Calibri"/>
                    <w:rtl w:val="0"/>
                  </w:rPr>
                  <w:t xml:space="preserve">Poblete Gómez</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A">
                <w:pPr>
                  <w:spacing w:line="259" w:lineRule="auto"/>
                  <w:rPr>
                    <w:rFonts w:ascii="Calibri" w:cs="Calibri" w:eastAsia="Calibri" w:hAnsi="Calibri"/>
                  </w:rPr>
                </w:pPr>
                <w:r w:rsidDel="00000000" w:rsidR="00000000" w:rsidRPr="00000000">
                  <w:rPr>
                    <w:rFonts w:ascii="Calibri" w:cs="Calibri" w:eastAsia="Calibri" w:hAnsi="Calibri"/>
                    <w:rtl w:val="0"/>
                  </w:rPr>
                  <w:t xml:space="preserve">Riquelme Araya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B">
                <w:pPr>
                  <w:spacing w:line="259" w:lineRule="auto"/>
                  <w:rPr>
                    <w:rFonts w:ascii="Calibri" w:cs="Calibri" w:eastAsia="Calibri" w:hAnsi="Calibri"/>
                  </w:rPr>
                </w:pPr>
                <w:r w:rsidDel="00000000" w:rsidR="00000000" w:rsidRPr="00000000">
                  <w:rPr>
                    <w:rFonts w:ascii="Calibri" w:cs="Calibri" w:eastAsia="Calibri" w:hAnsi="Calibri"/>
                    <w:rtl w:val="0"/>
                  </w:rPr>
                  <w:t xml:space="preserve">Carrasco Riveros</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C">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Roles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D">
                <w:pPr>
                  <w:spacing w:line="259" w:lineRule="auto"/>
                  <w:rPr>
                    <w:rFonts w:ascii="Calibri" w:cs="Calibri" w:eastAsia="Calibri" w:hAnsi="Calibri"/>
                  </w:rPr>
                </w:pPr>
                <w:r w:rsidDel="00000000" w:rsidR="00000000" w:rsidRPr="00000000">
                  <w:rPr>
                    <w:rFonts w:ascii="Calibri" w:cs="Calibri" w:eastAsia="Calibri" w:hAnsi="Calibri"/>
                    <w:rtl w:val="0"/>
                  </w:rPr>
                  <w:t xml:space="preserve">Product Owner</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E">
                <w:pPr>
                  <w:spacing w:line="259" w:lineRule="auto"/>
                  <w:rPr>
                    <w:rFonts w:ascii="Calibri" w:cs="Calibri" w:eastAsia="Calibri" w:hAnsi="Calibri"/>
                    <w:sz w:val="20"/>
                    <w:szCs w:val="20"/>
                  </w:rPr>
                </w:pPr>
                <w:r w:rsidDel="00000000" w:rsidR="00000000" w:rsidRPr="00000000">
                  <w:rPr>
                    <w:rFonts w:ascii="Calibri" w:cs="Calibri" w:eastAsia="Calibri" w:hAnsi="Calibri"/>
                    <w:rtl w:val="0"/>
                  </w:rPr>
                  <w:t xml:space="preserve">Scrum Master &amp; Backend 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F">
                <w:pPr>
                  <w:spacing w:line="259" w:lineRule="auto"/>
                  <w:rPr>
                    <w:rFonts w:ascii="Calibri" w:cs="Calibri" w:eastAsia="Calibri" w:hAnsi="Calibri"/>
                    <w:sz w:val="20"/>
                    <w:szCs w:val="20"/>
                  </w:rPr>
                </w:pPr>
                <w:r w:rsidDel="00000000" w:rsidR="00000000" w:rsidRPr="00000000">
                  <w:rPr>
                    <w:rFonts w:ascii="Calibri" w:cs="Calibri" w:eastAsia="Calibri" w:hAnsi="Calibri"/>
                    <w:rtl w:val="0"/>
                  </w:rPr>
                  <w:t xml:space="preserve">Front End Developer</w:t>
                </w:r>
                <w:r w:rsidDel="00000000" w:rsidR="00000000" w:rsidRPr="00000000">
                  <w:rPr>
                    <w:rtl w:val="0"/>
                  </w:rPr>
                </w:r>
              </w:p>
            </w:tc>
          </w:tr>
        </w:tbl>
      </w:sdtContent>
    </w:sdt>
    <w:p w:rsidR="00000000" w:rsidDel="00000000" w:rsidP="00000000" w:rsidRDefault="00000000" w:rsidRPr="00000000" w14:paraId="00000030">
      <w:pPr>
        <w:spacing w:after="160" w:line="259" w:lineRule="auto"/>
        <w:rPr>
          <w:rFonts w:ascii="Calibri" w:cs="Calibri" w:eastAsia="Calibri" w:hAnsi="Calibri"/>
          <w:sz w:val="24"/>
          <w:szCs w:val="24"/>
        </w:rPr>
      </w:pPr>
      <w:r w:rsidDel="00000000" w:rsidR="00000000" w:rsidRPr="00000000">
        <w:rPr>
          <w:rtl w:val="0"/>
        </w:rPr>
      </w:r>
    </w:p>
    <w:sdt>
      <w:sdtPr>
        <w:lock w:val="contentLocked"/>
        <w:id w:val="2070328520"/>
        <w:tag w:val="goog_rdk_2"/>
      </w:sdtPr>
      <w:sdtContent>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2">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3">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4">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Antecedentes: La Casa Taller Muso es un centro cultural el cuál no posee una plataforma web</w:t>
                </w:r>
              </w:p>
              <w:p w:rsidR="00000000" w:rsidDel="00000000" w:rsidP="00000000" w:rsidRDefault="00000000" w:rsidRPr="00000000" w14:paraId="00000035">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donde los usuarios puedan registrarse, inscribir cursos y eventos.</w:t>
                </w:r>
              </w:p>
              <w:p w:rsidR="00000000" w:rsidDel="00000000" w:rsidP="00000000" w:rsidRDefault="00000000" w:rsidRPr="00000000" w14:paraId="00000036">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7">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Público objetivo: Personas interesadas en la cultura y que quieran participar de los cursos y eventos de la Casa Taller Muso. </w:t>
                </w:r>
              </w:p>
              <w:p w:rsidR="00000000" w:rsidDel="00000000" w:rsidP="00000000" w:rsidRDefault="00000000" w:rsidRPr="00000000" w14:paraId="00000038">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9">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Estado del arte: Actualmente Casa Taller Muso sólo posee redes sociales y atención presencial a los usuarios. Para la inscripción a cursos y eventos utilizan formularios de gmail.  </w:t>
                </w:r>
              </w:p>
              <w:p w:rsidR="00000000" w:rsidDel="00000000" w:rsidP="00000000" w:rsidRDefault="00000000" w:rsidRPr="00000000" w14:paraId="0000003A">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B">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C">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D">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E">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Origen de la problemática: Hoy en día la Casa Taller Muso no posee una plataforma web donde estén todos sus servicios e informaciones integrados en un sólo lugar. Por ende, contar con una plataforma web que integre todos sus servicios e informaciones es útil para darle un carácter más institucional al centro cultural. </w:t>
                </w:r>
              </w:p>
              <w:p w:rsidR="00000000" w:rsidDel="00000000" w:rsidP="00000000" w:rsidRDefault="00000000" w:rsidRPr="00000000" w14:paraId="0000003F">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40">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 </w:t>
                </w:r>
              </w:p>
              <w:p w:rsidR="00000000" w:rsidDel="00000000" w:rsidP="00000000" w:rsidRDefault="00000000" w:rsidRPr="00000000" w14:paraId="00000041">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problema a resolver: Falta de información unificada de La Casa Taller Muso. Poseen redes sociales y formularios de google. Pero no tienen una plataforma web que concentre todo sus ámbitos y servicios.</w:t>
                </w:r>
              </w:p>
              <w:p w:rsidR="00000000" w:rsidDel="00000000" w:rsidP="00000000" w:rsidRDefault="00000000" w:rsidRPr="00000000" w14:paraId="00000042">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43">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La Casa Taller </w:t>
                </w:r>
                <w:r w:rsidDel="00000000" w:rsidR="00000000" w:rsidRPr="00000000">
                  <w:rPr>
                    <w:rFonts w:ascii="Calibri" w:cs="Calibri" w:eastAsia="Calibri" w:hAnsi="Calibri"/>
                    <w:color w:val="1f4e79"/>
                    <w:rtl w:val="0"/>
                  </w:rPr>
                  <w:t xml:space="preserve">Muso</w:t>
                </w:r>
                <w:r w:rsidDel="00000000" w:rsidR="00000000" w:rsidRPr="00000000">
                  <w:rPr>
                    <w:rFonts w:ascii="Calibri" w:cs="Calibri" w:eastAsia="Calibri" w:hAnsi="Calibri"/>
                    <w:color w:val="1f4e79"/>
                    <w:rtl w:val="0"/>
                  </w:rPr>
                  <w:t xml:space="preserve"> no posee una plataforma web que concentre todas sus dimensiones. Un sistema que abarque información sobre la institución, un sistema que le permita a los usuarios registrarse, iniciar sesión, inscribirse a cursos,  eventos y préstamos de libros.  Todo en un mismo lugar, lo cuál le dará accesibilidad a usuarios a todas las dimensiones de la institución.</w:t>
                </w:r>
                <w:r w:rsidDel="00000000" w:rsidR="00000000" w:rsidRPr="00000000">
                  <w:rPr>
                    <w:rFonts w:ascii="Calibri" w:cs="Calibri" w:eastAsia="Calibri" w:hAnsi="Calibri"/>
                    <w:color w:val="434343"/>
                    <w:rtl w:val="0"/>
                  </w:rPr>
                  <w:t xml:space="preserve"> </w:t>
                </w:r>
                <w:r w:rsidDel="00000000" w:rsidR="00000000" w:rsidRPr="00000000">
                  <w:rPr>
                    <w:rtl w:val="0"/>
                  </w:rPr>
                </w:r>
              </w:p>
              <w:p w:rsidR="00000000" w:rsidDel="00000000" w:rsidP="00000000" w:rsidRDefault="00000000" w:rsidRPr="00000000" w14:paraId="00000044">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tc>
          </w:tr>
        </w:tbl>
      </w:sdtContent>
    </w:sdt>
    <w:p w:rsidR="00000000" w:rsidDel="00000000" w:rsidP="00000000" w:rsidRDefault="00000000" w:rsidRPr="00000000" w14:paraId="00000045">
      <w:pPr>
        <w:spacing w:after="160" w:line="259" w:lineRule="auto"/>
        <w:rPr>
          <w:rFonts w:ascii="Calibri" w:cs="Calibri" w:eastAsia="Calibri" w:hAnsi="Calibri"/>
          <w:sz w:val="24"/>
          <w:szCs w:val="24"/>
        </w:rPr>
      </w:pPr>
      <w:r w:rsidDel="00000000" w:rsidR="00000000" w:rsidRPr="00000000">
        <w:rPr>
          <w:rtl w:val="0"/>
        </w:rPr>
      </w:r>
    </w:p>
    <w:sdt>
      <w:sdtPr>
        <w:lock w:val="contentLocked"/>
        <w:id w:val="535835452"/>
        <w:tag w:val="goog_rdk_3"/>
      </w:sdtPr>
      <w:sdtContent>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7">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La metodología a utilizar es la metodología ágil (Scrum).</w:t>
                </w:r>
              </w:p>
            </w:tc>
          </w:tr>
        </w:tbl>
      </w:sdtContent>
    </w:sdt>
    <w:p w:rsidR="00000000" w:rsidDel="00000000" w:rsidP="00000000" w:rsidRDefault="00000000" w:rsidRPr="00000000" w14:paraId="00000048">
      <w:pPr>
        <w:spacing w:line="360" w:lineRule="auto"/>
        <w:jc w:val="both"/>
        <w:rPr>
          <w:rFonts w:ascii="Calibri" w:cs="Calibri" w:eastAsia="Calibri" w:hAnsi="Calibri"/>
          <w:sz w:val="24"/>
          <w:szCs w:val="24"/>
        </w:rPr>
      </w:pPr>
      <w:r w:rsidDel="00000000" w:rsidR="00000000" w:rsidRPr="00000000">
        <w:rPr>
          <w:rtl w:val="0"/>
        </w:rPr>
      </w:r>
    </w:p>
    <w:sdt>
      <w:sdtPr>
        <w:lock w:val="contentLocked"/>
        <w:id w:val="-58576418"/>
        <w:tag w:val="goog_rdk_4"/>
      </w:sdtPr>
      <w:sdtContent>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tcPr>
              <w:p w:rsidR="00000000" w:rsidDel="00000000" w:rsidP="00000000" w:rsidRDefault="00000000" w:rsidRPr="00000000" w14:paraId="0000004A">
                <w:pPr>
                  <w:spacing w:line="259" w:lineRule="auto"/>
                  <w:jc w:val="both"/>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4B">
                <w:pPr>
                  <w:spacing w:line="259" w:lineRule="auto"/>
                  <w:jc w:val="both"/>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4C">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El proyecto lo abordaremos desde una perspectiva ágil (Scrum). En este sentido dividiremos el proyecto en etapas (Sprints), cada una con una duración determinada con anticipación. En cada etapa (sprint) habrán reuniones regulares por parte del equipo para ver que todo va en orden y a conformidad de lo proyectado. En este sentido, cada miembro del grupo tiene un rol (Product Owner, Scrum Master y Developer Team), con sus obligaciones y quehaceres para el correcto desarrollo del proyecto. </w:t>
                </w:r>
              </w:p>
              <w:p w:rsidR="00000000" w:rsidDel="00000000" w:rsidP="00000000" w:rsidRDefault="00000000" w:rsidRPr="00000000" w14:paraId="0000004D">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4E">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Para la recolección de información estaremos en contacto directo con los encargados de La Casa Taller Muso para conocer sus necesidades y así poderlas abordar. Además recopilaremos información desde diversas fuentes en internet y documentación escrita.</w:t>
                </w:r>
              </w:p>
              <w:p w:rsidR="00000000" w:rsidDel="00000000" w:rsidP="00000000" w:rsidRDefault="00000000" w:rsidRPr="00000000" w14:paraId="0000004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5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1">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52">
      <w:pPr>
        <w:spacing w:after="160" w:line="360" w:lineRule="auto"/>
        <w:jc w:val="both"/>
        <w:rPr>
          <w:rFonts w:ascii="Calibri" w:cs="Calibri" w:eastAsia="Calibri" w:hAnsi="Calibri"/>
          <w:sz w:val="24"/>
          <w:szCs w:val="24"/>
        </w:rPr>
      </w:pPr>
      <w:r w:rsidDel="00000000" w:rsidR="00000000" w:rsidRPr="00000000">
        <w:rPr>
          <w:rtl w:val="0"/>
        </w:rPr>
      </w:r>
    </w:p>
    <w:sdt>
      <w:sdtPr>
        <w:lock w:val="contentLocked"/>
        <w:id w:val="529020102"/>
        <w:tag w:val="goog_rdk_5"/>
      </w:sdtPr>
      <w:sdtContent>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4">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Describir los detalles técnicos del producto a desarrollar</w:t>
                </w:r>
              </w:p>
            </w:tc>
          </w:tr>
        </w:tbl>
      </w:sdtContent>
    </w:sdt>
    <w:p w:rsidR="00000000" w:rsidDel="00000000" w:rsidP="00000000" w:rsidRDefault="00000000" w:rsidRPr="00000000" w14:paraId="00000055">
      <w:pPr>
        <w:spacing w:line="360" w:lineRule="auto"/>
        <w:jc w:val="both"/>
        <w:rPr>
          <w:rFonts w:ascii="Calibri" w:cs="Calibri" w:eastAsia="Calibri" w:hAnsi="Calibri"/>
          <w:sz w:val="24"/>
          <w:szCs w:val="24"/>
        </w:rPr>
      </w:pPr>
      <w:r w:rsidDel="00000000" w:rsidR="00000000" w:rsidRPr="00000000">
        <w:rPr>
          <w:rtl w:val="0"/>
        </w:rPr>
      </w:r>
    </w:p>
    <w:sdt>
      <w:sdtPr>
        <w:lock w:val="contentLocked"/>
        <w:id w:val="1345502097"/>
        <w:tag w:val="goog_rdk_6"/>
      </w:sdtPr>
      <w:sdtContent>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6">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tcPr>
              <w:p w:rsidR="00000000" w:rsidDel="00000000" w:rsidP="00000000" w:rsidRDefault="00000000" w:rsidRPr="00000000" w14:paraId="00000057">
                <w:pPr>
                  <w:spacing w:line="259" w:lineRule="auto"/>
                  <w:jc w:val="both"/>
                  <w:rPr>
                    <w:rFonts w:ascii="Calibri" w:cs="Calibri" w:eastAsia="Calibri" w:hAnsi="Calibri"/>
                    <w:i w:val="1"/>
                    <w:iCs w:val="1"/>
                    <w:color w:val="434343"/>
                  </w:rPr>
                </w:pPr>
                <w:r w:rsidDel="00000000" w:rsidR="00000000" w:rsidRPr="00000000">
                  <w:rPr>
                    <w:rtl w:val="0"/>
                  </w:rPr>
                </w:r>
              </w:p>
              <w:p w:rsidR="00000000" w:rsidDel="00000000" w:rsidP="00000000" w:rsidRDefault="00000000" w:rsidRPr="00000000" w14:paraId="00000058">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Infraestructura a utilizar: Computadores, laptops, hosting para alojamiento web, plataformas como Canva y Discord.</w:t>
                </w:r>
              </w:p>
              <w:p w:rsidR="00000000" w:rsidDel="00000000" w:rsidP="00000000" w:rsidRDefault="00000000" w:rsidRPr="00000000" w14:paraId="00000059">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5A">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Arquitectura de software: Arquitectura de microservicios.</w:t>
                </w:r>
              </w:p>
              <w:p w:rsidR="00000000" w:rsidDel="00000000" w:rsidP="00000000" w:rsidRDefault="00000000" w:rsidRPr="00000000" w14:paraId="0000005B">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Lenguajes de programación: Java, Javascript, html y css.</w:t>
                </w:r>
              </w:p>
              <w:p w:rsidR="00000000" w:rsidDel="00000000" w:rsidP="00000000" w:rsidRDefault="00000000" w:rsidRPr="00000000" w14:paraId="0000005D">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5E">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Framework, dependencias y/o librerías a utilizar: Spring Boot y react.</w:t>
                </w:r>
              </w:p>
              <w:p w:rsidR="00000000" w:rsidDel="00000000" w:rsidP="00000000" w:rsidRDefault="00000000" w:rsidRPr="00000000" w14:paraId="0000005F">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60">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Base de datos: Base de datos relacional (tablas).</w:t>
                </w:r>
              </w:p>
              <w:p w:rsidR="00000000" w:rsidDel="00000000" w:rsidP="00000000" w:rsidRDefault="00000000" w:rsidRPr="00000000" w14:paraId="00000061">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62">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Repositorio: Github</w:t>
                </w:r>
              </w:p>
              <w:p w:rsidR="00000000" w:rsidDel="00000000" w:rsidP="00000000" w:rsidRDefault="00000000" w:rsidRPr="00000000" w14:paraId="00000063">
                <w:pPr>
                  <w:spacing w:line="259"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64">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Otros:</w:t>
                </w:r>
              </w:p>
              <w:p w:rsidR="00000000" w:rsidDel="00000000" w:rsidP="00000000" w:rsidRDefault="00000000" w:rsidRPr="00000000" w14:paraId="00000065">
                <w:pPr>
                  <w:spacing w:line="259" w:lineRule="auto"/>
                  <w:jc w:val="both"/>
                  <w:rPr>
                    <w:rFonts w:ascii="Calibri" w:cs="Calibri" w:eastAsia="Calibri" w:hAnsi="Calibri"/>
                    <w:color w:val="1f4e79"/>
                    <w:sz w:val="20"/>
                    <w:szCs w:val="20"/>
                  </w:rPr>
                </w:pPr>
                <w:r w:rsidDel="00000000" w:rsidR="00000000" w:rsidRPr="00000000">
                  <w:rPr>
                    <w:rtl w:val="0"/>
                  </w:rPr>
                </w:r>
              </w:p>
              <w:p w:rsidR="00000000" w:rsidDel="00000000" w:rsidP="00000000" w:rsidRDefault="00000000" w:rsidRPr="00000000" w14:paraId="0000006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spacing w:line="259" w:lineRule="auto"/>
                  <w:jc w:val="both"/>
                  <w:rPr>
                    <w:rFonts w:ascii="Calibri" w:cs="Calibri" w:eastAsia="Calibri" w:hAnsi="Calibri"/>
                    <w:color w:val="ff0000"/>
                    <w:sz w:val="18"/>
                    <w:szCs w:val="18"/>
                  </w:rPr>
                </w:pPr>
                <w:r w:rsidDel="00000000" w:rsidR="00000000" w:rsidRPr="00000000">
                  <w:rPr>
                    <w:rtl w:val="0"/>
                  </w:rPr>
                </w:r>
              </w:p>
            </w:tc>
          </w:tr>
        </w:tbl>
      </w:sdtContent>
    </w:sdt>
    <w:p w:rsidR="00000000" w:rsidDel="00000000" w:rsidP="00000000" w:rsidRDefault="00000000" w:rsidRPr="00000000" w14:paraId="00000068">
      <w:pPr>
        <w:spacing w:line="360" w:lineRule="auto"/>
        <w:jc w:val="both"/>
        <w:rPr>
          <w:rFonts w:ascii="Calibri" w:cs="Calibri" w:eastAsia="Calibri" w:hAnsi="Calibri"/>
          <w:sz w:val="24"/>
          <w:szCs w:val="24"/>
        </w:rPr>
      </w:pPr>
      <w:r w:rsidDel="00000000" w:rsidR="00000000" w:rsidRPr="00000000">
        <w:rPr>
          <w:rtl w:val="0"/>
        </w:rPr>
      </w:r>
    </w:p>
    <w:sdt>
      <w:sdtPr>
        <w:lock w:val="contentLocked"/>
        <w:id w:val="1002588430"/>
        <w:tag w:val="goog_rdk_7"/>
      </w:sdtPr>
      <w:sdtContent>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560"/>
            <w:gridCol w:w="1260"/>
            <w:gridCol w:w="1035"/>
            <w:gridCol w:w="1185"/>
            <w:gridCol w:w="1275"/>
            <w:tblGridChange w:id="0">
              <w:tblGrid>
                <w:gridCol w:w="555"/>
                <w:gridCol w:w="1965"/>
                <w:gridCol w:w="1560"/>
                <w:gridCol w:w="1260"/>
                <w:gridCol w:w="1035"/>
                <w:gridCol w:w="1185"/>
                <w:gridCol w:w="1275"/>
              </w:tblGrid>
            </w:tblGridChange>
          </w:tblGrid>
          <w:tr>
            <w:trPr>
              <w:cantSplit w:val="0"/>
              <w:trHeight w:val="300" w:hRule="atLeast"/>
              <w:tblHeader w:val="0"/>
            </w:trPr>
            <w:tc>
              <w:tcPr>
                <w:gridSpan w:val="7"/>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0">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1">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2">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3">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shd w:fill="ffffff" w:val="clear"/>
                <w:tcMar>
                  <w:left w:w="105.0" w:type="dxa"/>
                  <w:right w:w="105.0" w:type="dxa"/>
                </w:tcMar>
                <w:vAlign w:val="center"/>
              </w:tcPr>
              <w:p w:rsidR="00000000" w:rsidDel="00000000" w:rsidP="00000000" w:rsidRDefault="00000000" w:rsidRPr="00000000" w14:paraId="00000074">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Duración de la actividad</w:t>
                </w:r>
                <w:r w:rsidDel="00000000" w:rsidR="00000000" w:rsidRPr="00000000">
                  <w:rPr>
                    <w:rtl w:val="0"/>
                  </w:rPr>
                </w:r>
              </w:p>
              <w:p w:rsidR="00000000" w:rsidDel="00000000" w:rsidP="00000000" w:rsidRDefault="00000000" w:rsidRPr="00000000" w14:paraId="00000075">
                <w:pPr>
                  <w:spacing w:line="259"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6">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7">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8">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9">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Recopilación de información</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A">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Recopilamos información sobre nuestro cliente.</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Con nuestro cliente y documentación en internet.</w:t>
                </w:r>
              </w:p>
            </w:tc>
            <w:tc>
              <w:tcPr>
                <w:tcBorders>
                  <w:top w:color="bfbfbf" w:space="0" w:sz="6" w:val="single"/>
                  <w:left w:color="bfbfbf" w:space="0" w:sz="6" w:val="single"/>
                  <w:bottom w:color="bfbfbf" w:space="0" w:sz="6" w:val="single"/>
                  <w:right w:color="ffffff" w:space="0" w:sz="6" w:val="single"/>
                </w:tcBorders>
                <w:shd w:fill="deebf6" w:val="clear"/>
                <w:tcMar>
                  <w:left w:w="105.0" w:type="dxa"/>
                  <w:right w:w="105.0" w:type="dxa"/>
                </w:tcMar>
                <w:vAlign w:val="center"/>
              </w:tcPr>
              <w:p w:rsidR="00000000" w:rsidDel="00000000" w:rsidP="00000000" w:rsidRDefault="00000000" w:rsidRPr="00000000" w14:paraId="0000007C">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Una o dos semanas.</w:t>
                </w:r>
              </w:p>
              <w:p w:rsidR="00000000" w:rsidDel="00000000" w:rsidP="00000000" w:rsidRDefault="00000000" w:rsidRPr="00000000" w14:paraId="0000007D">
                <w:pPr>
                  <w:spacing w:line="259" w:lineRule="auto"/>
                  <w:jc w:val="both"/>
                  <w:rPr>
                    <w:rFonts w:ascii="Calibri" w:cs="Calibri" w:eastAsia="Calibri" w:hAnsi="Calibri"/>
                    <w:color w:val="1f4e79"/>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E">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Primeros lineamientos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2">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Primeras reuniones del equipo para plantear soluciones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3">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Reuniones en clases y por Discord.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shd w:fill="deebf6" w:val="clear"/>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5">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Los tres integrantes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6">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Sin 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7">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8">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Desarrollo de guías entregadas por profesor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9">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Dar a conocer el proyecto, sus alcances, problemática a resolver y requisitos.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Reuniones en clases y por Discord.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shd w:fill="deebf6" w:val="clear"/>
                <w:tcMar>
                  <w:left w:w="105.0" w:type="dxa"/>
                  <w:right w:w="105.0" w:type="dxa"/>
                </w:tcMar>
                <w:vAlign w:val="center"/>
              </w:tcPr>
              <w:p w:rsidR="00000000" w:rsidDel="00000000" w:rsidP="00000000" w:rsidRDefault="00000000" w:rsidRPr="00000000" w14:paraId="0000008B">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C">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Los tres integrantes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D">
                <w:pPr>
                  <w:spacing w:line="259" w:lineRule="auto"/>
                  <w:rPr>
                    <w:rFonts w:ascii="Calibri" w:cs="Calibri" w:eastAsia="Calibri" w:hAnsi="Calibri"/>
                    <w:color w:val="1f4e79"/>
                    <w:sz w:val="18"/>
                    <w:szCs w:val="18"/>
                  </w:rPr>
                </w:pPr>
                <w:r w:rsidDel="00000000" w:rsidR="00000000" w:rsidRPr="00000000">
                  <w:rPr>
                    <w:rFonts w:ascii="Calibri" w:cs="Calibri" w:eastAsia="Calibri" w:hAnsi="Calibri"/>
                    <w:color w:val="1f4e79"/>
                    <w:sz w:val="20"/>
                    <w:szCs w:val="20"/>
                    <w:rtl w:val="0"/>
                  </w:rPr>
                  <w:t xml:space="preserve">Sin 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E">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F">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Desarrollo de MockUps para visualización del proyecto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0">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Desarrollamos MockUps para darnos una idea de cómo se va a ver y organizar la información en la plataforma.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1">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Reuniones en clases y por Discord.</w:t>
                </w:r>
              </w:p>
            </w:tc>
            <w:tc>
              <w:tcPr>
                <w:tcBorders>
                  <w:top w:color="bfbfbf" w:space="0" w:sz="6" w:val="single"/>
                  <w:left w:color="bfbfbf" w:space="0" w:sz="6" w:val="single"/>
                  <w:bottom w:color="bfbfbf" w:space="0" w:sz="6" w:val="single"/>
                  <w:right w:color="ffffff" w:space="0" w:sz="6" w:val="single"/>
                </w:tcBorders>
                <w:shd w:fill="deebf6" w:val="clear"/>
                <w:tcMar>
                  <w:left w:w="105.0" w:type="dxa"/>
                  <w:right w:w="105.0" w:type="dxa"/>
                </w:tcMar>
                <w:vAlign w:val="center"/>
              </w:tcPr>
              <w:p w:rsidR="00000000" w:rsidDel="00000000" w:rsidP="00000000" w:rsidRDefault="00000000" w:rsidRPr="00000000" w14:paraId="00000092">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una semana.</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3">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4">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5">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6">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Desarrollo de solución</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7">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Empezamos a desarrollar la plataforma para nuestro cliente.</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8">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Reuniones en clases y por Discord.</w:t>
                </w:r>
              </w:p>
            </w:tc>
            <w:tc>
              <w:tcPr>
                <w:tcBorders>
                  <w:top w:color="bfbfbf" w:space="0" w:sz="6" w:val="single"/>
                  <w:left w:color="bfbfbf" w:space="0" w:sz="6" w:val="single"/>
                  <w:bottom w:color="bfbfbf" w:space="0" w:sz="6" w:val="single"/>
                  <w:right w:color="ffffff" w:space="0" w:sz="6" w:val="single"/>
                </w:tcBorders>
                <w:shd w:fill="deebf6" w:val="clear"/>
                <w:tcMar>
                  <w:left w:w="105.0" w:type="dxa"/>
                  <w:right w:w="105.0" w:type="dxa"/>
                </w:tcMar>
                <w:vAlign w:val="center"/>
              </w:tcPr>
              <w:p w:rsidR="00000000" w:rsidDel="00000000" w:rsidP="00000000" w:rsidRDefault="00000000" w:rsidRPr="00000000" w14:paraId="00000099">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De tres a cuatro semanas.</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A">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B">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Sin observaciones.</w:t>
                </w:r>
              </w:p>
            </w:tc>
          </w:tr>
        </w:tbl>
      </w:sdtContent>
    </w:sdt>
    <w:p w:rsidR="00000000" w:rsidDel="00000000" w:rsidP="00000000" w:rsidRDefault="00000000" w:rsidRPr="00000000" w14:paraId="0000009C">
      <w:pPr>
        <w:spacing w:after="20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YMNAzfhYhTFypaIn4dcV3qY2Q==">CgMxLjAaHgoBMBIZChcICVITChF0YWJsZS51anlyeDJld3RsZRofCgExEhoKGAgJUhQKEnRhYmxlLng3c25qcWgzZWZweBofCgEyEhoKGAgJUhQKEnRhYmxlLmV5MjBrZmY5eHczZRofCgEzEhoKGAgJUhQKEnRhYmxlLnRwMjE4Y25ubTJmbxofCgE0EhoKGAgJUhQKEnRhYmxlLm40Z3hoYWxwbXRuchoeCgE1EhkKFwgJUhMKEXRhYmxlLmthcTBhN3doZTZkGh8KATYSGgoYCAlSFAoSdGFibGUuYWNsbGEyejd6ZW1sGh8KATcSGgoYCAlSFAoSdGFibGUuajN2ajNxd3N3eXFrOAByITFhNXplS2I4TUdLcTNLdzdDVVJwR1g1bTQ3LTdKVkd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