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before="240" w:line="259" w:lineRule="auto"/>
        <w:rPr>
          <w:rFonts w:ascii="Calibri" w:cs="Calibri" w:eastAsia="Calibri" w:hAnsi="Calibri"/>
          <w:color w:val="2e75b5"/>
          <w:sz w:val="32"/>
          <w:szCs w:val="32"/>
        </w:rPr>
      </w:pPr>
      <w:r w:rsidDel="00000000" w:rsidR="00000000" w:rsidRPr="00000000">
        <w:rPr>
          <w:rFonts w:ascii="Calibri" w:cs="Calibri" w:eastAsia="Calibri" w:hAnsi="Calibri"/>
          <w:color w:val="2e75b5"/>
          <w:sz w:val="32"/>
          <w:szCs w:val="32"/>
          <w:rtl w:val="0"/>
        </w:rPr>
        <w:t xml:space="preserve">Trabajo Práctico Final</w:t>
      </w:r>
    </w:p>
    <w:p w:rsidR="00000000" w:rsidDel="00000000" w:rsidP="00000000" w:rsidRDefault="00000000" w:rsidRPr="00000000" w14:paraId="00000002">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Repaso de las herramientas contenidas en las SP1 y SP2. Para resolver el ejercicio tendrá que utilizar:</w:t>
      </w:r>
    </w:p>
    <w:p w:rsidR="00000000" w:rsidDel="00000000" w:rsidP="00000000" w:rsidRDefault="00000000" w:rsidRPr="00000000" w14:paraId="00000004">
      <w:pPr>
        <w:numPr>
          <w:ilvl w:val="0"/>
          <w:numId w:val="1"/>
        </w:numPr>
        <w:spacing w:line="259" w:lineRule="auto"/>
        <w:ind w:left="720" w:hanging="360"/>
        <w:jc w:val="both"/>
        <w:rPr>
          <w:b w:val="1"/>
          <w:sz w:val="24"/>
          <w:szCs w:val="24"/>
        </w:rPr>
      </w:pPr>
      <w:r w:rsidDel="00000000" w:rsidR="00000000" w:rsidRPr="00000000">
        <w:rPr>
          <w:rFonts w:ascii="Calibri" w:cs="Calibri" w:eastAsia="Calibri" w:hAnsi="Calibri"/>
          <w:sz w:val="24"/>
          <w:szCs w:val="24"/>
          <w:rtl w:val="0"/>
        </w:rPr>
        <w:t xml:space="preserve">Estructuras de datos definidas.</w:t>
      </w:r>
      <w:r w:rsidDel="00000000" w:rsidR="00000000" w:rsidRPr="00000000">
        <w:rPr>
          <w:rtl w:val="0"/>
        </w:rPr>
      </w:r>
    </w:p>
    <w:p w:rsidR="00000000" w:rsidDel="00000000" w:rsidP="00000000" w:rsidRDefault="00000000" w:rsidRPr="00000000" w14:paraId="00000005">
      <w:pPr>
        <w:numPr>
          <w:ilvl w:val="1"/>
          <w:numId w:val="1"/>
        </w:numPr>
        <w:spacing w:line="259"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Arrays (para almacenar la información requerida)</w:t>
      </w:r>
      <w:r w:rsidDel="00000000" w:rsidR="00000000" w:rsidRPr="00000000">
        <w:rPr>
          <w:rtl w:val="0"/>
        </w:rPr>
      </w:r>
    </w:p>
    <w:p w:rsidR="00000000" w:rsidDel="00000000" w:rsidP="00000000" w:rsidRDefault="00000000" w:rsidRPr="00000000" w14:paraId="00000006">
      <w:pPr>
        <w:numPr>
          <w:ilvl w:val="0"/>
          <w:numId w:val="1"/>
        </w:numPr>
        <w:spacing w:line="259" w:lineRule="auto"/>
        <w:ind w:left="720" w:hanging="360"/>
        <w:jc w:val="both"/>
        <w:rPr>
          <w:b w:val="1"/>
          <w:sz w:val="24"/>
          <w:szCs w:val="24"/>
        </w:rPr>
      </w:pPr>
      <w:r w:rsidDel="00000000" w:rsidR="00000000" w:rsidRPr="00000000">
        <w:rPr>
          <w:rFonts w:ascii="Calibri" w:cs="Calibri" w:eastAsia="Calibri" w:hAnsi="Calibri"/>
          <w:sz w:val="24"/>
          <w:szCs w:val="24"/>
          <w:rtl w:val="0"/>
        </w:rPr>
        <w:t xml:space="preserve">Manejo de archivos y carpetas (para almacenar y buscar la información necesaria)</w:t>
      </w:r>
      <w:r w:rsidDel="00000000" w:rsidR="00000000" w:rsidRPr="00000000">
        <w:rPr>
          <w:rtl w:val="0"/>
        </w:rPr>
      </w:r>
    </w:p>
    <w:p w:rsidR="00000000" w:rsidDel="00000000" w:rsidP="00000000" w:rsidRDefault="00000000" w:rsidRPr="00000000" w14:paraId="00000007">
      <w:pPr>
        <w:numPr>
          <w:ilvl w:val="0"/>
          <w:numId w:val="1"/>
        </w:numPr>
        <w:spacing w:after="160" w:line="259" w:lineRule="auto"/>
        <w:ind w:left="720" w:hanging="360"/>
        <w:jc w:val="both"/>
        <w:rPr>
          <w:b w:val="1"/>
          <w:sz w:val="24"/>
          <w:szCs w:val="24"/>
        </w:rPr>
      </w:pPr>
      <w:r w:rsidDel="00000000" w:rsidR="00000000" w:rsidRPr="00000000">
        <w:rPr>
          <w:rFonts w:ascii="Calibri" w:cs="Calibri" w:eastAsia="Calibri" w:hAnsi="Calibri"/>
          <w:sz w:val="24"/>
          <w:szCs w:val="24"/>
          <w:rtl w:val="0"/>
        </w:rPr>
        <w:t xml:space="preserve">Manejo de cadena de caracteres y fechas.</w:t>
      </w:r>
    </w:p>
    <w:p w:rsidR="00000000" w:rsidDel="00000000" w:rsidP="00000000" w:rsidRDefault="00000000" w:rsidRPr="00000000" w14:paraId="00000008">
      <w:pPr>
        <w:numPr>
          <w:ilvl w:val="0"/>
          <w:numId w:val="1"/>
        </w:numPr>
        <w:spacing w:after="16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Acceso a bases de datos.</w:t>
      </w:r>
      <w:r w:rsidDel="00000000" w:rsidR="00000000" w:rsidRPr="00000000">
        <w:rPr>
          <w:rtl w:val="0"/>
        </w:rPr>
      </w:r>
    </w:p>
    <w:p w:rsidR="00000000" w:rsidDel="00000000" w:rsidP="00000000" w:rsidRDefault="00000000" w:rsidRPr="00000000" w14:paraId="00000009">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A">
      <w:pPr>
        <w:spacing w:after="160" w:line="259" w:lineRule="auto"/>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Situación Profesional</w:t>
      </w:r>
    </w:p>
    <w:p w:rsidR="00000000" w:rsidDel="00000000" w:rsidP="00000000" w:rsidRDefault="00000000" w:rsidRPr="00000000" w14:paraId="0000000B">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Nos asignan la programación del módulo de recursos humanos, tenemos el proyecto y la interfaz gráfica lista para su desarrollo.</w:t>
      </w:r>
    </w:p>
    <w:p w:rsidR="00000000" w:rsidDel="00000000" w:rsidP="00000000" w:rsidRDefault="00000000" w:rsidRPr="00000000" w14:paraId="0000000C">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Clase de acceso a Datos:</w:t>
      </w:r>
    </w:p>
    <w:p w:rsidR="00000000" w:rsidDel="00000000" w:rsidP="00000000" w:rsidRDefault="00000000" w:rsidRPr="00000000" w14:paraId="0000000D">
      <w:pPr>
        <w:numPr>
          <w:ilvl w:val="0"/>
          <w:numId w:val="2"/>
        </w:numPr>
        <w:spacing w:after="0" w:afterAutospacing="0" w:line="259"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sz w:val="24"/>
          <w:szCs w:val="24"/>
          <w:rtl w:val="0"/>
        </w:rPr>
        <w:t xml:space="preserve">Conectar la aplicación a la base de datos Empleados.accdb</w:t>
      </w:r>
    </w:p>
    <w:p w:rsidR="00000000" w:rsidDel="00000000" w:rsidP="00000000" w:rsidRDefault="00000000" w:rsidRPr="00000000" w14:paraId="0000000E">
      <w:pPr>
        <w:numPr>
          <w:ilvl w:val="0"/>
          <w:numId w:val="2"/>
        </w:numPr>
        <w:spacing w:after="160"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Indicar en la barra inferior de la pantalla principal que se conectó con éxito.</w:t>
      </w:r>
    </w:p>
    <w:p w:rsidR="00000000" w:rsidDel="00000000" w:rsidP="00000000" w:rsidRDefault="00000000" w:rsidRPr="00000000" w14:paraId="0000000F">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Pantalla principal:</w:t>
      </w:r>
    </w:p>
    <w:p w:rsidR="00000000" w:rsidDel="00000000" w:rsidP="00000000" w:rsidRDefault="00000000" w:rsidRPr="00000000" w14:paraId="0000001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Aquí encontraremos un formulario, que cuenta con el control menú, algunos formularios ya están creados en el proyecto, por tanto debemos direccionarlos por código.</w:t>
      </w:r>
    </w:p>
    <w:p w:rsidR="00000000" w:rsidDel="00000000" w:rsidP="00000000" w:rsidRDefault="00000000" w:rsidRPr="00000000" w14:paraId="00000011">
      <w:pPr>
        <w:spacing w:after="160" w:line="259" w:lineRule="auto"/>
        <w:jc w:val="center"/>
        <w:rPr>
          <w:rFonts w:ascii="Calibri" w:cs="Calibri" w:eastAsia="Calibri" w:hAnsi="Calibri"/>
          <w:b w:val="1"/>
          <w:sz w:val="24"/>
          <w:szCs w:val="24"/>
        </w:rPr>
      </w:pPr>
      <w:r w:rsidDel="00000000" w:rsidR="00000000" w:rsidRPr="00000000">
        <w:rPr>
          <w:rFonts w:ascii="Calibri" w:cs="Calibri" w:eastAsia="Calibri" w:hAnsi="Calibri"/>
        </w:rPr>
        <w:drawing>
          <wp:inline distB="0" distT="0" distL="0" distR="0">
            <wp:extent cx="3466035" cy="2328957"/>
            <wp:effectExtent b="0" l="0" r="0" t="0"/>
            <wp:docPr id="1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466035" cy="2328957"/>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-698499</wp:posOffset>
                </wp:positionH>
                <wp:positionV relativeFrom="paragraph">
                  <wp:posOffset>571500</wp:posOffset>
                </wp:positionV>
                <wp:extent cx="1437640" cy="427990"/>
                <wp:effectExtent b="0" l="0" r="0" t="0"/>
                <wp:wrapNone/>
                <wp:docPr id="2" name=""/>
                <a:graphic>
                  <a:graphicData uri="http://schemas.microsoft.com/office/word/2010/wordprocessingShape">
                    <wps:wsp>
                      <wps:cNvSpPr/>
                      <wps:cNvPr id="3" name="Shape 3"/>
                      <wps:spPr>
                        <a:xfrm>
                          <a:off x="4639880" y="3578705"/>
                          <a:ext cx="1412240" cy="402590"/>
                        </a:xfrm>
                        <a:prstGeom prst="wedgeRectCallout">
                          <a:avLst>
                            <a:gd fmla="val 87404" name="adj1"/>
                            <a:gd fmla="val -48040" name="adj2"/>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Debe crear una pantalla de apertura de archivos.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-698499</wp:posOffset>
                </wp:positionH>
                <wp:positionV relativeFrom="paragraph">
                  <wp:posOffset>571500</wp:posOffset>
                </wp:positionV>
                <wp:extent cx="1437640" cy="427990"/>
                <wp:effectExtent b="0" l="0" r="0" t="0"/>
                <wp:wrapNone/>
                <wp:docPr id="2"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1437640" cy="4279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-774699</wp:posOffset>
                </wp:positionH>
                <wp:positionV relativeFrom="paragraph">
                  <wp:posOffset>1765300</wp:posOffset>
                </wp:positionV>
                <wp:extent cx="1437640" cy="392449"/>
                <wp:effectExtent b="0" l="0" r="0" t="0"/>
                <wp:wrapNone/>
                <wp:docPr id="11" name=""/>
                <a:graphic>
                  <a:graphicData uri="http://schemas.microsoft.com/office/word/2010/wordprocessingShape">
                    <wps:wsp>
                      <wps:cNvSpPr/>
                      <wps:cNvPr id="12" name="Shape 12"/>
                      <wps:spPr>
                        <a:xfrm>
                          <a:off x="4639880" y="3596476"/>
                          <a:ext cx="1412240" cy="367049"/>
                        </a:xfrm>
                        <a:prstGeom prst="wedgeRectCallout">
                          <a:avLst>
                            <a:gd fmla="val 89336" name="adj1"/>
                            <a:gd fmla="val 51965" name="adj2"/>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Debe mostrar la hora y fecha actual. (SP2-H4)</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-774699</wp:posOffset>
                </wp:positionH>
                <wp:positionV relativeFrom="paragraph">
                  <wp:posOffset>1765300</wp:posOffset>
                </wp:positionV>
                <wp:extent cx="1437640" cy="392449"/>
                <wp:effectExtent b="0" l="0" r="0" t="0"/>
                <wp:wrapNone/>
                <wp:docPr id="11"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1437640" cy="39244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101600</wp:posOffset>
                </wp:positionV>
                <wp:extent cx="1437640" cy="427990"/>
                <wp:effectExtent b="0" l="0" r="0" t="0"/>
                <wp:wrapNone/>
                <wp:docPr id="1" name=""/>
                <a:graphic>
                  <a:graphicData uri="http://schemas.microsoft.com/office/word/2010/wordprocessingShape">
                    <wps:wsp>
                      <wps:cNvSpPr/>
                      <wps:cNvPr id="2" name="Shape 2"/>
                      <wps:spPr>
                        <a:xfrm>
                          <a:off x="4639880" y="3578705"/>
                          <a:ext cx="1412240" cy="402590"/>
                        </a:xfrm>
                        <a:prstGeom prst="wedgeRectCallout">
                          <a:avLst>
                            <a:gd fmla="val 90786" name="adj1"/>
                            <a:gd fmla="val 33320" name="adj2"/>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Debe acceder al formulario de registro.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101600</wp:posOffset>
                </wp:positionV>
                <wp:extent cx="1437640" cy="427990"/>
                <wp:effectExtent b="0" l="0" r="0" t="0"/>
                <wp:wrapNone/>
                <wp:docPr id="1"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437640" cy="427990"/>
                        </a:xfrm>
                        <a:prstGeom prst="rect"/>
                        <a:ln/>
                      </pic:spPr>
                    </pic:pic>
                  </a:graphicData>
                </a:graphic>
              </wp:anchor>
            </w:drawing>
          </mc:Fallback>
        </mc:AlternateContent>
      </w:r>
    </w:p>
    <w:p w:rsidR="00000000" w:rsidDel="00000000" w:rsidP="00000000" w:rsidRDefault="00000000" w:rsidRPr="00000000" w14:paraId="00000012">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color w:val="ff0000"/>
          <w:sz w:val="24"/>
          <w:szCs w:val="24"/>
          <w:rtl w:val="0"/>
        </w:rPr>
        <w:t xml:space="preserve">El formulario de registro</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cuenta con los datos necesarios para registrar a los empleados de la organización en la siguiente tabla:</w:t>
      </w:r>
    </w:p>
    <w:p w:rsidR="00000000" w:rsidDel="00000000" w:rsidP="00000000" w:rsidRDefault="00000000" w:rsidRPr="00000000" w14:paraId="00000015">
      <w:pPr>
        <w:spacing w:after="160" w:line="259" w:lineRule="auto"/>
        <w:jc w:val="center"/>
        <w:rPr>
          <w:rFonts w:ascii="Calibri" w:cs="Calibri" w:eastAsia="Calibri" w:hAnsi="Calibri"/>
          <w:sz w:val="24"/>
          <w:szCs w:val="24"/>
          <w:highlight w:val="yellow"/>
        </w:rPr>
      </w:pPr>
      <w:r w:rsidDel="00000000" w:rsidR="00000000" w:rsidRPr="00000000">
        <w:rPr>
          <w:rFonts w:ascii="Calibri" w:cs="Calibri" w:eastAsia="Calibri" w:hAnsi="Calibri"/>
          <w:b w:val="1"/>
          <w:sz w:val="24"/>
          <w:szCs w:val="24"/>
        </w:rPr>
        <w:drawing>
          <wp:inline distB="114300" distT="114300" distL="114300" distR="114300">
            <wp:extent cx="2014538" cy="613623"/>
            <wp:effectExtent b="0" l="0" r="0" t="0"/>
            <wp:docPr id="1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014538" cy="61362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highlight w:val="yellow"/>
          <w:rtl w:val="0"/>
        </w:rPr>
        <w:t xml:space="preserve">Debe ajustar la pantalla en base a las necesidades de los datos en la tabla:</w:t>
      </w:r>
      <w:r w:rsidDel="00000000" w:rsidR="00000000" w:rsidRPr="00000000">
        <w:rPr>
          <w:rFonts w:ascii="Calibri" w:cs="Calibri" w:eastAsia="Calibri" w:hAnsi="Calibri"/>
        </w:rPr>
        <w:drawing>
          <wp:inline distB="0" distT="0" distL="0" distR="0">
            <wp:extent cx="3582485" cy="3291564"/>
            <wp:effectExtent b="0" l="0" r="0" t="0"/>
            <wp:docPr id="1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582485" cy="3291564"/>
                    </a:xfrm>
                    <a:prstGeom prst="rect"/>
                    <a:ln/>
                  </pic:spPr>
                </pic:pic>
              </a:graphicData>
            </a:graphic>
          </wp:inline>
        </w:drawing>
      </w:r>
      <w:r w:rsidDel="00000000" w:rsidR="00000000" w:rsidRPr="00000000">
        <w:rPr>
          <w:rFonts w:ascii="Calibri" w:cs="Calibri" w:eastAsia="Calibri" w:hAnsi="Calibri"/>
        </w:rPr>
        <w:drawing>
          <wp:inline distB="0" distT="0" distL="0" distR="0">
            <wp:extent cx="4686300" cy="3743325"/>
            <wp:effectExtent b="0" l="0" r="0" t="0"/>
            <wp:docPr id="1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686300" cy="37433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4533900</wp:posOffset>
                </wp:positionH>
                <wp:positionV relativeFrom="paragraph">
                  <wp:posOffset>5509259</wp:posOffset>
                </wp:positionV>
                <wp:extent cx="1744345" cy="721360"/>
                <wp:effectExtent b="0" l="0" r="0" t="0"/>
                <wp:wrapNone/>
                <wp:docPr id="8" name=""/>
                <a:graphic>
                  <a:graphicData uri="http://schemas.microsoft.com/office/word/2010/wordprocessingShape">
                    <wps:wsp>
                      <wps:cNvSpPr/>
                      <wps:cNvPr id="9" name="Shape 9"/>
                      <wps:spPr>
                        <a:xfrm>
                          <a:off x="4486528" y="3432020"/>
                          <a:ext cx="1718945" cy="695960"/>
                        </a:xfrm>
                        <a:prstGeom prst="wedgeRectCallout">
                          <a:avLst>
                            <a:gd fmla="val -70201" name="adj1"/>
                            <a:gd fmla="val 45326" name="adj2"/>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Listado completo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4533900</wp:posOffset>
                </wp:positionH>
                <wp:positionV relativeFrom="paragraph">
                  <wp:posOffset>5509259</wp:posOffset>
                </wp:positionV>
                <wp:extent cx="1744345" cy="721360"/>
                <wp:effectExtent b="0" l="0" r="0" t="0"/>
                <wp:wrapNone/>
                <wp:docPr id="8"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1744345" cy="7213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-825499</wp:posOffset>
                </wp:positionH>
                <wp:positionV relativeFrom="paragraph">
                  <wp:posOffset>0</wp:posOffset>
                </wp:positionV>
                <wp:extent cx="1744345" cy="721360"/>
                <wp:effectExtent b="0" l="0" r="0" t="0"/>
                <wp:wrapNone/>
                <wp:docPr id="4" name=""/>
                <a:graphic>
                  <a:graphicData uri="http://schemas.microsoft.com/office/word/2010/wordprocessingShape">
                    <wps:wsp>
                      <wps:cNvSpPr/>
                      <wps:cNvPr id="5" name="Shape 5"/>
                      <wps:spPr>
                        <a:xfrm>
                          <a:off x="4486528" y="3432020"/>
                          <a:ext cx="1718945" cy="695960"/>
                        </a:xfrm>
                        <a:prstGeom prst="wedgeRectCallout">
                          <a:avLst>
                            <a:gd fmla="val 77476" name="adj1"/>
                            <a:gd fmla="val 40424" name="adj2"/>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Debe ingresar solo valores numéricos, y además dividir con guion los valores. Ejemplo: 26-31111111-0. (SP2-H3)</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-825499</wp:posOffset>
                </wp:positionH>
                <wp:positionV relativeFrom="paragraph">
                  <wp:posOffset>0</wp:posOffset>
                </wp:positionV>
                <wp:extent cx="1744345" cy="721360"/>
                <wp:effectExtent b="0" l="0" r="0" t="0"/>
                <wp:wrapNone/>
                <wp:docPr id="4"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1744345" cy="7213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4533900</wp:posOffset>
                </wp:positionH>
                <wp:positionV relativeFrom="paragraph">
                  <wp:posOffset>3743325</wp:posOffset>
                </wp:positionV>
                <wp:extent cx="1744345" cy="721360"/>
                <wp:effectExtent b="0" l="0" r="0" t="0"/>
                <wp:wrapNone/>
                <wp:docPr id="6" name=""/>
                <a:graphic>
                  <a:graphicData uri="http://schemas.microsoft.com/office/word/2010/wordprocessingShape">
                    <wps:wsp>
                      <wps:cNvSpPr/>
                      <wps:cNvPr id="7" name="Shape 7"/>
                      <wps:spPr>
                        <a:xfrm>
                          <a:off x="4486528" y="3432020"/>
                          <a:ext cx="1718945" cy="695960"/>
                        </a:xfrm>
                        <a:prstGeom prst="wedgeRectCallout">
                          <a:avLst>
                            <a:gd fmla="val -70201" name="adj1"/>
                            <a:gd fmla="val 45326" name="adj2"/>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Filtrar por apellido, o por barrio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4533900</wp:posOffset>
                </wp:positionH>
                <wp:positionV relativeFrom="paragraph">
                  <wp:posOffset>3743325</wp:posOffset>
                </wp:positionV>
                <wp:extent cx="1744345" cy="721360"/>
                <wp:effectExtent b="0" l="0" r="0" t="0"/>
                <wp:wrapNone/>
                <wp:docPr id="6"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1744345" cy="7213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4559300</wp:posOffset>
                </wp:positionH>
                <wp:positionV relativeFrom="paragraph">
                  <wp:posOffset>2260600</wp:posOffset>
                </wp:positionV>
                <wp:extent cx="1744345" cy="721360"/>
                <wp:effectExtent b="0" l="0" r="0" t="0"/>
                <wp:wrapNone/>
                <wp:docPr id="10" name=""/>
                <a:graphic>
                  <a:graphicData uri="http://schemas.microsoft.com/office/word/2010/wordprocessingShape">
                    <wps:wsp>
                      <wps:cNvSpPr/>
                      <wps:cNvPr id="11" name="Shape 11"/>
                      <wps:spPr>
                        <a:xfrm>
                          <a:off x="4486528" y="3432020"/>
                          <a:ext cx="1718945" cy="695960"/>
                        </a:xfrm>
                        <a:prstGeom prst="wedgeRectCallout">
                          <a:avLst>
                            <a:gd fmla="val -70201" name="adj1"/>
                            <a:gd fmla="val 45326" name="adj2"/>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Debe registrar la información, y almacenarla en archivo de texto.</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(SP2-H1)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4559300</wp:posOffset>
                </wp:positionH>
                <wp:positionV relativeFrom="paragraph">
                  <wp:posOffset>2260600</wp:posOffset>
                </wp:positionV>
                <wp:extent cx="1744345" cy="721360"/>
                <wp:effectExtent b="0" l="0" r="0" t="0"/>
                <wp:wrapNone/>
                <wp:docPr id="10"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1744345" cy="7213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4533900</wp:posOffset>
                </wp:positionH>
                <wp:positionV relativeFrom="paragraph">
                  <wp:posOffset>368300</wp:posOffset>
                </wp:positionV>
                <wp:extent cx="1744345" cy="721360"/>
                <wp:effectExtent b="0" l="0" r="0" t="0"/>
                <wp:wrapNone/>
                <wp:docPr id="3" name=""/>
                <a:graphic>
                  <a:graphicData uri="http://schemas.microsoft.com/office/word/2010/wordprocessingShape">
                    <wps:wsp>
                      <wps:cNvSpPr/>
                      <wps:cNvPr id="4" name="Shape 4"/>
                      <wps:spPr>
                        <a:xfrm>
                          <a:off x="4486528" y="3432020"/>
                          <a:ext cx="1718945" cy="695960"/>
                        </a:xfrm>
                        <a:prstGeom prst="wedgeRectCallout">
                          <a:avLst>
                            <a:gd fmla="val -70201" name="adj1"/>
                            <a:gd fmla="val 45326" name="adj2"/>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Debe crear un formulario que nos permita buscar imágenes.</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(SP2-H1 y H2)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4533900</wp:posOffset>
                </wp:positionH>
                <wp:positionV relativeFrom="paragraph">
                  <wp:posOffset>368300</wp:posOffset>
                </wp:positionV>
                <wp:extent cx="1744345" cy="721360"/>
                <wp:effectExtent b="0" l="0" r="0" t="0"/>
                <wp:wrapNone/>
                <wp:docPr id="3"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1744345" cy="721360"/>
                        </a:xfrm>
                        <a:prstGeom prst="rect"/>
                        <a:ln/>
                      </pic:spPr>
                    </pic:pic>
                  </a:graphicData>
                </a:graphic>
              </wp:anchor>
            </w:drawing>
          </mc:Fallback>
        </mc:AlternateContent>
      </w:r>
    </w:p>
    <w:p w:rsidR="00000000" w:rsidDel="00000000" w:rsidP="00000000" w:rsidRDefault="00000000" w:rsidRPr="00000000" w14:paraId="00000017">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color w:val="ff0000"/>
          <w:sz w:val="24"/>
          <w:szCs w:val="24"/>
          <w:rtl w:val="0"/>
        </w:rPr>
        <w:t xml:space="preserve">El formulario de edición de texto</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debemos dar la posibilidad al usuario para editar texto y almacenarlo con los datos de los empleados. </w:t>
      </w:r>
      <w:r w:rsidDel="00000000" w:rsidR="00000000" w:rsidRPr="00000000">
        <w:rPr>
          <w:rtl w:val="0"/>
        </w:rPr>
      </w:r>
    </w:p>
    <w:p w:rsidR="00000000" w:rsidDel="00000000" w:rsidP="00000000" w:rsidRDefault="00000000" w:rsidRPr="00000000" w14:paraId="00000018">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rPr>
        <w:drawing>
          <wp:inline distB="0" distT="0" distL="0" distR="0">
            <wp:extent cx="5612130" cy="3667125"/>
            <wp:effectExtent b="0" l="0" r="0" t="0"/>
            <wp:docPr id="1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612130" cy="36671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4724400</wp:posOffset>
                </wp:positionH>
                <wp:positionV relativeFrom="paragraph">
                  <wp:posOffset>647700</wp:posOffset>
                </wp:positionV>
                <wp:extent cx="1744345" cy="721360"/>
                <wp:effectExtent b="0" l="0" r="0" t="0"/>
                <wp:wrapNone/>
                <wp:docPr id="7" name=""/>
                <a:graphic>
                  <a:graphicData uri="http://schemas.microsoft.com/office/word/2010/wordprocessingShape">
                    <wps:wsp>
                      <wps:cNvSpPr/>
                      <wps:cNvPr id="8" name="Shape 8"/>
                      <wps:spPr>
                        <a:xfrm>
                          <a:off x="4486528" y="3432020"/>
                          <a:ext cx="1718945" cy="695960"/>
                        </a:xfrm>
                        <a:prstGeom prst="wedgeRectCallout">
                          <a:avLst>
                            <a:gd fmla="val -70201" name="adj1"/>
                            <a:gd fmla="val 45326" name="adj2"/>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Sector de edición de texto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4724400</wp:posOffset>
                </wp:positionH>
                <wp:positionV relativeFrom="paragraph">
                  <wp:posOffset>647700</wp:posOffset>
                </wp:positionV>
                <wp:extent cx="1744345" cy="721360"/>
                <wp:effectExtent b="0" l="0" r="0" t="0"/>
                <wp:wrapNone/>
                <wp:docPr id="7"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744345" cy="7213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4838700</wp:posOffset>
                </wp:positionH>
                <wp:positionV relativeFrom="paragraph">
                  <wp:posOffset>1079500</wp:posOffset>
                </wp:positionV>
                <wp:extent cx="1744345" cy="721360"/>
                <wp:effectExtent b="0" l="0" r="0" t="0"/>
                <wp:wrapNone/>
                <wp:docPr id="5" name=""/>
                <a:graphic>
                  <a:graphicData uri="http://schemas.microsoft.com/office/word/2010/wordprocessingShape">
                    <wps:wsp>
                      <wps:cNvSpPr/>
                      <wps:cNvPr id="6" name="Shape 6"/>
                      <wps:spPr>
                        <a:xfrm>
                          <a:off x="4486528" y="3432020"/>
                          <a:ext cx="1718945" cy="695960"/>
                        </a:xfrm>
                        <a:prstGeom prst="wedgeRectCallout">
                          <a:avLst>
                            <a:gd fmla="val -45191" name="adj1"/>
                            <a:gd fmla="val 93370" name="adj2"/>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Guarda en un archivo con extensión “*.secreto”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4838700</wp:posOffset>
                </wp:positionH>
                <wp:positionV relativeFrom="paragraph">
                  <wp:posOffset>1079500</wp:posOffset>
                </wp:positionV>
                <wp:extent cx="1744345" cy="721360"/>
                <wp:effectExtent b="0" l="0" r="0" t="0"/>
                <wp:wrapNone/>
                <wp:docPr id="5" name="image10.png"/>
                <a:graphic>
                  <a:graphicData uri="http://schemas.openxmlformats.org/drawingml/2006/picture">
                    <pic:pic>
                      <pic:nvPicPr>
                        <pic:cNvPr id="0" name="image10.png"/>
                        <pic:cNvPicPr preferRelativeResize="0"/>
                      </pic:nvPicPr>
                      <pic:blipFill>
                        <a:blip r:embed="rId20"/>
                        <a:srcRect/>
                        <a:stretch>
                          <a:fillRect/>
                        </a:stretch>
                      </pic:blipFill>
                      <pic:spPr>
                        <a:xfrm>
                          <a:off x="0" y="0"/>
                          <a:ext cx="1744345" cy="7213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774700</wp:posOffset>
                </wp:positionH>
                <wp:positionV relativeFrom="paragraph">
                  <wp:posOffset>1422400</wp:posOffset>
                </wp:positionV>
                <wp:extent cx="1744345" cy="721360"/>
                <wp:effectExtent b="0" l="0" r="0" t="0"/>
                <wp:wrapNone/>
                <wp:docPr id="9" name=""/>
                <a:graphic>
                  <a:graphicData uri="http://schemas.microsoft.com/office/word/2010/wordprocessingShape">
                    <wps:wsp>
                      <wps:cNvSpPr/>
                      <wps:cNvPr id="10" name="Shape 10"/>
                      <wps:spPr>
                        <a:xfrm>
                          <a:off x="4486528" y="3432020"/>
                          <a:ext cx="1718945" cy="695960"/>
                        </a:xfrm>
                        <a:prstGeom prst="wedgeRectCallout">
                          <a:avLst>
                            <a:gd fmla="val 13165" name="adj1"/>
                            <a:gd fmla="val 96311" name="adj2"/>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Uso de los STRING. (SP2-H3)</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1422400</wp:posOffset>
                </wp:positionV>
                <wp:extent cx="1744345" cy="721360"/>
                <wp:effectExtent b="0" l="0" r="0" t="0"/>
                <wp:wrapNone/>
                <wp:docPr id="9" name="image14.png"/>
                <a:graphic>
                  <a:graphicData uri="http://schemas.openxmlformats.org/drawingml/2006/picture">
                    <pic:pic>
                      <pic:nvPicPr>
                        <pic:cNvPr id="0" name="image14.png"/>
                        <pic:cNvPicPr preferRelativeResize="0"/>
                      </pic:nvPicPr>
                      <pic:blipFill>
                        <a:blip r:embed="rId21"/>
                        <a:srcRect/>
                        <a:stretch>
                          <a:fillRect/>
                        </a:stretch>
                      </pic:blipFill>
                      <pic:spPr>
                        <a:xfrm>
                          <a:off x="0" y="0"/>
                          <a:ext cx="1744345" cy="721360"/>
                        </a:xfrm>
                        <a:prstGeom prst="rect"/>
                        <a:ln/>
                      </pic:spPr>
                    </pic:pic>
                  </a:graphicData>
                </a:graphic>
              </wp:anchor>
            </w:drawing>
          </mc:Fallback>
        </mc:AlternateContent>
      </w:r>
    </w:p>
    <w:p w:rsidR="00000000" w:rsidDel="00000000" w:rsidP="00000000" w:rsidRDefault="00000000" w:rsidRPr="00000000" w14:paraId="00000019">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opciones de BUSCAR, debe remarcar de la caja de texto de edición la palabra buscada. Al utilizar MODIFICAR directamente se reemplaza la palabra que se desea. En las opciones de quitar, si hace clic en ESPACIOS se eliminan todos los espacios del texto y en el caso de CARÁCTER se borra del texto de edición solamente el carácter ingresado en txtCaracter.</w:t>
      </w:r>
    </w:p>
    <w:p w:rsidR="00000000" w:rsidDel="00000000" w:rsidP="00000000" w:rsidRDefault="00000000" w:rsidRPr="00000000" w14:paraId="0000001A">
      <w:pPr>
        <w:pBdr>
          <w:bottom w:color="000000" w:space="1" w:sz="6" w:val="single"/>
        </w:pBd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headerReference r:id="rId22" w:type="default"/>
      <w:footerReference r:id="rId2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b w:val="1"/>
      </w:rPr>
    </w:pPr>
    <w:r w:rsidDel="00000000" w:rsidR="00000000" w:rsidRPr="00000000">
      <w:rPr>
        <w:b w:val="1"/>
        <w:rtl w:val="0"/>
      </w:rPr>
      <w:t xml:space="preserve">Laboratorio de Programación 2 - Trabajo integrador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2.png"/><Relationship Id="rId22" Type="http://schemas.openxmlformats.org/officeDocument/2006/relationships/header" Target="header1.xml"/><Relationship Id="rId10" Type="http://schemas.openxmlformats.org/officeDocument/2006/relationships/image" Target="media/image4.png"/><Relationship Id="rId21" Type="http://schemas.openxmlformats.org/officeDocument/2006/relationships/image" Target="media/image14.png"/><Relationship Id="rId13" Type="http://schemas.openxmlformats.org/officeDocument/2006/relationships/image" Target="media/image13.png"/><Relationship Id="rId12" Type="http://schemas.openxmlformats.org/officeDocument/2006/relationships/image" Target="media/image3.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1.png"/><Relationship Id="rId14"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5.png"/><Relationship Id="rId18"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