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BD82" w14:textId="77777777" w:rsidR="00291167" w:rsidRDefault="00695BFD">
      <w:r w:rsidRPr="00695BFD">
        <w:t>1 ) When COS is taken by l</w:t>
      </w:r>
      <w:r>
        <w:t xml:space="preserve">eaves, is it substituting to CO2 and following the same metabolic pathways to create chemical energy ? </w:t>
      </w:r>
    </w:p>
    <w:p w14:paraId="3497E737" w14:textId="77777777" w:rsidR="00695BFD" w:rsidRDefault="00695BFD"/>
    <w:p w14:paraId="428DEB4B" w14:textId="22CBDDFA" w:rsidR="00695BFD" w:rsidRDefault="00903C5B">
      <w:r>
        <w:t>2) Are Brassicaceae the only plants that produce OCS as defence metabolites?</w:t>
      </w:r>
    </w:p>
    <w:p w14:paraId="020F97F1" w14:textId="2B449D0B" w:rsidR="0077099E" w:rsidRDefault="0077099E"/>
    <w:p w14:paraId="02497416" w14:textId="1267968C" w:rsidR="0077099E" w:rsidRDefault="0077099E">
      <w:r>
        <w:t>3) Why does COS uptake decrease if there is too much water ?</w:t>
      </w:r>
      <w:bookmarkStart w:id="0" w:name="_GoBack"/>
      <w:bookmarkEnd w:id="0"/>
    </w:p>
    <w:p w14:paraId="59886C91" w14:textId="77777777" w:rsidR="00903C5B" w:rsidRDefault="00903C5B"/>
    <w:p w14:paraId="61B9EC16" w14:textId="77777777" w:rsidR="00903C5B" w:rsidRDefault="00903C5B"/>
    <w:p w14:paraId="34A2FA09" w14:textId="77777777" w:rsidR="00903C5B" w:rsidRPr="00695BFD" w:rsidRDefault="00903C5B"/>
    <w:sectPr w:rsidR="00903C5B" w:rsidRPr="00695BFD" w:rsidSect="0091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FD"/>
    <w:rsid w:val="000E5085"/>
    <w:rsid w:val="001A6CFC"/>
    <w:rsid w:val="00206A40"/>
    <w:rsid w:val="00290B8E"/>
    <w:rsid w:val="004A2E74"/>
    <w:rsid w:val="00695BFD"/>
    <w:rsid w:val="006E30A8"/>
    <w:rsid w:val="0077099E"/>
    <w:rsid w:val="00805990"/>
    <w:rsid w:val="008930EE"/>
    <w:rsid w:val="00903C5B"/>
    <w:rsid w:val="00917194"/>
    <w:rsid w:val="00C73453"/>
    <w:rsid w:val="00E65250"/>
    <w:rsid w:val="00E820D3"/>
    <w:rsid w:val="00E9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B8CC"/>
  <w15:chartTrackingRefBased/>
  <w15:docId w15:val="{F1F0C762-C88D-4FA7-B824-FA6CC911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FOUCAULT</dc:creator>
  <cp:keywords/>
  <dc:description/>
  <cp:lastModifiedBy>Clément FOUCAULT</cp:lastModifiedBy>
  <cp:revision>3</cp:revision>
  <dcterms:created xsi:type="dcterms:W3CDTF">2020-01-23T10:36:00Z</dcterms:created>
  <dcterms:modified xsi:type="dcterms:W3CDTF">2020-01-26T16:04:00Z</dcterms:modified>
</cp:coreProperties>
</file>