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D5" w:rsidRDefault="009234D5" w:rsidP="009234D5">
      <w:pPr>
        <w:tabs>
          <w:tab w:val="center" w:pos="-284"/>
        </w:tabs>
        <w:jc w:val="center"/>
        <w:rPr>
          <w:sz w:val="44"/>
        </w:rPr>
      </w:pPr>
      <w:bookmarkStart w:id="0" w:name="_Toc422560275"/>
    </w:p>
    <w:p w:rsidR="003B5C4E" w:rsidRDefault="000136A0" w:rsidP="009234D5">
      <w:pPr>
        <w:tabs>
          <w:tab w:val="center" w:pos="-284"/>
        </w:tabs>
        <w:jc w:val="center"/>
        <w:rPr>
          <w:sz w:val="44"/>
        </w:rPr>
      </w:pPr>
      <w:r>
        <w:rPr>
          <w:sz w:val="44"/>
        </w:rPr>
        <w:t>Planification</w:t>
      </w:r>
      <w:r w:rsidR="003B5C4E">
        <w:rPr>
          <w:sz w:val="44"/>
        </w:rPr>
        <w:t xml:space="preserve"> -</w:t>
      </w:r>
      <w:r w:rsidR="003B5C4E" w:rsidRPr="00A675C4">
        <w:rPr>
          <w:sz w:val="44"/>
        </w:rPr>
        <w:t xml:space="preserve"> Projet ITI 4</w:t>
      </w:r>
    </w:p>
    <w:p w:rsidR="00917257" w:rsidRPr="00A675C4" w:rsidRDefault="00917257" w:rsidP="009234D5">
      <w:pPr>
        <w:tabs>
          <w:tab w:val="center" w:pos="-284"/>
        </w:tabs>
        <w:jc w:val="center"/>
        <w:rPr>
          <w:sz w:val="44"/>
        </w:rPr>
      </w:pPr>
    </w:p>
    <w:p w:rsidR="003B5C4E" w:rsidRDefault="00E93599" w:rsidP="009234D5">
      <w:pPr>
        <w:tabs>
          <w:tab w:val="center" w:pos="-284"/>
        </w:tabs>
        <w:jc w:val="center"/>
        <w:rPr>
          <w:sz w:val="44"/>
        </w:rPr>
      </w:pPr>
      <w:r>
        <w:rPr>
          <w:sz w:val="44"/>
        </w:rPr>
        <w:t>POK’HEIR</w:t>
      </w:r>
    </w:p>
    <w:p w:rsidR="003B69BB" w:rsidRDefault="003B69BB" w:rsidP="009234D5">
      <w:pPr>
        <w:tabs>
          <w:tab w:val="center" w:pos="-284"/>
        </w:tabs>
        <w:jc w:val="center"/>
        <w:rPr>
          <w:sz w:val="44"/>
        </w:rPr>
      </w:pPr>
    </w:p>
    <w:p w:rsidR="003B5C4E" w:rsidRPr="008C386D" w:rsidRDefault="003B5C4E" w:rsidP="009234D5">
      <w:pPr>
        <w:tabs>
          <w:tab w:val="center" w:pos="-284"/>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B5C4E" w:rsidRPr="00F539D8" w:rsidTr="00E93599">
        <w:tc>
          <w:tcPr>
            <w:tcW w:w="4606" w:type="dxa"/>
          </w:tcPr>
          <w:p w:rsidR="003B5C4E" w:rsidRPr="001B728F" w:rsidRDefault="003B5C4E" w:rsidP="009234D5">
            <w:pPr>
              <w:tabs>
                <w:tab w:val="center" w:pos="-284"/>
              </w:tabs>
              <w:rPr>
                <w:b/>
                <w:u w:val="single"/>
              </w:rPr>
            </w:pPr>
            <w:r w:rsidRPr="001B728F">
              <w:rPr>
                <w:b/>
                <w:u w:val="single"/>
              </w:rPr>
              <w:t>Etudiants :</w:t>
            </w:r>
          </w:p>
        </w:tc>
        <w:tc>
          <w:tcPr>
            <w:tcW w:w="4606" w:type="dxa"/>
          </w:tcPr>
          <w:p w:rsidR="003B5C4E" w:rsidRPr="00076E21" w:rsidRDefault="00E93599" w:rsidP="009234D5">
            <w:pPr>
              <w:tabs>
                <w:tab w:val="center" w:pos="-284"/>
              </w:tabs>
            </w:pPr>
            <w:r w:rsidRPr="00076E21">
              <w:t>Douvrin Nicolas</w:t>
            </w:r>
          </w:p>
          <w:p w:rsidR="003B5C4E" w:rsidRPr="00076E21" w:rsidRDefault="00E93599" w:rsidP="009234D5">
            <w:pPr>
              <w:tabs>
                <w:tab w:val="center" w:pos="-284"/>
              </w:tabs>
            </w:pPr>
            <w:r w:rsidRPr="00076E21">
              <w:t>Bourree François</w:t>
            </w:r>
          </w:p>
          <w:p w:rsidR="003B5C4E" w:rsidRPr="00076E21" w:rsidRDefault="003B5C4E" w:rsidP="009234D5">
            <w:pPr>
              <w:tabs>
                <w:tab w:val="center" w:pos="-284"/>
              </w:tabs>
              <w:ind w:right="349"/>
            </w:pPr>
          </w:p>
        </w:tc>
      </w:tr>
      <w:tr w:rsidR="003B5C4E" w:rsidTr="00E93599">
        <w:tc>
          <w:tcPr>
            <w:tcW w:w="4606" w:type="dxa"/>
            <w:vAlign w:val="center"/>
          </w:tcPr>
          <w:p w:rsidR="003B5C4E" w:rsidRPr="001B728F" w:rsidRDefault="003B5C4E" w:rsidP="009234D5">
            <w:pPr>
              <w:tabs>
                <w:tab w:val="center" w:pos="-284"/>
              </w:tabs>
              <w:rPr>
                <w:b/>
                <w:u w:val="single"/>
              </w:rPr>
            </w:pPr>
            <w:r w:rsidRPr="001B728F">
              <w:rPr>
                <w:b/>
                <w:u w:val="single"/>
              </w:rPr>
              <w:t xml:space="preserve">Nom du superviseur : </w:t>
            </w:r>
          </w:p>
          <w:p w:rsidR="003B5C4E" w:rsidRDefault="003B5C4E" w:rsidP="009234D5">
            <w:pPr>
              <w:tabs>
                <w:tab w:val="center" w:pos="-284"/>
              </w:tabs>
            </w:pPr>
          </w:p>
        </w:tc>
        <w:tc>
          <w:tcPr>
            <w:tcW w:w="4606" w:type="dxa"/>
            <w:vAlign w:val="center"/>
          </w:tcPr>
          <w:p w:rsidR="003B5C4E" w:rsidRPr="00076E21" w:rsidRDefault="00E93599" w:rsidP="009234D5">
            <w:pPr>
              <w:tabs>
                <w:tab w:val="center" w:pos="-284"/>
              </w:tabs>
            </w:pPr>
            <w:r w:rsidRPr="00076E21">
              <w:t>LEFEVERE Vincent</w:t>
            </w: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 xml:space="preserve">Résumé du projet (8 lignes max) : </w:t>
      </w:r>
    </w:p>
    <w:p w:rsidR="003B5C4E" w:rsidRDefault="003B5C4E" w:rsidP="009234D5">
      <w:pPr>
        <w:tabs>
          <w:tab w:val="center" w:pos="-284"/>
        </w:tabs>
      </w:pPr>
    </w:p>
    <w:tbl>
      <w:tblPr>
        <w:tblStyle w:val="Grilledutableau"/>
        <w:tblpPr w:leftFromText="141" w:rightFromText="141" w:vertAnchor="text" w:horzAnchor="margin" w:tblpY="17"/>
        <w:tblW w:w="0" w:type="auto"/>
        <w:tblLook w:val="04A0" w:firstRow="1" w:lastRow="0" w:firstColumn="1" w:lastColumn="0" w:noHBand="0" w:noVBand="1"/>
      </w:tblPr>
      <w:tblGrid>
        <w:gridCol w:w="9356"/>
      </w:tblGrid>
      <w:tr w:rsidR="005A2DA6" w:rsidTr="009234D5">
        <w:trPr>
          <w:trHeight w:val="1376"/>
        </w:trPr>
        <w:tc>
          <w:tcPr>
            <w:tcW w:w="9356" w:type="dxa"/>
          </w:tcPr>
          <w:p w:rsidR="00903B92" w:rsidRDefault="00E93599" w:rsidP="00E93599">
            <w:pPr>
              <w:pBdr>
                <w:top w:val="single" w:sz="4" w:space="1" w:color="auto"/>
                <w:left w:val="single" w:sz="4" w:space="4" w:color="auto"/>
                <w:bottom w:val="single" w:sz="4" w:space="0" w:color="auto"/>
                <w:right w:val="single" w:sz="4" w:space="4" w:color="auto"/>
              </w:pBdr>
              <w:ind w:firstLine="708"/>
            </w:pPr>
            <w:r>
              <w:t xml:space="preserve">Le projet consiste en la réalisation d’un site WEB à destination de l’association « POK’HEIR ». Le site comprendra une page d’accueil, une page d’inscription, une page de connexion, une page de statistiques et une page de plan de table/temps de jeu. Sur la page d’accueil, l’association pourra mettre en avant ses différents évènements, les différents lots à gagner, des photos des derniers tournois ainsi que les derniers vainqueurs des tournois. Une base de données sera créée afin que les étudiants puissent s’inscrire et voir leur évolution/niveau. Sur la page plan de table, les tables de jeu seront établies automatiquement en fonction d’un système de classement des joueurs, le temps de jeu sera bien sûr affiché sur la table. </w:t>
            </w:r>
          </w:p>
        </w:tc>
      </w:tr>
    </w:tbl>
    <w:p w:rsidR="005A2DA6" w:rsidRDefault="005A2DA6" w:rsidP="009234D5">
      <w:pPr>
        <w:tabs>
          <w:tab w:val="center" w:pos="-284"/>
        </w:tabs>
      </w:pPr>
    </w:p>
    <w:p w:rsidR="005A2DA6" w:rsidRDefault="005A2DA6" w:rsidP="009234D5">
      <w:pPr>
        <w:tabs>
          <w:tab w:val="center" w:pos="-284"/>
        </w:tabs>
      </w:pPr>
    </w:p>
    <w:p w:rsidR="003B5C4E" w:rsidRDefault="003B5C4E" w:rsidP="009234D5">
      <w:pPr>
        <w:tabs>
          <w:tab w:val="center" w:pos="-284"/>
        </w:tabs>
        <w:rPr>
          <w:b/>
          <w:u w:val="single"/>
        </w:rPr>
      </w:pPr>
      <w:r>
        <w:rPr>
          <w:b/>
          <w:u w:val="single"/>
        </w:rPr>
        <w:t xml:space="preserve">Références du document </w:t>
      </w:r>
      <w:r w:rsidRPr="000345AA">
        <w:rPr>
          <w:b/>
          <w:u w:val="single"/>
        </w:rPr>
        <w:t>:</w:t>
      </w:r>
    </w:p>
    <w:p w:rsidR="00E93599" w:rsidRPr="000345AA" w:rsidRDefault="00E93599" w:rsidP="009234D5">
      <w:pPr>
        <w:tabs>
          <w:tab w:val="center" w:pos="-284"/>
        </w:tabs>
        <w:rPr>
          <w:b/>
          <w:u w:val="single"/>
        </w:rPr>
      </w:pPr>
    </w:p>
    <w:tbl>
      <w:tblPr>
        <w:tblStyle w:val="Grilledutableau"/>
        <w:tblW w:w="0" w:type="auto"/>
        <w:tblLayout w:type="fixed"/>
        <w:tblLook w:val="04A0" w:firstRow="1" w:lastRow="0" w:firstColumn="1" w:lastColumn="0" w:noHBand="0" w:noVBand="1"/>
      </w:tblPr>
      <w:tblGrid>
        <w:gridCol w:w="3285"/>
        <w:gridCol w:w="2164"/>
        <w:gridCol w:w="3928"/>
      </w:tblGrid>
      <w:tr w:rsidR="003B5C4E" w:rsidTr="00E93599">
        <w:trPr>
          <w:trHeight w:val="292"/>
        </w:trPr>
        <w:tc>
          <w:tcPr>
            <w:tcW w:w="3285" w:type="dxa"/>
          </w:tcPr>
          <w:p w:rsidR="003B5C4E" w:rsidRDefault="003B5C4E" w:rsidP="009234D5">
            <w:pPr>
              <w:tabs>
                <w:tab w:val="center" w:pos="-284"/>
              </w:tabs>
            </w:pPr>
            <w:r>
              <w:t>Référence</w:t>
            </w:r>
          </w:p>
        </w:tc>
        <w:tc>
          <w:tcPr>
            <w:tcW w:w="6092" w:type="dxa"/>
            <w:gridSpan w:val="2"/>
            <w:shd w:val="clear" w:color="auto" w:fill="auto"/>
          </w:tcPr>
          <w:p w:rsidR="003B5C4E" w:rsidRDefault="00BE65AA" w:rsidP="009234D5">
            <w:pPr>
              <w:tabs>
                <w:tab w:val="center" w:pos="-284"/>
              </w:tabs>
            </w:pPr>
            <w:r w:rsidRPr="00E93599">
              <w:rPr>
                <w:rFonts w:asciiTheme="majorHAnsi" w:eastAsiaTheme="majorEastAsia" w:hAnsiTheme="majorHAnsi" w:cstheme="majorBidi"/>
              </w:rPr>
              <w:t>Planification</w:t>
            </w:r>
            <w:r w:rsidR="003B5C4E" w:rsidRPr="00E93599">
              <w:rPr>
                <w:rFonts w:asciiTheme="majorHAnsi" w:eastAsiaTheme="majorEastAsia" w:hAnsiTheme="majorHAnsi" w:cstheme="majorBidi"/>
              </w:rPr>
              <w:t>_</w:t>
            </w:r>
            <w:r w:rsidR="00E93599" w:rsidRPr="00E93599">
              <w:rPr>
                <w:rFonts w:asciiTheme="majorHAnsi" w:eastAsiaTheme="majorEastAsia" w:hAnsiTheme="majorHAnsi" w:cstheme="majorBidi"/>
              </w:rPr>
              <w:t>Pok’Heir</w:t>
            </w:r>
            <w:r w:rsidR="003B5C4E" w:rsidRPr="00E93599">
              <w:rPr>
                <w:rFonts w:asciiTheme="majorHAnsi" w:eastAsiaTheme="majorEastAsia" w:hAnsiTheme="majorHAnsi" w:cstheme="majorBidi"/>
              </w:rPr>
              <w:t xml:space="preserve"> </w:t>
            </w:r>
          </w:p>
        </w:tc>
      </w:tr>
      <w:tr w:rsidR="003B5C4E" w:rsidTr="009234D5">
        <w:trPr>
          <w:trHeight w:val="277"/>
        </w:trPr>
        <w:tc>
          <w:tcPr>
            <w:tcW w:w="3285" w:type="dxa"/>
          </w:tcPr>
          <w:p w:rsidR="003B5C4E" w:rsidRDefault="003B5C4E" w:rsidP="009234D5">
            <w:pPr>
              <w:tabs>
                <w:tab w:val="center" w:pos="-284"/>
              </w:tabs>
            </w:pPr>
            <w:r>
              <w:t>Nom du projet</w:t>
            </w:r>
          </w:p>
        </w:tc>
        <w:tc>
          <w:tcPr>
            <w:tcW w:w="6092" w:type="dxa"/>
            <w:gridSpan w:val="2"/>
          </w:tcPr>
          <w:p w:rsidR="003B5C4E" w:rsidRDefault="00E93599" w:rsidP="009234D5">
            <w:pPr>
              <w:tabs>
                <w:tab w:val="center" w:pos="-284"/>
              </w:tabs>
            </w:pPr>
            <w:r>
              <w:rPr>
                <w:rFonts w:asciiTheme="majorHAnsi" w:eastAsiaTheme="majorEastAsia" w:hAnsiTheme="majorHAnsi" w:cstheme="majorBidi"/>
              </w:rPr>
              <w:t>Pok’Heir</w:t>
            </w:r>
          </w:p>
        </w:tc>
      </w:tr>
      <w:tr w:rsidR="003B5C4E" w:rsidTr="009234D5">
        <w:trPr>
          <w:trHeight w:val="847"/>
        </w:trPr>
        <w:tc>
          <w:tcPr>
            <w:tcW w:w="3285" w:type="dxa"/>
          </w:tcPr>
          <w:p w:rsidR="003B5C4E" w:rsidRDefault="003B5C4E" w:rsidP="009234D5">
            <w:pPr>
              <w:tabs>
                <w:tab w:val="center" w:pos="-284"/>
              </w:tabs>
            </w:pPr>
            <w:r>
              <w:t>Emetteur</w:t>
            </w:r>
          </w:p>
        </w:tc>
        <w:tc>
          <w:tcPr>
            <w:tcW w:w="2164" w:type="dxa"/>
          </w:tcPr>
          <w:p w:rsidR="00E93599" w:rsidRDefault="00E93599" w:rsidP="00E93599">
            <w:r>
              <w:t>DOUVRIN Nicolas</w:t>
            </w:r>
          </w:p>
          <w:p w:rsidR="00E93599" w:rsidRDefault="00E93599" w:rsidP="00E93599">
            <w:r>
              <w:t>BOURRE François</w:t>
            </w:r>
          </w:p>
          <w:p w:rsidR="003B5C4E" w:rsidRDefault="00E93599" w:rsidP="00E93599">
            <w:pPr>
              <w:tabs>
                <w:tab w:val="center" w:pos="-284"/>
              </w:tabs>
            </w:pPr>
            <w:r>
              <w:t>59000 LILLE</w:t>
            </w:r>
          </w:p>
        </w:tc>
        <w:tc>
          <w:tcPr>
            <w:tcW w:w="3928" w:type="dxa"/>
          </w:tcPr>
          <w:p w:rsidR="00E93599" w:rsidRDefault="00E93599" w:rsidP="00E93599">
            <w:r>
              <w:t>Tél. : 0638410119 / 0675434103</w:t>
            </w:r>
          </w:p>
          <w:p w:rsidR="00E93599" w:rsidRDefault="00E93599" w:rsidP="00E93599">
            <w:r>
              <w:t>Fax. :</w:t>
            </w:r>
          </w:p>
          <w:p w:rsidR="00E93599" w:rsidRDefault="00E93599" w:rsidP="00E93599">
            <w:r>
              <w:t xml:space="preserve">Mail : </w:t>
            </w:r>
            <w:hyperlink r:id="rId8" w:history="1">
              <w:r w:rsidRPr="00180735">
                <w:rPr>
                  <w:rStyle w:val="Lienhypertexte"/>
                </w:rPr>
                <w:t>nicolas.douvrin@hei.yncrea.fr</w:t>
              </w:r>
            </w:hyperlink>
            <w:r>
              <w:rPr>
                <w:rStyle w:val="Lienhypertexte"/>
              </w:rPr>
              <w:t xml:space="preserve"> </w:t>
            </w:r>
          </w:p>
          <w:p w:rsidR="003B5C4E" w:rsidRDefault="00682A97" w:rsidP="00E93599">
            <w:pPr>
              <w:tabs>
                <w:tab w:val="center" w:pos="-284"/>
              </w:tabs>
            </w:pPr>
            <w:hyperlink r:id="rId9" w:history="1">
              <w:r w:rsidR="00E93599" w:rsidRPr="00180735">
                <w:rPr>
                  <w:rStyle w:val="Lienhypertexte"/>
                </w:rPr>
                <w:t>francois.bourree@hei.yncrea.fr</w:t>
              </w:r>
            </w:hyperlink>
          </w:p>
        </w:tc>
      </w:tr>
      <w:tr w:rsidR="003B5C4E" w:rsidTr="009234D5">
        <w:trPr>
          <w:trHeight w:val="292"/>
        </w:trPr>
        <w:tc>
          <w:tcPr>
            <w:tcW w:w="3285" w:type="dxa"/>
          </w:tcPr>
          <w:p w:rsidR="003B5C4E" w:rsidRDefault="003B5C4E" w:rsidP="009234D5">
            <w:pPr>
              <w:tabs>
                <w:tab w:val="center" w:pos="-284"/>
              </w:tabs>
            </w:pPr>
            <w:r>
              <w:t>Date d’émission</w:t>
            </w:r>
          </w:p>
        </w:tc>
        <w:tc>
          <w:tcPr>
            <w:tcW w:w="6092" w:type="dxa"/>
            <w:gridSpan w:val="2"/>
          </w:tcPr>
          <w:p w:rsidR="003B5C4E" w:rsidRDefault="00E93599" w:rsidP="00E93599">
            <w:pPr>
              <w:tabs>
                <w:tab w:val="center" w:pos="-284"/>
              </w:tabs>
            </w:pPr>
            <w:r>
              <w:t>06/12/2017</w:t>
            </w:r>
          </w:p>
        </w:tc>
      </w:tr>
    </w:tbl>
    <w:p w:rsidR="003B5C4E" w:rsidRDefault="003B5C4E" w:rsidP="009234D5">
      <w:pPr>
        <w:tabs>
          <w:tab w:val="center" w:pos="-284"/>
        </w:tabs>
      </w:pPr>
    </w:p>
    <w:p w:rsidR="003B5C4E" w:rsidRDefault="003B5C4E" w:rsidP="009234D5">
      <w:pPr>
        <w:tabs>
          <w:tab w:val="center" w:pos="-284"/>
        </w:tabs>
        <w:rPr>
          <w:b/>
          <w:u w:val="single"/>
        </w:rPr>
      </w:pPr>
      <w:r w:rsidRPr="00BA3222">
        <w:rPr>
          <w:b/>
          <w:u w:val="single"/>
        </w:rPr>
        <w:t>Validation :</w:t>
      </w:r>
    </w:p>
    <w:p w:rsidR="00E93599" w:rsidRPr="00BA3222" w:rsidRDefault="00E93599" w:rsidP="009234D5">
      <w:pPr>
        <w:tabs>
          <w:tab w:val="center" w:pos="-284"/>
        </w:tabs>
        <w:rPr>
          <w:b/>
          <w:u w:val="single"/>
        </w:rPr>
      </w:pPr>
    </w:p>
    <w:tbl>
      <w:tblPr>
        <w:tblStyle w:val="Grilledutableau"/>
        <w:tblW w:w="0" w:type="auto"/>
        <w:tblLook w:val="04A0" w:firstRow="1" w:lastRow="0" w:firstColumn="1" w:lastColumn="0" w:noHBand="0" w:noVBand="1"/>
      </w:tblPr>
      <w:tblGrid>
        <w:gridCol w:w="2405"/>
        <w:gridCol w:w="1276"/>
        <w:gridCol w:w="2551"/>
        <w:gridCol w:w="3085"/>
      </w:tblGrid>
      <w:tr w:rsidR="003B5C4E" w:rsidTr="00076E21">
        <w:trPr>
          <w:trHeight w:val="605"/>
        </w:trPr>
        <w:tc>
          <w:tcPr>
            <w:tcW w:w="2405" w:type="dxa"/>
          </w:tcPr>
          <w:p w:rsidR="003B5C4E" w:rsidRDefault="003B5C4E" w:rsidP="009234D5">
            <w:pPr>
              <w:tabs>
                <w:tab w:val="center" w:pos="-284"/>
              </w:tabs>
            </w:pPr>
            <w:r>
              <w:t>Nom(s) validateur</w:t>
            </w:r>
          </w:p>
        </w:tc>
        <w:tc>
          <w:tcPr>
            <w:tcW w:w="1276" w:type="dxa"/>
          </w:tcPr>
          <w:p w:rsidR="003B5C4E" w:rsidRDefault="003B5C4E" w:rsidP="009234D5">
            <w:pPr>
              <w:tabs>
                <w:tab w:val="center" w:pos="-284"/>
              </w:tabs>
            </w:pPr>
            <w:r>
              <w:t>Date</w:t>
            </w:r>
          </w:p>
        </w:tc>
        <w:tc>
          <w:tcPr>
            <w:tcW w:w="2551" w:type="dxa"/>
          </w:tcPr>
          <w:p w:rsidR="003B5C4E" w:rsidRDefault="003B5C4E" w:rsidP="009234D5">
            <w:pPr>
              <w:tabs>
                <w:tab w:val="center" w:pos="-284"/>
              </w:tabs>
            </w:pPr>
            <w:r>
              <w:t>Validation (O/N)</w:t>
            </w:r>
          </w:p>
        </w:tc>
        <w:tc>
          <w:tcPr>
            <w:tcW w:w="3085" w:type="dxa"/>
          </w:tcPr>
          <w:p w:rsidR="003B5C4E" w:rsidRDefault="003B5C4E" w:rsidP="009234D5">
            <w:pPr>
              <w:tabs>
                <w:tab w:val="center" w:pos="-284"/>
              </w:tabs>
            </w:pPr>
            <w:r>
              <w:t>Commentaires</w:t>
            </w:r>
          </w:p>
        </w:tc>
      </w:tr>
      <w:tr w:rsidR="003B5C4E" w:rsidTr="00076E21">
        <w:trPr>
          <w:trHeight w:val="302"/>
        </w:trPr>
        <w:tc>
          <w:tcPr>
            <w:tcW w:w="2405" w:type="dxa"/>
          </w:tcPr>
          <w:p w:rsidR="003B5C4E" w:rsidRDefault="00076E21" w:rsidP="009234D5">
            <w:pPr>
              <w:tabs>
                <w:tab w:val="center" w:pos="-284"/>
              </w:tabs>
            </w:pPr>
            <w:r>
              <w:t>LEFEVERE Vincent</w:t>
            </w:r>
          </w:p>
        </w:tc>
        <w:tc>
          <w:tcPr>
            <w:tcW w:w="1276" w:type="dxa"/>
          </w:tcPr>
          <w:p w:rsidR="003B5C4E" w:rsidRDefault="00076E21" w:rsidP="009234D5">
            <w:pPr>
              <w:tabs>
                <w:tab w:val="center" w:pos="-284"/>
              </w:tabs>
            </w:pPr>
            <w:r>
              <w:t>05/12/17</w:t>
            </w: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r w:rsidR="003B5C4E" w:rsidTr="00076E21">
        <w:trPr>
          <w:trHeight w:val="319"/>
        </w:trPr>
        <w:tc>
          <w:tcPr>
            <w:tcW w:w="2405" w:type="dxa"/>
          </w:tcPr>
          <w:p w:rsidR="003B5C4E" w:rsidRDefault="003B5C4E" w:rsidP="009234D5">
            <w:pPr>
              <w:tabs>
                <w:tab w:val="center" w:pos="-284"/>
              </w:tabs>
            </w:pPr>
          </w:p>
        </w:tc>
        <w:tc>
          <w:tcPr>
            <w:tcW w:w="1276" w:type="dxa"/>
          </w:tcPr>
          <w:p w:rsidR="003B5C4E" w:rsidRDefault="003B5C4E" w:rsidP="009234D5">
            <w:pPr>
              <w:tabs>
                <w:tab w:val="center" w:pos="-284"/>
              </w:tabs>
            </w:pP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Versions :</w:t>
      </w:r>
    </w:p>
    <w:p w:rsidR="00E93599" w:rsidRPr="001B728F" w:rsidRDefault="00E93599" w:rsidP="009234D5">
      <w:pPr>
        <w:tabs>
          <w:tab w:val="center" w:pos="-284"/>
        </w:tabs>
        <w:rPr>
          <w:b/>
        </w:rPr>
      </w:pPr>
    </w:p>
    <w:tbl>
      <w:tblPr>
        <w:tblStyle w:val="Grilledutableau"/>
        <w:tblW w:w="0" w:type="auto"/>
        <w:tblLook w:val="04A0" w:firstRow="1" w:lastRow="0" w:firstColumn="1" w:lastColumn="0" w:noHBand="0" w:noVBand="1"/>
      </w:tblPr>
      <w:tblGrid>
        <w:gridCol w:w="2061"/>
        <w:gridCol w:w="1222"/>
        <w:gridCol w:w="971"/>
        <w:gridCol w:w="2262"/>
        <w:gridCol w:w="2855"/>
      </w:tblGrid>
      <w:tr w:rsidR="003B5C4E" w:rsidTr="00076E21">
        <w:tc>
          <w:tcPr>
            <w:tcW w:w="2061" w:type="dxa"/>
          </w:tcPr>
          <w:p w:rsidR="003B5C4E" w:rsidRDefault="003B5C4E" w:rsidP="009234D5">
            <w:pPr>
              <w:tabs>
                <w:tab w:val="center" w:pos="-284"/>
              </w:tabs>
            </w:pPr>
            <w:r>
              <w:t>Numéro de version</w:t>
            </w:r>
          </w:p>
        </w:tc>
        <w:tc>
          <w:tcPr>
            <w:tcW w:w="1222" w:type="dxa"/>
          </w:tcPr>
          <w:p w:rsidR="003B5C4E" w:rsidRDefault="003B5C4E" w:rsidP="009234D5">
            <w:pPr>
              <w:tabs>
                <w:tab w:val="center" w:pos="-284"/>
              </w:tabs>
            </w:pPr>
            <w:r>
              <w:t>Date</w:t>
            </w:r>
          </w:p>
        </w:tc>
        <w:tc>
          <w:tcPr>
            <w:tcW w:w="971" w:type="dxa"/>
          </w:tcPr>
          <w:p w:rsidR="003B5C4E" w:rsidRDefault="003B5C4E" w:rsidP="009234D5">
            <w:pPr>
              <w:tabs>
                <w:tab w:val="center" w:pos="-284"/>
              </w:tabs>
            </w:pPr>
            <w:r>
              <w:t>Etat</w:t>
            </w:r>
          </w:p>
        </w:tc>
        <w:tc>
          <w:tcPr>
            <w:tcW w:w="2262" w:type="dxa"/>
          </w:tcPr>
          <w:p w:rsidR="003B5C4E" w:rsidRDefault="003B5C4E" w:rsidP="009234D5">
            <w:pPr>
              <w:tabs>
                <w:tab w:val="center" w:pos="-284"/>
              </w:tabs>
            </w:pPr>
            <w:r>
              <w:t>Auteur(s)</w:t>
            </w:r>
          </w:p>
        </w:tc>
        <w:tc>
          <w:tcPr>
            <w:tcW w:w="2855" w:type="dxa"/>
          </w:tcPr>
          <w:p w:rsidR="003B5C4E" w:rsidRDefault="003B5C4E" w:rsidP="009234D5">
            <w:pPr>
              <w:tabs>
                <w:tab w:val="center" w:pos="-284"/>
              </w:tabs>
            </w:pPr>
            <w:r>
              <w:t xml:space="preserve">Remarque(s) / modification(s) </w:t>
            </w:r>
          </w:p>
        </w:tc>
      </w:tr>
      <w:tr w:rsidR="003B5C4E" w:rsidTr="00076E21">
        <w:tc>
          <w:tcPr>
            <w:tcW w:w="2061" w:type="dxa"/>
          </w:tcPr>
          <w:p w:rsidR="003B5C4E" w:rsidRDefault="00076E21" w:rsidP="00076E21">
            <w:pPr>
              <w:tabs>
                <w:tab w:val="center" w:pos="-284"/>
              </w:tabs>
              <w:jc w:val="center"/>
            </w:pPr>
            <w:r>
              <w:t>1.0</w:t>
            </w:r>
          </w:p>
        </w:tc>
        <w:tc>
          <w:tcPr>
            <w:tcW w:w="1222" w:type="dxa"/>
          </w:tcPr>
          <w:p w:rsidR="003B5C4E" w:rsidRDefault="00076E21" w:rsidP="00076E21">
            <w:pPr>
              <w:tabs>
                <w:tab w:val="center" w:pos="-284"/>
              </w:tabs>
              <w:jc w:val="center"/>
            </w:pPr>
            <w:r>
              <w:t>30/11/17</w:t>
            </w:r>
          </w:p>
        </w:tc>
        <w:tc>
          <w:tcPr>
            <w:tcW w:w="971" w:type="dxa"/>
          </w:tcPr>
          <w:p w:rsidR="003B5C4E" w:rsidRDefault="00076E21" w:rsidP="00076E21">
            <w:pPr>
              <w:tabs>
                <w:tab w:val="center" w:pos="-284"/>
              </w:tabs>
              <w:jc w:val="center"/>
            </w:pPr>
            <w:r>
              <w:t>docx</w:t>
            </w:r>
          </w:p>
        </w:tc>
        <w:tc>
          <w:tcPr>
            <w:tcW w:w="2262" w:type="dxa"/>
          </w:tcPr>
          <w:p w:rsidR="003B5C4E" w:rsidRDefault="00076E21" w:rsidP="00076E21">
            <w:pPr>
              <w:tabs>
                <w:tab w:val="center" w:pos="-284"/>
              </w:tabs>
              <w:jc w:val="center"/>
            </w:pPr>
            <w:r>
              <w:t>Nicolas Douvrin / François Bourree</w:t>
            </w:r>
          </w:p>
        </w:tc>
        <w:tc>
          <w:tcPr>
            <w:tcW w:w="2855" w:type="dxa"/>
          </w:tcPr>
          <w:p w:rsidR="003B5C4E" w:rsidRDefault="003B5C4E" w:rsidP="00076E21">
            <w:pPr>
              <w:tabs>
                <w:tab w:val="center" w:pos="-284"/>
              </w:tabs>
              <w:jc w:val="center"/>
            </w:pPr>
          </w:p>
        </w:tc>
      </w:tr>
      <w:tr w:rsidR="003B5C4E" w:rsidTr="00076E21">
        <w:tc>
          <w:tcPr>
            <w:tcW w:w="2061" w:type="dxa"/>
          </w:tcPr>
          <w:p w:rsidR="003B5C4E" w:rsidRDefault="003B5C4E"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r w:rsidR="003B5C4E" w:rsidTr="00076E21">
        <w:tc>
          <w:tcPr>
            <w:tcW w:w="2061" w:type="dxa"/>
          </w:tcPr>
          <w:p w:rsidR="003B5C4E" w:rsidRDefault="003B5C4E"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bl>
    <w:p w:rsidR="00C662E0" w:rsidRDefault="00C662E0" w:rsidP="009234D5">
      <w:pPr>
        <w:pStyle w:val="Sommaire"/>
        <w:tabs>
          <w:tab w:val="center" w:pos="-284"/>
          <w:tab w:val="center" w:pos="284"/>
        </w:tabs>
      </w:pPr>
      <w:bookmarkStart w:id="1" w:name="_Toc435783263"/>
      <w:r>
        <w:lastRenderedPageBreak/>
        <w:t>Sommaire</w:t>
      </w:r>
      <w:bookmarkEnd w:id="0"/>
      <w:bookmarkEnd w:id="1"/>
    </w:p>
    <w:p w:rsidR="00BE65AA" w:rsidRDefault="00C662E0">
      <w:pPr>
        <w:pStyle w:val="TM1"/>
        <w:tabs>
          <w:tab w:val="right" w:leader="dot" w:pos="9487"/>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35783263" w:history="1">
        <w:r w:rsidR="00BE65AA" w:rsidRPr="007E7B68">
          <w:rPr>
            <w:rStyle w:val="Lienhypertexte"/>
            <w:noProof/>
          </w:rPr>
          <w:t>Sommaire</w:t>
        </w:r>
        <w:r w:rsidR="00BE65AA">
          <w:rPr>
            <w:noProof/>
            <w:webHidden/>
          </w:rPr>
          <w:tab/>
        </w:r>
        <w:r w:rsidR="00BE65AA">
          <w:rPr>
            <w:noProof/>
            <w:webHidden/>
          </w:rPr>
          <w:fldChar w:fldCharType="begin"/>
        </w:r>
        <w:r w:rsidR="00BE65AA">
          <w:rPr>
            <w:noProof/>
            <w:webHidden/>
          </w:rPr>
          <w:instrText xml:space="preserve"> PAGEREF _Toc435783263 \h </w:instrText>
        </w:r>
        <w:r w:rsidR="00BE65AA">
          <w:rPr>
            <w:noProof/>
            <w:webHidden/>
          </w:rPr>
        </w:r>
        <w:r w:rsidR="00BE65AA">
          <w:rPr>
            <w:noProof/>
            <w:webHidden/>
          </w:rPr>
          <w:fldChar w:fldCharType="separate"/>
        </w:r>
        <w:r w:rsidR="00BE65AA">
          <w:rPr>
            <w:noProof/>
            <w:webHidden/>
          </w:rPr>
          <w:t>2</w:t>
        </w:r>
        <w:r w:rsidR="00BE65AA">
          <w:rPr>
            <w:noProof/>
            <w:webHidden/>
          </w:rPr>
          <w:fldChar w:fldCharType="end"/>
        </w:r>
      </w:hyperlink>
    </w:p>
    <w:p w:rsidR="00BE65AA" w:rsidRDefault="00682A97">
      <w:pPr>
        <w:pStyle w:val="TM1"/>
        <w:tabs>
          <w:tab w:val="left" w:pos="480"/>
          <w:tab w:val="right" w:leader="dot" w:pos="9487"/>
        </w:tabs>
        <w:rPr>
          <w:rFonts w:asciiTheme="minorHAnsi" w:eastAsiaTheme="minorEastAsia" w:hAnsiTheme="minorHAnsi" w:cstheme="minorBidi"/>
          <w:noProof/>
          <w:sz w:val="22"/>
          <w:szCs w:val="22"/>
        </w:rPr>
      </w:pPr>
      <w:hyperlink w:anchor="_Toc435783264" w:history="1">
        <w:r w:rsidR="00BE65AA" w:rsidRPr="007E7B68">
          <w:rPr>
            <w:rStyle w:val="Lienhypertexte"/>
            <w:noProof/>
          </w:rPr>
          <w:t>1.</w:t>
        </w:r>
        <w:r w:rsidR="00BE65AA">
          <w:rPr>
            <w:rFonts w:asciiTheme="minorHAnsi" w:eastAsiaTheme="minorEastAsia" w:hAnsiTheme="minorHAnsi" w:cstheme="minorBidi"/>
            <w:noProof/>
            <w:sz w:val="22"/>
            <w:szCs w:val="22"/>
          </w:rPr>
          <w:tab/>
        </w:r>
        <w:r w:rsidR="00BE65AA" w:rsidRPr="007E7B68">
          <w:rPr>
            <w:rStyle w:val="Lienhypertexte"/>
            <w:noProof/>
          </w:rPr>
          <w:t>Planification globale de la phase de mise en oeuvre</w:t>
        </w:r>
        <w:r w:rsidR="00BE65AA">
          <w:rPr>
            <w:noProof/>
            <w:webHidden/>
          </w:rPr>
          <w:tab/>
        </w:r>
        <w:r w:rsidR="00BE65AA">
          <w:rPr>
            <w:noProof/>
            <w:webHidden/>
          </w:rPr>
          <w:fldChar w:fldCharType="begin"/>
        </w:r>
        <w:r w:rsidR="00BE65AA">
          <w:rPr>
            <w:noProof/>
            <w:webHidden/>
          </w:rPr>
          <w:instrText xml:space="preserve"> PAGEREF _Toc435783264 \h </w:instrText>
        </w:r>
        <w:r w:rsidR="00BE65AA">
          <w:rPr>
            <w:noProof/>
            <w:webHidden/>
          </w:rPr>
        </w:r>
        <w:r w:rsidR="00BE65AA">
          <w:rPr>
            <w:noProof/>
            <w:webHidden/>
          </w:rPr>
          <w:fldChar w:fldCharType="separate"/>
        </w:r>
        <w:r w:rsidR="00BE65AA">
          <w:rPr>
            <w:noProof/>
            <w:webHidden/>
          </w:rPr>
          <w:t>3</w:t>
        </w:r>
        <w:r w:rsidR="00BE65AA">
          <w:rPr>
            <w:noProof/>
            <w:webHidden/>
          </w:rPr>
          <w:fldChar w:fldCharType="end"/>
        </w:r>
      </w:hyperlink>
    </w:p>
    <w:p w:rsidR="00BE65AA" w:rsidRDefault="00682A97">
      <w:pPr>
        <w:pStyle w:val="TM1"/>
        <w:tabs>
          <w:tab w:val="left" w:pos="480"/>
          <w:tab w:val="right" w:leader="dot" w:pos="9487"/>
        </w:tabs>
        <w:rPr>
          <w:noProof/>
        </w:rPr>
      </w:pPr>
      <w:hyperlink w:anchor="_Toc435783265" w:history="1">
        <w:r w:rsidR="00BE65AA" w:rsidRPr="007E7B68">
          <w:rPr>
            <w:rStyle w:val="Lienhypertexte"/>
            <w:noProof/>
          </w:rPr>
          <w:t>2.</w:t>
        </w:r>
        <w:r w:rsidR="00BE65AA">
          <w:rPr>
            <w:rFonts w:asciiTheme="minorHAnsi" w:eastAsiaTheme="minorEastAsia" w:hAnsiTheme="minorHAnsi" w:cstheme="minorBidi"/>
            <w:noProof/>
            <w:sz w:val="22"/>
            <w:szCs w:val="22"/>
          </w:rPr>
          <w:tab/>
        </w:r>
        <w:r w:rsidR="00BE65AA" w:rsidRPr="007E7B68">
          <w:rPr>
            <w:rStyle w:val="Lienhypertexte"/>
            <w:noProof/>
          </w:rPr>
          <w:t>Planification détaillée des différentes fonctionnalités</w:t>
        </w:r>
        <w:r w:rsidR="00BE65AA">
          <w:rPr>
            <w:noProof/>
            <w:webHidden/>
          </w:rPr>
          <w:tab/>
        </w:r>
        <w:r w:rsidR="00BE65AA">
          <w:rPr>
            <w:noProof/>
            <w:webHidden/>
          </w:rPr>
          <w:fldChar w:fldCharType="begin"/>
        </w:r>
        <w:r w:rsidR="00BE65AA">
          <w:rPr>
            <w:noProof/>
            <w:webHidden/>
          </w:rPr>
          <w:instrText xml:space="preserve"> PAGEREF _Toc435783265 \h </w:instrText>
        </w:r>
        <w:r w:rsidR="00BE65AA">
          <w:rPr>
            <w:noProof/>
            <w:webHidden/>
          </w:rPr>
        </w:r>
        <w:r w:rsidR="00BE65AA">
          <w:rPr>
            <w:noProof/>
            <w:webHidden/>
          </w:rPr>
          <w:fldChar w:fldCharType="separate"/>
        </w:r>
        <w:r w:rsidR="00BE65AA">
          <w:rPr>
            <w:noProof/>
            <w:webHidden/>
          </w:rPr>
          <w:t>4</w:t>
        </w:r>
        <w:r w:rsidR="00BE65AA">
          <w:rPr>
            <w:noProof/>
            <w:webHidden/>
          </w:rPr>
          <w:fldChar w:fldCharType="end"/>
        </w:r>
      </w:hyperlink>
    </w:p>
    <w:p w:rsidR="00C662E0" w:rsidRDefault="00C662E0" w:rsidP="009234D5">
      <w:pPr>
        <w:tabs>
          <w:tab w:val="center" w:pos="-284"/>
        </w:tabs>
      </w:pPr>
      <w:r>
        <w:fldChar w:fldCharType="end"/>
      </w:r>
    </w:p>
    <w:p w:rsidR="00C662E0" w:rsidRDefault="00C662E0" w:rsidP="009234D5">
      <w:pPr>
        <w:pStyle w:val="Corpsdetexte"/>
        <w:tabs>
          <w:tab w:val="center" w:pos="-284"/>
        </w:tabs>
      </w:pPr>
    </w:p>
    <w:p w:rsidR="00C662E0" w:rsidRDefault="00C662E0" w:rsidP="009234D5">
      <w:pPr>
        <w:tabs>
          <w:tab w:val="center" w:pos="-284"/>
        </w:tabs>
        <w:sectPr w:rsidR="00C662E0" w:rsidSect="00E93599">
          <w:headerReference w:type="default" r:id="rId10"/>
          <w:footerReference w:type="default" r:id="rId11"/>
          <w:headerReference w:type="first" r:id="rId12"/>
          <w:footerReference w:type="first" r:id="rId13"/>
          <w:pgSz w:w="11906" w:h="16838" w:code="9"/>
          <w:pgMar w:top="1385" w:right="991" w:bottom="1701" w:left="1418" w:header="426" w:footer="624" w:gutter="0"/>
          <w:cols w:space="720"/>
          <w:docGrid w:linePitch="326"/>
        </w:sectPr>
      </w:pPr>
    </w:p>
    <w:p w:rsidR="00C662E0" w:rsidRDefault="000136A0" w:rsidP="00767FC1">
      <w:pPr>
        <w:pStyle w:val="Titre1"/>
        <w:numPr>
          <w:ilvl w:val="0"/>
          <w:numId w:val="3"/>
        </w:numPr>
        <w:tabs>
          <w:tab w:val="center" w:pos="-284"/>
        </w:tabs>
        <w:ind w:left="567" w:hanging="567"/>
      </w:pPr>
      <w:bookmarkStart w:id="2" w:name="_Toc435783264"/>
      <w:bookmarkStart w:id="3" w:name="_Toc504333030"/>
      <w:r>
        <w:lastRenderedPageBreak/>
        <w:t>Planification globale de la phase de mise en oeuvre</w:t>
      </w:r>
      <w:bookmarkEnd w:id="2"/>
    </w:p>
    <w:p w:rsidR="00C662E0" w:rsidRPr="009C7535" w:rsidRDefault="000136A0" w:rsidP="009234D5">
      <w:pPr>
        <w:pStyle w:val="Corpsdetexte3"/>
        <w:tabs>
          <w:tab w:val="center" w:pos="-284"/>
        </w:tabs>
        <w:ind w:left="0"/>
        <w:rPr>
          <w:rFonts w:ascii="Calibri" w:eastAsiaTheme="minorHAnsi" w:hAnsi="Calibri"/>
          <w:i/>
          <w:color w:val="1F497D"/>
          <w:sz w:val="22"/>
          <w:szCs w:val="22"/>
        </w:rPr>
      </w:pPr>
      <w:r w:rsidRPr="009C7535">
        <w:rPr>
          <w:rFonts w:ascii="Calibri" w:eastAsiaTheme="minorHAnsi" w:hAnsi="Calibri"/>
          <w:i/>
          <w:color w:val="1F497D"/>
          <w:sz w:val="22"/>
          <w:szCs w:val="22"/>
        </w:rPr>
        <w:t>Faire apparaître dans le planning :</w:t>
      </w:r>
    </w:p>
    <w:p w:rsidR="009C7535" w:rsidRPr="009C7535" w:rsidRDefault="009C7535"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 xml:space="preserve">Les jalons du projet intégrant entre autres </w:t>
      </w:r>
      <w:r w:rsidR="00BE65AA" w:rsidRPr="009C7535">
        <w:rPr>
          <w:rFonts w:ascii="Calibri" w:eastAsiaTheme="minorHAnsi" w:hAnsi="Calibri"/>
          <w:i/>
          <w:color w:val="1F497D"/>
          <w:sz w:val="22"/>
          <w:szCs w:val="22"/>
        </w:rPr>
        <w:t>(en</w:t>
      </w:r>
      <w:r w:rsidRPr="009C7535">
        <w:rPr>
          <w:rFonts w:ascii="Calibri" w:eastAsiaTheme="minorHAnsi" w:hAnsi="Calibri"/>
          <w:i/>
          <w:color w:val="1F497D"/>
          <w:sz w:val="22"/>
          <w:szCs w:val="22"/>
        </w:rPr>
        <w:t xml:space="preserve"> plus des jalons spécifiques liés à votre </w:t>
      </w:r>
      <w:r w:rsidR="00BE65AA" w:rsidRPr="009C7535">
        <w:rPr>
          <w:rFonts w:ascii="Calibri" w:eastAsiaTheme="minorHAnsi" w:hAnsi="Calibri"/>
          <w:i/>
          <w:color w:val="1F497D"/>
          <w:sz w:val="22"/>
          <w:szCs w:val="22"/>
        </w:rPr>
        <w:t>projet)</w:t>
      </w:r>
      <w:r w:rsidRPr="009C7535">
        <w:rPr>
          <w:rFonts w:ascii="Calibri" w:eastAsiaTheme="minorHAnsi" w:hAnsi="Calibri"/>
          <w:i/>
          <w:color w:val="1F497D"/>
          <w:sz w:val="22"/>
          <w:szCs w:val="22"/>
        </w:rPr>
        <w:t xml:space="preserve"> les dates :</w:t>
      </w:r>
    </w:p>
    <w:p w:rsidR="001B0A9D" w:rsidRPr="009C7535" w:rsidRDefault="001B0A9D" w:rsidP="00767FC1">
      <w:pPr>
        <w:pStyle w:val="Corpsdetexte3"/>
        <w:numPr>
          <w:ilvl w:val="1"/>
          <w:numId w:val="4"/>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 xml:space="preserve">Du 12,13 et 15 </w:t>
      </w:r>
      <w:r w:rsidR="003C79D7">
        <w:rPr>
          <w:rFonts w:ascii="Calibri" w:eastAsiaTheme="minorHAnsi" w:hAnsi="Calibri"/>
          <w:i/>
          <w:color w:val="1F497D"/>
          <w:sz w:val="22"/>
          <w:szCs w:val="22"/>
        </w:rPr>
        <w:t xml:space="preserve">décembre </w:t>
      </w:r>
      <w:r>
        <w:rPr>
          <w:rFonts w:ascii="Calibri" w:eastAsiaTheme="minorHAnsi" w:hAnsi="Calibri"/>
          <w:i/>
          <w:color w:val="1F497D"/>
          <w:sz w:val="22"/>
          <w:szCs w:val="22"/>
        </w:rPr>
        <w:t>(soutenance de la phase d’études</w:t>
      </w:r>
      <w:r w:rsidRPr="009C7535">
        <w:rPr>
          <w:rFonts w:ascii="Calibri" w:eastAsiaTheme="minorHAnsi" w:hAnsi="Calibri"/>
          <w:i/>
          <w:color w:val="1F497D"/>
          <w:sz w:val="22"/>
          <w:szCs w:val="22"/>
        </w:rPr>
        <w:t>)</w:t>
      </w:r>
    </w:p>
    <w:p w:rsidR="001B0A9D" w:rsidRPr="009C7535" w:rsidRDefault="001B0A9D" w:rsidP="00767FC1">
      <w:pPr>
        <w:pStyle w:val="Corpsdetexte3"/>
        <w:numPr>
          <w:ilvl w:val="1"/>
          <w:numId w:val="4"/>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Du 23 février</w:t>
      </w:r>
      <w:r w:rsidRPr="009C7535">
        <w:rPr>
          <w:rFonts w:ascii="Calibri" w:eastAsiaTheme="minorHAnsi" w:hAnsi="Calibri"/>
          <w:i/>
          <w:color w:val="1F497D"/>
          <w:sz w:val="22"/>
          <w:szCs w:val="22"/>
        </w:rPr>
        <w:t xml:space="preserve"> (validation à mi-parcours)</w:t>
      </w:r>
    </w:p>
    <w:p w:rsidR="009C7535" w:rsidRPr="009C7535" w:rsidRDefault="003C79D7" w:rsidP="00767FC1">
      <w:pPr>
        <w:pStyle w:val="Corpsdetexte3"/>
        <w:numPr>
          <w:ilvl w:val="1"/>
          <w:numId w:val="4"/>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Du</w:t>
      </w:r>
      <w:r w:rsidR="00B52C6F">
        <w:rPr>
          <w:rFonts w:ascii="Calibri" w:eastAsiaTheme="minorHAnsi" w:hAnsi="Calibri"/>
          <w:i/>
          <w:color w:val="1F497D"/>
          <w:sz w:val="22"/>
          <w:szCs w:val="22"/>
        </w:rPr>
        <w:t xml:space="preserve"> 17 et 18 avril</w:t>
      </w:r>
      <w:r w:rsidR="000A043E">
        <w:rPr>
          <w:rFonts w:ascii="Calibri" w:eastAsiaTheme="minorHAnsi" w:hAnsi="Calibri"/>
          <w:i/>
          <w:color w:val="1F497D"/>
          <w:sz w:val="22"/>
          <w:szCs w:val="22"/>
        </w:rPr>
        <w:t xml:space="preserve"> (soutenance</w:t>
      </w:r>
      <w:r w:rsidR="009C7535" w:rsidRPr="009C7535">
        <w:rPr>
          <w:rFonts w:ascii="Calibri" w:eastAsiaTheme="minorHAnsi" w:hAnsi="Calibri"/>
          <w:i/>
          <w:color w:val="1F497D"/>
          <w:sz w:val="22"/>
          <w:szCs w:val="22"/>
        </w:rPr>
        <w:t xml:space="preserve"> finale</w:t>
      </w:r>
      <w:r w:rsidR="001B0A9D">
        <w:rPr>
          <w:rFonts w:ascii="Calibri" w:eastAsiaTheme="minorHAnsi" w:hAnsi="Calibri"/>
          <w:i/>
          <w:color w:val="1F497D"/>
          <w:sz w:val="22"/>
          <w:szCs w:val="22"/>
        </w:rPr>
        <w:t xml:space="preserve"> de la phase de mise en </w:t>
      </w:r>
      <w:r>
        <w:rPr>
          <w:rFonts w:ascii="Calibri" w:eastAsiaTheme="minorHAnsi" w:hAnsi="Calibri"/>
          <w:i/>
          <w:color w:val="1F497D"/>
          <w:sz w:val="22"/>
          <w:szCs w:val="22"/>
        </w:rPr>
        <w:t>œuvre</w:t>
      </w:r>
      <w:r w:rsidR="009C7535" w:rsidRPr="009C7535">
        <w:rPr>
          <w:rFonts w:ascii="Calibri" w:eastAsiaTheme="minorHAnsi" w:hAnsi="Calibri"/>
          <w:i/>
          <w:color w:val="1F497D"/>
          <w:sz w:val="22"/>
          <w:szCs w:val="22"/>
        </w:rPr>
        <w:t>)</w:t>
      </w:r>
    </w:p>
    <w:p w:rsidR="000136A0" w:rsidRPr="009C7535" w:rsidRDefault="000136A0"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globales de développement</w:t>
      </w:r>
    </w:p>
    <w:p w:rsidR="000136A0" w:rsidRPr="009C7535" w:rsidRDefault="000136A0"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de test</w:t>
      </w:r>
    </w:p>
    <w:p w:rsidR="000136A0" w:rsidRPr="009C7535" w:rsidRDefault="009C7535"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w:t>
      </w:r>
      <w:r w:rsidR="000136A0" w:rsidRPr="009C7535">
        <w:rPr>
          <w:rFonts w:ascii="Calibri" w:eastAsiaTheme="minorHAnsi" w:hAnsi="Calibri"/>
          <w:i/>
          <w:color w:val="1F497D"/>
          <w:sz w:val="22"/>
          <w:szCs w:val="22"/>
        </w:rPr>
        <w:t xml:space="preserve"> phase</w:t>
      </w:r>
      <w:r w:rsidRPr="009C7535">
        <w:rPr>
          <w:rFonts w:ascii="Calibri" w:eastAsiaTheme="minorHAnsi" w:hAnsi="Calibri"/>
          <w:i/>
          <w:color w:val="1F497D"/>
          <w:sz w:val="22"/>
          <w:szCs w:val="22"/>
        </w:rPr>
        <w:t>s</w:t>
      </w:r>
      <w:r w:rsidR="000136A0" w:rsidRPr="009C7535">
        <w:rPr>
          <w:rFonts w:ascii="Calibri" w:eastAsiaTheme="minorHAnsi" w:hAnsi="Calibri"/>
          <w:i/>
          <w:color w:val="1F497D"/>
          <w:sz w:val="22"/>
          <w:szCs w:val="22"/>
        </w:rPr>
        <w:t xml:space="preserve"> de mise en production </w:t>
      </w:r>
      <w:r w:rsidR="00BE65AA" w:rsidRPr="009C7535">
        <w:rPr>
          <w:rFonts w:ascii="Calibri" w:eastAsiaTheme="minorHAnsi" w:hAnsi="Calibri"/>
          <w:i/>
          <w:color w:val="1F497D"/>
          <w:sz w:val="22"/>
          <w:szCs w:val="22"/>
        </w:rPr>
        <w:t>(hébergement…)</w:t>
      </w:r>
      <w:r w:rsidRPr="009C7535">
        <w:rPr>
          <w:rFonts w:ascii="Calibri" w:eastAsiaTheme="minorHAnsi" w:hAnsi="Calibri"/>
          <w:i/>
          <w:color w:val="1F497D"/>
          <w:sz w:val="22"/>
          <w:szCs w:val="22"/>
        </w:rPr>
        <w:t xml:space="preserve"> des différents lots</w:t>
      </w:r>
    </w:p>
    <w:p w:rsidR="000136A0" w:rsidRPr="009C7535" w:rsidRDefault="000136A0"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La phase de formation utilisateur</w:t>
      </w:r>
    </w:p>
    <w:p w:rsidR="000136A0" w:rsidRPr="009C7535" w:rsidRDefault="000136A0" w:rsidP="00767FC1">
      <w:pPr>
        <w:pStyle w:val="Corpsdetexte3"/>
        <w:numPr>
          <w:ilvl w:val="0"/>
          <w:numId w:val="4"/>
        </w:numPr>
        <w:tabs>
          <w:tab w:val="center" w:pos="-284"/>
        </w:tabs>
        <w:rPr>
          <w:rFonts w:ascii="Calibri" w:eastAsiaTheme="minorHAnsi" w:hAnsi="Calibri"/>
          <w:i/>
          <w:color w:val="1F497D"/>
          <w:sz w:val="22"/>
          <w:szCs w:val="22"/>
        </w:rPr>
      </w:pPr>
      <w:r w:rsidRPr="009C7535">
        <w:rPr>
          <w:rFonts w:ascii="Calibri" w:eastAsiaTheme="minorHAnsi" w:hAnsi="Calibri"/>
          <w:i/>
          <w:color w:val="1F497D"/>
          <w:sz w:val="22"/>
          <w:szCs w:val="22"/>
        </w:rPr>
        <w:t>Les phases de rédaction </w:t>
      </w:r>
      <w:r w:rsidR="009C7535" w:rsidRPr="009C7535">
        <w:rPr>
          <w:rFonts w:ascii="Calibri" w:eastAsiaTheme="minorHAnsi" w:hAnsi="Calibri"/>
          <w:i/>
          <w:color w:val="1F497D"/>
          <w:sz w:val="22"/>
          <w:szCs w:val="22"/>
        </w:rPr>
        <w:t>d</w:t>
      </w:r>
      <w:r w:rsidRPr="009C7535">
        <w:rPr>
          <w:rFonts w:ascii="Calibri" w:eastAsiaTheme="minorHAnsi" w:hAnsi="Calibri"/>
          <w:i/>
          <w:color w:val="1F497D"/>
          <w:sz w:val="22"/>
          <w:szCs w:val="22"/>
        </w:rPr>
        <w:t>u rapport final</w:t>
      </w:r>
      <w:r w:rsidR="009C7535" w:rsidRPr="009C7535">
        <w:rPr>
          <w:rFonts w:ascii="Calibri" w:eastAsiaTheme="minorHAnsi" w:hAnsi="Calibri"/>
          <w:i/>
          <w:color w:val="1F497D"/>
          <w:sz w:val="22"/>
          <w:szCs w:val="22"/>
        </w:rPr>
        <w:t xml:space="preserve"> </w:t>
      </w:r>
    </w:p>
    <w:p w:rsidR="009C7535" w:rsidRPr="009C7535" w:rsidRDefault="009C7535" w:rsidP="009C7535">
      <w:pPr>
        <w:pStyle w:val="Corpsdetexte3"/>
        <w:tabs>
          <w:tab w:val="center" w:pos="-284"/>
        </w:tabs>
        <w:ind w:left="0"/>
        <w:rPr>
          <w:rFonts w:ascii="Calibri" w:eastAsiaTheme="minorHAnsi" w:hAnsi="Calibri"/>
          <w:i/>
          <w:color w:val="1F497D"/>
          <w:sz w:val="22"/>
          <w:szCs w:val="22"/>
        </w:rPr>
      </w:pPr>
    </w:p>
    <w:p w:rsidR="009C7535" w:rsidRPr="009C7535" w:rsidRDefault="009C7535" w:rsidP="009C7535">
      <w:pPr>
        <w:rPr>
          <w:rFonts w:ascii="Calibri" w:eastAsiaTheme="minorHAnsi" w:hAnsi="Calibri"/>
          <w:i/>
          <w:color w:val="1F497D"/>
          <w:sz w:val="22"/>
          <w:szCs w:val="22"/>
        </w:rPr>
      </w:pPr>
      <w:r w:rsidRPr="009C7535">
        <w:rPr>
          <w:rFonts w:ascii="Calibri" w:eastAsiaTheme="minorHAnsi" w:hAnsi="Calibri"/>
          <w:i/>
          <w:color w:val="1F497D"/>
          <w:sz w:val="22"/>
          <w:szCs w:val="22"/>
        </w:rPr>
        <w:t xml:space="preserve">Nb : Plan proposé pour le rapport final </w:t>
      </w:r>
      <w:r w:rsidR="0006119F">
        <w:rPr>
          <w:rFonts w:ascii="Calibri" w:eastAsiaTheme="minorHAnsi" w:hAnsi="Calibri"/>
          <w:i/>
          <w:color w:val="1F497D"/>
          <w:sz w:val="22"/>
          <w:szCs w:val="22"/>
        </w:rPr>
        <w:t xml:space="preserve">à rendre en </w:t>
      </w:r>
      <w:r w:rsidR="00853CF6">
        <w:rPr>
          <w:rFonts w:ascii="Calibri" w:eastAsiaTheme="minorHAnsi" w:hAnsi="Calibri"/>
          <w:i/>
          <w:color w:val="1F497D"/>
          <w:sz w:val="22"/>
          <w:szCs w:val="22"/>
        </w:rPr>
        <w:t>avril</w:t>
      </w:r>
      <w:r w:rsidR="00853CF6" w:rsidRPr="009C7535">
        <w:rPr>
          <w:rFonts w:ascii="Calibri" w:eastAsiaTheme="minorHAnsi" w:hAnsi="Calibri"/>
          <w:i/>
          <w:color w:val="1F497D"/>
          <w:sz w:val="22"/>
          <w:szCs w:val="22"/>
        </w:rPr>
        <w:t xml:space="preserve"> :</w:t>
      </w:r>
    </w:p>
    <w:p w:rsidR="009C7535" w:rsidRPr="009C7535" w:rsidRDefault="009C7535" w:rsidP="00767FC1">
      <w:pPr>
        <w:pStyle w:val="Paragraphedeliste"/>
        <w:numPr>
          <w:ilvl w:val="0"/>
          <w:numId w:val="5"/>
        </w:numPr>
        <w:rPr>
          <w:i/>
          <w:color w:val="1F497D"/>
        </w:rPr>
      </w:pPr>
      <w:r w:rsidRPr="009C7535">
        <w:rPr>
          <w:i/>
          <w:color w:val="1F497D"/>
        </w:rPr>
        <w:t>Partie I - Situation d’avancement du projet (technologies employées, outils utilisés, réalisé par rapport aux éléments du cahier des charges, plan de test effectué, mise en production, planning réel / prévisionnel)</w:t>
      </w:r>
    </w:p>
    <w:p w:rsidR="009C7535" w:rsidRPr="009C7535" w:rsidRDefault="009C7535" w:rsidP="00767FC1">
      <w:pPr>
        <w:pStyle w:val="Paragraphedeliste"/>
        <w:numPr>
          <w:ilvl w:val="0"/>
          <w:numId w:val="5"/>
        </w:numPr>
        <w:rPr>
          <w:i/>
          <w:color w:val="1F497D"/>
        </w:rPr>
      </w:pPr>
      <w:r w:rsidRPr="009C7535">
        <w:rPr>
          <w:i/>
          <w:color w:val="1F497D"/>
        </w:rPr>
        <w:t xml:space="preserve">Partie II – Description technique de l’application, à l’intention d’éventuels binômes susceptibles de poursuivre le travail à l’avenir (insistez sur les aspects techniques complémentaires que vous avez dû mettre en œuvre, et que vous n’aviez pas eu l’occasion de mettre en œuvre au sein des enseignements) </w:t>
      </w:r>
    </w:p>
    <w:p w:rsidR="009C7535" w:rsidRPr="009C7535" w:rsidRDefault="009C7535" w:rsidP="00767FC1">
      <w:pPr>
        <w:pStyle w:val="Paragraphedeliste"/>
        <w:numPr>
          <w:ilvl w:val="0"/>
          <w:numId w:val="5"/>
        </w:numPr>
        <w:rPr>
          <w:i/>
          <w:color w:val="1F497D"/>
        </w:rPr>
      </w:pPr>
      <w:r w:rsidRPr="009C7535">
        <w:rPr>
          <w:i/>
          <w:color w:val="1F497D"/>
        </w:rPr>
        <w:t xml:space="preserve">Annexes : </w:t>
      </w:r>
    </w:p>
    <w:p w:rsidR="009C7535" w:rsidRPr="009C7535" w:rsidRDefault="00853CF6" w:rsidP="00767FC1">
      <w:pPr>
        <w:pStyle w:val="Paragraphedeliste"/>
        <w:numPr>
          <w:ilvl w:val="1"/>
          <w:numId w:val="5"/>
        </w:numPr>
        <w:rPr>
          <w:i/>
          <w:color w:val="1F497D"/>
        </w:rPr>
      </w:pPr>
      <w:r w:rsidRPr="009C7535">
        <w:rPr>
          <w:i/>
          <w:color w:val="1F497D"/>
        </w:rPr>
        <w:t>Documentation</w:t>
      </w:r>
      <w:r w:rsidR="009C7535" w:rsidRPr="009C7535">
        <w:rPr>
          <w:i/>
          <w:color w:val="1F497D"/>
        </w:rPr>
        <w:t xml:space="preserve"> utilisateur </w:t>
      </w:r>
    </w:p>
    <w:p w:rsidR="009C7535" w:rsidRPr="009C7535" w:rsidRDefault="00853CF6" w:rsidP="00767FC1">
      <w:pPr>
        <w:pStyle w:val="Paragraphedeliste"/>
        <w:numPr>
          <w:ilvl w:val="1"/>
          <w:numId w:val="5"/>
        </w:numPr>
        <w:rPr>
          <w:i/>
          <w:color w:val="1F497D"/>
        </w:rPr>
      </w:pPr>
      <w:r w:rsidRPr="009C7535">
        <w:rPr>
          <w:i/>
          <w:color w:val="1F497D"/>
        </w:rPr>
        <w:t>Code</w:t>
      </w:r>
      <w:r w:rsidR="009C7535" w:rsidRPr="009C7535">
        <w:rPr>
          <w:i/>
          <w:color w:val="1F497D"/>
        </w:rPr>
        <w:t xml:space="preserve"> commenté</w:t>
      </w:r>
    </w:p>
    <w:p w:rsidR="009C7535" w:rsidRDefault="009C7535" w:rsidP="009C7535">
      <w:pPr>
        <w:pStyle w:val="Corpsdetexte3"/>
        <w:tabs>
          <w:tab w:val="center" w:pos="-284"/>
        </w:tabs>
        <w:ind w:left="0"/>
      </w:pPr>
    </w:p>
    <w:p w:rsidR="009C7535" w:rsidRDefault="009C7535" w:rsidP="009C7535">
      <w:pPr>
        <w:pStyle w:val="Corpsdetexte3"/>
        <w:tabs>
          <w:tab w:val="center" w:pos="-284"/>
        </w:tabs>
      </w:pPr>
    </w:p>
    <w:p w:rsidR="00EC4367" w:rsidRDefault="00EC4367" w:rsidP="00767FC1">
      <w:pPr>
        <w:pStyle w:val="Titre1"/>
        <w:numPr>
          <w:ilvl w:val="0"/>
          <w:numId w:val="3"/>
        </w:numPr>
        <w:tabs>
          <w:tab w:val="center" w:pos="-284"/>
        </w:tabs>
        <w:ind w:left="567" w:hanging="720"/>
      </w:pPr>
      <w:bookmarkStart w:id="4" w:name="_Toc435783265"/>
      <w:bookmarkEnd w:id="3"/>
      <w:r>
        <w:lastRenderedPageBreak/>
        <w:t>Planification détaillée des différentes fonctionnalités</w:t>
      </w:r>
      <w:bookmarkEnd w:id="4"/>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Compléter le tableau ci-dessous, en cochant, pour chacune des fonctionnalités de votre application, le lot dans lequel elle sera intégrée.</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Pour rappel :</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n°1 : fonctionnalités principales, d</w:t>
      </w:r>
      <w:r w:rsidR="003C79D7">
        <w:rPr>
          <w:rFonts w:ascii="Calibri" w:eastAsiaTheme="minorHAnsi" w:hAnsi="Calibri"/>
          <w:i/>
          <w:color w:val="1F497D"/>
          <w:sz w:val="22"/>
          <w:szCs w:val="22"/>
        </w:rPr>
        <w:t>eadline au 23 février</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n°2 : fonctionnal</w:t>
      </w:r>
      <w:r w:rsidR="001B6ECD">
        <w:rPr>
          <w:rFonts w:ascii="Calibri" w:eastAsiaTheme="minorHAnsi" w:hAnsi="Calibri"/>
          <w:i/>
          <w:color w:val="1F497D"/>
          <w:sz w:val="22"/>
          <w:szCs w:val="22"/>
        </w:rPr>
        <w:t>ités annexes, deadline au 17 avril</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Pr="009C7535"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Ce tableau devra être validé par votre enseignant superviseur</w:t>
      </w:r>
    </w:p>
    <w:p w:rsidR="00EC4367" w:rsidRDefault="00EC4367" w:rsidP="00EC4367">
      <w:pPr>
        <w:pStyle w:val="Corpsdetexte"/>
        <w:tabs>
          <w:tab w:val="center" w:pos="-284"/>
        </w:tabs>
      </w:pPr>
    </w:p>
    <w:tbl>
      <w:tblPr>
        <w:tblStyle w:val="Grilledutableau"/>
        <w:tblW w:w="10314" w:type="dxa"/>
        <w:tblLook w:val="04A0" w:firstRow="1" w:lastRow="0" w:firstColumn="1" w:lastColumn="0" w:noHBand="0" w:noVBand="1"/>
      </w:tblPr>
      <w:tblGrid>
        <w:gridCol w:w="9322"/>
        <w:gridCol w:w="525"/>
        <w:gridCol w:w="467"/>
      </w:tblGrid>
      <w:tr w:rsidR="00EC4367" w:rsidRPr="001F4B31" w:rsidTr="00E93599">
        <w:tc>
          <w:tcPr>
            <w:tcW w:w="9322" w:type="dxa"/>
            <w:vAlign w:val="center"/>
          </w:tcPr>
          <w:p w:rsidR="00EC4367" w:rsidRPr="001F4B31" w:rsidRDefault="00EC4367" w:rsidP="00E93599">
            <w:pPr>
              <w:pStyle w:val="Corpsdetexte"/>
              <w:tabs>
                <w:tab w:val="center" w:pos="-284"/>
              </w:tabs>
              <w:rPr>
                <w:b/>
                <w:sz w:val="16"/>
                <w:szCs w:val="16"/>
              </w:rPr>
            </w:pPr>
            <w:r w:rsidRPr="001F4B31">
              <w:rPr>
                <w:b/>
                <w:sz w:val="16"/>
                <w:szCs w:val="16"/>
              </w:rPr>
              <w:t xml:space="preserve">                                                            </w:t>
            </w:r>
            <w:r>
              <w:rPr>
                <w:b/>
                <w:sz w:val="16"/>
                <w:szCs w:val="16"/>
              </w:rPr>
              <w:t xml:space="preserve">                         </w:t>
            </w:r>
            <w:r w:rsidRPr="001F4B31">
              <w:rPr>
                <w:b/>
                <w:sz w:val="16"/>
                <w:szCs w:val="16"/>
              </w:rPr>
              <w:t>Fonctionnalité</w:t>
            </w:r>
          </w:p>
        </w:tc>
        <w:tc>
          <w:tcPr>
            <w:tcW w:w="525" w:type="dxa"/>
            <w:vAlign w:val="center"/>
          </w:tcPr>
          <w:p w:rsidR="00EC4367" w:rsidRPr="00E84EF4" w:rsidRDefault="00EC4367" w:rsidP="00E93599">
            <w:pPr>
              <w:pStyle w:val="Corpsdetexte"/>
              <w:tabs>
                <w:tab w:val="center" w:pos="-284"/>
              </w:tabs>
              <w:rPr>
                <w:b/>
                <w:sz w:val="2"/>
                <w:szCs w:val="2"/>
              </w:rPr>
            </w:pPr>
          </w:p>
          <w:p w:rsidR="00EC4367" w:rsidRDefault="00EC4367" w:rsidP="00E93599">
            <w:pPr>
              <w:pStyle w:val="Corpsdetexte"/>
              <w:tabs>
                <w:tab w:val="center" w:pos="-284"/>
              </w:tabs>
              <w:rPr>
                <w:b/>
                <w:sz w:val="16"/>
                <w:szCs w:val="16"/>
              </w:rPr>
            </w:pPr>
            <w:r w:rsidRPr="00E84EF4">
              <w:rPr>
                <w:b/>
                <w:sz w:val="16"/>
                <w:szCs w:val="16"/>
              </w:rPr>
              <w:t xml:space="preserve">Lot </w:t>
            </w:r>
          </w:p>
          <w:p w:rsidR="00EC4367" w:rsidRPr="00E84EF4" w:rsidRDefault="00EC4367" w:rsidP="00E93599">
            <w:pPr>
              <w:pStyle w:val="Corpsdetexte"/>
              <w:tabs>
                <w:tab w:val="center" w:pos="-284"/>
              </w:tabs>
              <w:rPr>
                <w:b/>
                <w:sz w:val="16"/>
                <w:szCs w:val="16"/>
              </w:rPr>
            </w:pPr>
            <w:r>
              <w:rPr>
                <w:b/>
                <w:sz w:val="16"/>
                <w:szCs w:val="16"/>
              </w:rPr>
              <w:t>n°1</w:t>
            </w:r>
          </w:p>
        </w:tc>
        <w:tc>
          <w:tcPr>
            <w:tcW w:w="467" w:type="dxa"/>
            <w:vAlign w:val="center"/>
          </w:tcPr>
          <w:p w:rsidR="00EC4367" w:rsidRPr="00E84EF4" w:rsidRDefault="00EC4367" w:rsidP="00E93599">
            <w:pPr>
              <w:pStyle w:val="Corpsdetexte"/>
              <w:tabs>
                <w:tab w:val="center" w:pos="-284"/>
              </w:tabs>
              <w:rPr>
                <w:b/>
                <w:sz w:val="2"/>
                <w:szCs w:val="2"/>
              </w:rPr>
            </w:pPr>
          </w:p>
          <w:p w:rsidR="00EC4367" w:rsidRDefault="00EC4367" w:rsidP="00E93599">
            <w:pPr>
              <w:pStyle w:val="Corpsdetexte"/>
              <w:tabs>
                <w:tab w:val="center" w:pos="-284"/>
              </w:tabs>
              <w:rPr>
                <w:b/>
                <w:sz w:val="16"/>
                <w:szCs w:val="16"/>
              </w:rPr>
            </w:pPr>
            <w:r w:rsidRPr="00E84EF4">
              <w:rPr>
                <w:b/>
                <w:sz w:val="16"/>
                <w:szCs w:val="16"/>
              </w:rPr>
              <w:t xml:space="preserve">Lot </w:t>
            </w:r>
          </w:p>
          <w:p w:rsidR="00EC4367" w:rsidRPr="00E84EF4" w:rsidRDefault="00EC4367" w:rsidP="00E93599">
            <w:pPr>
              <w:pStyle w:val="Corpsdetexte"/>
              <w:tabs>
                <w:tab w:val="center" w:pos="-284"/>
              </w:tabs>
              <w:rPr>
                <w:b/>
                <w:sz w:val="16"/>
                <w:szCs w:val="16"/>
              </w:rPr>
            </w:pPr>
            <w:r w:rsidRPr="00E84EF4">
              <w:rPr>
                <w:b/>
                <w:sz w:val="16"/>
                <w:szCs w:val="16"/>
              </w:rPr>
              <w:t>n°2</w:t>
            </w:r>
          </w:p>
        </w:tc>
      </w:tr>
      <w:tr w:rsidR="00EC4367" w:rsidRPr="001F4B31" w:rsidTr="00E93599">
        <w:tc>
          <w:tcPr>
            <w:tcW w:w="9322" w:type="dxa"/>
            <w:vAlign w:val="center"/>
          </w:tcPr>
          <w:p w:rsidR="00EC4367" w:rsidRPr="001F4B31" w:rsidRDefault="00EC4367" w:rsidP="00E93599">
            <w:pPr>
              <w:pStyle w:val="Corpsdetexte"/>
              <w:tabs>
                <w:tab w:val="center" w:pos="-284"/>
              </w:tabs>
              <w:rPr>
                <w:sz w:val="16"/>
                <w:szCs w:val="16"/>
              </w:rPr>
            </w:pPr>
          </w:p>
        </w:tc>
        <w:tc>
          <w:tcPr>
            <w:tcW w:w="525" w:type="dxa"/>
            <w:vAlign w:val="center"/>
          </w:tcPr>
          <w:p w:rsidR="00EC4367" w:rsidRPr="001F4B31" w:rsidRDefault="00EC4367" w:rsidP="00E93599">
            <w:pPr>
              <w:pStyle w:val="Corpsdetexte"/>
              <w:tabs>
                <w:tab w:val="center" w:pos="-284"/>
              </w:tabs>
              <w:rPr>
                <w:sz w:val="16"/>
                <w:szCs w:val="16"/>
              </w:rPr>
            </w:pPr>
          </w:p>
        </w:tc>
        <w:tc>
          <w:tcPr>
            <w:tcW w:w="467" w:type="dxa"/>
            <w:vAlign w:val="center"/>
          </w:tcPr>
          <w:p w:rsidR="00EC4367" w:rsidRPr="001F4B31" w:rsidRDefault="00EC4367" w:rsidP="00E93599">
            <w:pPr>
              <w:pStyle w:val="Corpsdetexte"/>
              <w:tabs>
                <w:tab w:val="center" w:pos="-284"/>
              </w:tabs>
              <w:rPr>
                <w:sz w:val="16"/>
                <w:szCs w:val="16"/>
              </w:rPr>
            </w:pPr>
          </w:p>
        </w:tc>
      </w:tr>
      <w:tr w:rsidR="00EC4367" w:rsidRPr="001F4B31" w:rsidTr="00E93599">
        <w:tc>
          <w:tcPr>
            <w:tcW w:w="9322" w:type="dxa"/>
            <w:vAlign w:val="center"/>
          </w:tcPr>
          <w:p w:rsidR="00EC4367" w:rsidRPr="001F4B31" w:rsidRDefault="00EC4367" w:rsidP="00E93599">
            <w:pPr>
              <w:pStyle w:val="Corpsdetexte"/>
              <w:tabs>
                <w:tab w:val="center" w:pos="-284"/>
              </w:tabs>
              <w:rPr>
                <w:sz w:val="16"/>
                <w:szCs w:val="16"/>
              </w:rPr>
            </w:pPr>
          </w:p>
        </w:tc>
        <w:tc>
          <w:tcPr>
            <w:tcW w:w="525" w:type="dxa"/>
            <w:vAlign w:val="center"/>
          </w:tcPr>
          <w:p w:rsidR="00EC4367" w:rsidRPr="001F4B31" w:rsidRDefault="00EC4367" w:rsidP="00E93599">
            <w:pPr>
              <w:pStyle w:val="Corpsdetexte"/>
              <w:tabs>
                <w:tab w:val="center" w:pos="-284"/>
              </w:tabs>
              <w:rPr>
                <w:sz w:val="16"/>
                <w:szCs w:val="16"/>
              </w:rPr>
            </w:pPr>
          </w:p>
        </w:tc>
        <w:tc>
          <w:tcPr>
            <w:tcW w:w="467" w:type="dxa"/>
            <w:vAlign w:val="center"/>
          </w:tcPr>
          <w:p w:rsidR="00EC4367" w:rsidRPr="001F4B31" w:rsidRDefault="00EC4367" w:rsidP="00E93599">
            <w:pPr>
              <w:pStyle w:val="Corpsdetexte"/>
              <w:tabs>
                <w:tab w:val="center" w:pos="-284"/>
              </w:tabs>
              <w:rPr>
                <w:sz w:val="16"/>
                <w:szCs w:val="16"/>
              </w:rPr>
            </w:pPr>
          </w:p>
        </w:tc>
      </w:tr>
    </w:tbl>
    <w:p w:rsidR="00EC4367" w:rsidRPr="00751569" w:rsidRDefault="00EC4367" w:rsidP="00EC4367">
      <w:pPr>
        <w:pStyle w:val="Corpsdetexte"/>
        <w:tabs>
          <w:tab w:val="center" w:pos="-284"/>
        </w:tabs>
      </w:pPr>
    </w:p>
    <w:p w:rsidR="00EC4367" w:rsidRDefault="00EC4367" w:rsidP="00767FC1">
      <w:pPr>
        <w:pStyle w:val="Titre1"/>
        <w:numPr>
          <w:ilvl w:val="0"/>
          <w:numId w:val="3"/>
        </w:numPr>
        <w:tabs>
          <w:tab w:val="center" w:pos="-284"/>
        </w:tabs>
        <w:ind w:left="567" w:hanging="720"/>
      </w:pPr>
      <w:r>
        <w:lastRenderedPageBreak/>
        <w:t>Plan de test</w:t>
      </w:r>
      <w:r w:rsidR="00325881">
        <w:t xml:space="preserve"> du projet</w:t>
      </w:r>
    </w:p>
    <w:p w:rsidR="006E2D8B" w:rsidRDefault="006E2D8B" w:rsidP="006E2D8B">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Rédiger l</w:t>
      </w:r>
      <w:r w:rsidRPr="006E2D8B">
        <w:rPr>
          <w:rFonts w:ascii="Calibri" w:eastAsiaTheme="minorHAnsi" w:hAnsi="Calibri"/>
          <w:i/>
          <w:color w:val="1F497D"/>
          <w:sz w:val="22"/>
          <w:szCs w:val="22"/>
        </w:rPr>
        <w:t xml:space="preserve">e plan de test que vous vous proposez de suivre au second semestre, pour valider les développements réalisés sur votre projet. Tous les différents tests devront être listés. Veillez à être suffisamment précis dans cette partie </w:t>
      </w:r>
      <w:r w:rsidR="005C13D1" w:rsidRPr="006E2D8B">
        <w:rPr>
          <w:rFonts w:ascii="Calibri" w:eastAsiaTheme="minorHAnsi" w:hAnsi="Calibri"/>
          <w:i/>
          <w:color w:val="1F497D"/>
          <w:sz w:val="22"/>
          <w:szCs w:val="22"/>
        </w:rPr>
        <w:t>(ne</w:t>
      </w:r>
      <w:r w:rsidRPr="006E2D8B">
        <w:rPr>
          <w:rFonts w:ascii="Calibri" w:eastAsiaTheme="minorHAnsi" w:hAnsi="Calibri"/>
          <w:i/>
          <w:color w:val="1F497D"/>
          <w:sz w:val="22"/>
          <w:szCs w:val="22"/>
        </w:rPr>
        <w:t xml:space="preserve"> pas se limiter à des généralités sur les tests logiciels, il faut décliner ce que vous avez appris en cours de Qualité Logicielle pour les décliner effectivement à votre </w:t>
      </w:r>
      <w:r w:rsidR="005C13D1" w:rsidRPr="006E2D8B">
        <w:rPr>
          <w:rFonts w:ascii="Calibri" w:eastAsiaTheme="minorHAnsi" w:hAnsi="Calibri"/>
          <w:i/>
          <w:color w:val="1F497D"/>
          <w:sz w:val="22"/>
          <w:szCs w:val="22"/>
        </w:rPr>
        <w:t>projet)</w:t>
      </w:r>
    </w:p>
    <w:p w:rsidR="00682A97" w:rsidRDefault="00682A97" w:rsidP="006E2D8B">
      <w:pPr>
        <w:pStyle w:val="Corpsdetexte3"/>
        <w:tabs>
          <w:tab w:val="center" w:pos="-284"/>
        </w:tabs>
        <w:ind w:left="-153"/>
        <w:rPr>
          <w:rFonts w:ascii="Calibri" w:eastAsiaTheme="minorHAnsi" w:hAnsi="Calibri"/>
          <w:i/>
          <w:color w:val="1F497D"/>
          <w:sz w:val="22"/>
          <w:szCs w:val="22"/>
        </w:rPr>
      </w:pPr>
    </w:p>
    <w:p w:rsidR="00682A97" w:rsidRPr="006E2D8B" w:rsidRDefault="00682A97" w:rsidP="006E2D8B">
      <w:pPr>
        <w:pStyle w:val="Corpsdetexte3"/>
        <w:tabs>
          <w:tab w:val="center" w:pos="-284"/>
        </w:tabs>
        <w:ind w:left="-153"/>
        <w:rPr>
          <w:rFonts w:ascii="Calibri" w:eastAsiaTheme="minorHAnsi" w:hAnsi="Calibri"/>
          <w:i/>
          <w:color w:val="1F497D"/>
          <w:sz w:val="22"/>
          <w:szCs w:val="22"/>
        </w:rPr>
      </w:pPr>
    </w:p>
    <w:p w:rsidR="006E2D8B" w:rsidRDefault="006E2D8B" w:rsidP="00EC4367">
      <w:pPr>
        <w:pStyle w:val="Corpsdetexte3"/>
        <w:tabs>
          <w:tab w:val="center" w:pos="-284"/>
        </w:tabs>
        <w:ind w:left="-153"/>
        <w:rPr>
          <w:rFonts w:ascii="Calibri" w:eastAsiaTheme="minorHAnsi" w:hAnsi="Calibri"/>
          <w:i/>
          <w:color w:val="1F497D"/>
          <w:sz w:val="22"/>
          <w:szCs w:val="22"/>
        </w:rPr>
      </w:pPr>
    </w:p>
    <w:p w:rsidR="00E93599" w:rsidRPr="00682A97" w:rsidRDefault="00E93599" w:rsidP="00E93599">
      <w:pPr>
        <w:pBdr>
          <w:top w:val="single" w:sz="4" w:space="1" w:color="auto"/>
          <w:left w:val="single" w:sz="4" w:space="4" w:color="auto"/>
          <w:bottom w:val="single" w:sz="4" w:space="1" w:color="auto"/>
          <w:right w:val="single" w:sz="4" w:space="4" w:color="auto"/>
        </w:pBdr>
        <w:spacing w:before="240" w:after="240"/>
        <w:jc w:val="center"/>
        <w:rPr>
          <w:rFonts w:asciiTheme="majorHAnsi" w:hAnsiTheme="majorHAnsi"/>
          <w:sz w:val="20"/>
          <w:szCs w:val="24"/>
          <w:lang w:val="en-US"/>
        </w:rPr>
      </w:pPr>
      <w:r w:rsidRPr="00682A97">
        <w:rPr>
          <w:rFonts w:asciiTheme="majorHAnsi" w:hAnsiTheme="majorHAnsi"/>
          <w:sz w:val="52"/>
          <w:szCs w:val="72"/>
          <w:lang w:val="en-US"/>
        </w:rPr>
        <w:t>PLAN TEST</w:t>
      </w:r>
    </w:p>
    <w:p w:rsidR="00E93599" w:rsidRPr="00E93599" w:rsidRDefault="00E93599" w:rsidP="00E93599">
      <w:pPr>
        <w:spacing w:before="240" w:after="240"/>
        <w:jc w:val="center"/>
        <w:rPr>
          <w:rFonts w:asciiTheme="majorHAnsi" w:hAnsiTheme="majorHAnsi"/>
          <w:sz w:val="44"/>
          <w:szCs w:val="44"/>
          <w:lang w:val="en-US"/>
        </w:rPr>
      </w:pPr>
      <w:r w:rsidRPr="00E93599">
        <w:rPr>
          <w:rFonts w:asciiTheme="majorHAnsi" w:hAnsiTheme="majorHAnsi"/>
          <w:sz w:val="44"/>
          <w:szCs w:val="44"/>
          <w:lang w:val="en-US"/>
        </w:rPr>
        <w:t>Site Web – Pok’Heir (association de poker)</w:t>
      </w: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tbl>
      <w:tblPr>
        <w:tblpPr w:leftFromText="141" w:rightFromText="141" w:vertAnchor="text" w:horzAnchor="margin" w:tblpY="-1"/>
        <w:tblW w:w="950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009"/>
        <w:gridCol w:w="2090"/>
        <w:gridCol w:w="3306"/>
        <w:gridCol w:w="2100"/>
      </w:tblGrid>
      <w:tr w:rsidR="00E93599" w:rsidRPr="0044584E" w:rsidTr="00E93599">
        <w:trPr>
          <w:trHeight w:val="293"/>
          <w:tblCellSpacing w:w="0" w:type="dxa"/>
        </w:trPr>
        <w:tc>
          <w:tcPr>
            <w:tcW w:w="2163"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2226"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Prénom</w:t>
            </w:r>
          </w:p>
        </w:tc>
        <w:tc>
          <w:tcPr>
            <w:tcW w:w="2841"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Mail</w:t>
            </w:r>
          </w:p>
        </w:tc>
        <w:tc>
          <w:tcPr>
            <w:tcW w:w="2275"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Classe</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nicolas.douvrin</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Bourree</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François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francois.bourre</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bl>
    <w:p w:rsidR="00E93599" w:rsidRDefault="00E93599" w:rsidP="00E93599">
      <w:pPr>
        <w:pStyle w:val="TM1"/>
        <w:tabs>
          <w:tab w:val="right" w:leader="dot" w:pos="9062"/>
        </w:tabs>
        <w:rPr>
          <w:rFonts w:asciiTheme="majorHAnsi" w:hAnsiTheme="majorHAnsi"/>
          <w:b/>
          <w:bCs/>
          <w:color w:val="548DD4" w:themeColor="text2" w:themeTint="99"/>
          <w:kern w:val="36"/>
          <w:sz w:val="36"/>
          <w:szCs w:val="36"/>
        </w:rPr>
      </w:pPr>
      <w:bookmarkStart w:id="5" w:name="_Information_de_Gestion"/>
      <w:bookmarkEnd w:id="5"/>
    </w:p>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224598" w:rsidRDefault="00224598" w:rsidP="00E93599"/>
    <w:p w:rsidR="00224598" w:rsidRDefault="00224598" w:rsidP="00E93599"/>
    <w:p w:rsidR="00E93599" w:rsidRDefault="00E93599" w:rsidP="00E93599"/>
    <w:p w:rsidR="00E93599" w:rsidRPr="00A1708D" w:rsidRDefault="00E93599" w:rsidP="00E93599"/>
    <w:p w:rsidR="00E93599" w:rsidRPr="00224598" w:rsidRDefault="00E93599" w:rsidP="00E93599">
      <w:pPr>
        <w:pStyle w:val="TM1"/>
        <w:tabs>
          <w:tab w:val="right" w:leader="dot" w:pos="9062"/>
        </w:tabs>
        <w:rPr>
          <w:rFonts w:asciiTheme="majorHAnsi" w:hAnsiTheme="majorHAnsi"/>
          <w:noProof/>
          <w:sz w:val="24"/>
          <w:szCs w:val="24"/>
        </w:rPr>
      </w:pPr>
      <w:r w:rsidRPr="0044584E">
        <w:rPr>
          <w:rFonts w:asciiTheme="majorHAnsi" w:hAnsiTheme="majorHAnsi"/>
          <w:b/>
          <w:bCs/>
          <w:color w:val="548DD4" w:themeColor="text2" w:themeTint="99"/>
          <w:kern w:val="36"/>
          <w:sz w:val="36"/>
          <w:szCs w:val="36"/>
        </w:rPr>
        <w:fldChar w:fldCharType="begin"/>
      </w:r>
      <w:r w:rsidRPr="0044584E">
        <w:rPr>
          <w:rFonts w:asciiTheme="majorHAnsi" w:hAnsiTheme="majorHAnsi"/>
          <w:b/>
          <w:bCs/>
          <w:color w:val="548DD4" w:themeColor="text2" w:themeTint="99"/>
          <w:kern w:val="36"/>
          <w:sz w:val="36"/>
          <w:szCs w:val="36"/>
        </w:rPr>
        <w:instrText xml:space="preserve"> TOC \o "1-3" \h \z \u </w:instrText>
      </w:r>
      <w:r w:rsidRPr="0044584E">
        <w:rPr>
          <w:rFonts w:asciiTheme="majorHAnsi" w:hAnsiTheme="majorHAnsi"/>
          <w:b/>
          <w:bCs/>
          <w:color w:val="548DD4" w:themeColor="text2" w:themeTint="99"/>
          <w:kern w:val="36"/>
          <w:sz w:val="36"/>
          <w:szCs w:val="36"/>
        </w:rPr>
        <w:fldChar w:fldCharType="separate"/>
      </w:r>
      <w:hyperlink w:anchor="_Toc435448493" w:history="1">
        <w:r w:rsidRPr="00224598">
          <w:rPr>
            <w:rStyle w:val="Lienhypertexte"/>
            <w:rFonts w:asciiTheme="majorHAnsi" w:hAnsiTheme="majorHAnsi"/>
            <w:b/>
            <w:bCs/>
            <w:noProof/>
            <w:kern w:val="36"/>
            <w:sz w:val="24"/>
            <w:szCs w:val="24"/>
          </w:rPr>
          <w:t>1. Test Plan identifier</w:t>
        </w:r>
        <w:r w:rsidRPr="00224598">
          <w:rPr>
            <w:rFonts w:asciiTheme="majorHAnsi" w:hAnsiTheme="majorHAnsi"/>
            <w:noProof/>
            <w:webHidden/>
            <w:sz w:val="24"/>
            <w:szCs w:val="24"/>
          </w:rPr>
          <w:tab/>
        </w:r>
        <w:r w:rsidRPr="00224598">
          <w:rPr>
            <w:rFonts w:asciiTheme="majorHAnsi" w:hAnsiTheme="majorHAnsi"/>
            <w:noProof/>
            <w:webHidden/>
            <w:sz w:val="24"/>
            <w:szCs w:val="24"/>
          </w:rPr>
          <w:fldChar w:fldCharType="begin"/>
        </w:r>
        <w:r w:rsidRPr="00224598">
          <w:rPr>
            <w:rFonts w:asciiTheme="majorHAnsi" w:hAnsiTheme="majorHAnsi"/>
            <w:noProof/>
            <w:webHidden/>
            <w:sz w:val="24"/>
            <w:szCs w:val="24"/>
          </w:rPr>
          <w:instrText xml:space="preserve"> PAGEREF _Toc435448493 \h </w:instrText>
        </w:r>
        <w:r w:rsidRPr="00224598">
          <w:rPr>
            <w:rFonts w:asciiTheme="majorHAnsi" w:hAnsiTheme="majorHAnsi"/>
            <w:noProof/>
            <w:webHidden/>
            <w:sz w:val="24"/>
            <w:szCs w:val="24"/>
          </w:rPr>
        </w:r>
        <w:r w:rsidRPr="00224598">
          <w:rPr>
            <w:rFonts w:asciiTheme="majorHAnsi" w:hAnsiTheme="majorHAnsi"/>
            <w:noProof/>
            <w:webHidden/>
            <w:sz w:val="24"/>
            <w:szCs w:val="24"/>
          </w:rPr>
          <w:fldChar w:fldCharType="separate"/>
        </w:r>
        <w:r w:rsidRPr="00224598">
          <w:rPr>
            <w:rFonts w:asciiTheme="majorHAnsi" w:hAnsiTheme="majorHAnsi"/>
            <w:noProof/>
            <w:webHidden/>
            <w:sz w:val="24"/>
            <w:szCs w:val="24"/>
          </w:rPr>
          <w:t>3</w:t>
        </w:r>
        <w:r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494" w:history="1">
        <w:r w:rsidR="00E93599" w:rsidRPr="00224598">
          <w:rPr>
            <w:rStyle w:val="Lienhypertexte"/>
            <w:rFonts w:asciiTheme="majorHAnsi" w:hAnsiTheme="majorHAnsi"/>
            <w:b/>
            <w:bCs/>
            <w:noProof/>
            <w:kern w:val="36"/>
            <w:sz w:val="24"/>
            <w:szCs w:val="24"/>
          </w:rPr>
          <w:t>2. Références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_Toc435448494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3</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495" w:history="1">
        <w:r w:rsidR="00E93599" w:rsidRPr="00224598">
          <w:rPr>
            <w:rStyle w:val="Lienhypertexte"/>
            <w:rFonts w:asciiTheme="majorHAnsi" w:hAnsiTheme="majorHAnsi"/>
            <w:b/>
            <w:bCs/>
            <w:noProof/>
            <w:kern w:val="36"/>
            <w:sz w:val="24"/>
            <w:szCs w:val="24"/>
          </w:rPr>
          <w:t>3. Introduction</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_Toc435448495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4</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496" w:history="1">
        <w:r w:rsidR="00E93599" w:rsidRPr="00224598">
          <w:rPr>
            <w:rStyle w:val="Lienhypertexte"/>
            <w:rFonts w:asciiTheme="majorHAnsi" w:hAnsiTheme="majorHAnsi"/>
            <w:b/>
            <w:bCs/>
            <w:noProof/>
            <w:kern w:val="36"/>
            <w:sz w:val="24"/>
            <w:szCs w:val="24"/>
          </w:rPr>
          <w:t>4. Test Items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_Toc435448496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4</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2"/>
        <w:tabs>
          <w:tab w:val="right" w:leader="dot" w:pos="9062"/>
        </w:tabs>
        <w:rPr>
          <w:rFonts w:asciiTheme="majorHAnsi" w:hAnsiTheme="majorHAnsi"/>
          <w:szCs w:val="24"/>
        </w:rPr>
      </w:pPr>
      <w:hyperlink w:anchor="_Toc435448497" w:history="1">
        <w:r w:rsidR="00E93599" w:rsidRPr="00224598">
          <w:rPr>
            <w:rStyle w:val="Lienhypertexte"/>
            <w:rFonts w:asciiTheme="majorHAnsi" w:hAnsiTheme="majorHAnsi"/>
            <w:szCs w:val="24"/>
          </w:rPr>
          <w:t>4.1. Objectif</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_Toc435448497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4</w:t>
        </w:r>
        <w:r w:rsidR="00E93599" w:rsidRPr="00224598">
          <w:rPr>
            <w:rFonts w:asciiTheme="majorHAnsi" w:hAnsiTheme="majorHAnsi"/>
            <w:webHidden/>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498" w:history="1">
        <w:r w:rsidR="00E93599" w:rsidRPr="00224598">
          <w:rPr>
            <w:rStyle w:val="Lienhypertexte"/>
            <w:rFonts w:asciiTheme="majorHAnsi" w:hAnsiTheme="majorHAnsi"/>
            <w:b/>
            <w:bCs/>
            <w:noProof/>
            <w:kern w:val="36"/>
            <w:sz w:val="24"/>
            <w:szCs w:val="24"/>
          </w:rPr>
          <w:t>5. Software Risk Issues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_Toc435448498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4</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499" w:history="1">
        <w:r w:rsidR="00E93599" w:rsidRPr="00224598">
          <w:rPr>
            <w:rStyle w:val="Lienhypertexte"/>
            <w:rFonts w:asciiTheme="majorHAnsi" w:hAnsiTheme="majorHAnsi"/>
            <w:b/>
            <w:bCs/>
            <w:noProof/>
            <w:kern w:val="36"/>
            <w:sz w:val="24"/>
            <w:szCs w:val="24"/>
          </w:rPr>
          <w:t>6. Features to be tested</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_Toc435448499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6</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00" w:history="1">
        <w:r w:rsidR="00E93599" w:rsidRPr="00224598">
          <w:rPr>
            <w:rStyle w:val="Lienhypertexte"/>
            <w:rFonts w:asciiTheme="majorHAnsi" w:hAnsiTheme="majorHAnsi"/>
            <w:b/>
            <w:bCs/>
            <w:noProof/>
            <w:kern w:val="36"/>
            <w:sz w:val="24"/>
            <w:szCs w:val="24"/>
          </w:rPr>
          <w:t>7. Features not to be tested</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_Toc435448500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7</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01" w:history="1">
        <w:r w:rsidR="00E93599" w:rsidRPr="00224598">
          <w:rPr>
            <w:rStyle w:val="Lienhypertexte"/>
            <w:rFonts w:asciiTheme="majorHAnsi" w:hAnsiTheme="majorHAnsi"/>
            <w:b/>
            <w:bCs/>
            <w:noProof/>
            <w:kern w:val="36"/>
            <w:sz w:val="24"/>
            <w:szCs w:val="24"/>
          </w:rPr>
          <w:t>8. Approach</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_Toc435448501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7</w:t>
        </w:r>
        <w:r w:rsidR="00E93599" w:rsidRPr="00224598">
          <w:rPr>
            <w:rFonts w:asciiTheme="majorHAnsi" w:hAnsiTheme="majorHAnsi"/>
            <w:noProof/>
            <w:webHidden/>
            <w:sz w:val="24"/>
            <w:szCs w:val="24"/>
          </w:rPr>
          <w:fldChar w:fldCharType="end"/>
        </w:r>
      </w:hyperlink>
    </w:p>
    <w:p w:rsidR="00E93599" w:rsidRPr="00224598" w:rsidRDefault="00682A97" w:rsidP="00F334D6">
      <w:pPr>
        <w:pStyle w:val="TM2"/>
        <w:tabs>
          <w:tab w:val="right" w:leader="dot" w:pos="9062"/>
        </w:tabs>
        <w:rPr>
          <w:rFonts w:asciiTheme="majorHAnsi" w:hAnsiTheme="majorHAnsi"/>
          <w:szCs w:val="24"/>
        </w:rPr>
      </w:pPr>
      <w:hyperlink w:anchor="_Toc435448502" w:history="1">
        <w:r w:rsidR="00E93599" w:rsidRPr="00224598">
          <w:rPr>
            <w:rStyle w:val="Lienhypertexte"/>
            <w:rFonts w:asciiTheme="majorHAnsi" w:hAnsiTheme="majorHAnsi"/>
            <w:kern w:val="36"/>
            <w:szCs w:val="24"/>
          </w:rPr>
          <w:t>8.1 Objectif</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_Toc435448502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7</w:t>
        </w:r>
        <w:r w:rsidR="00E93599" w:rsidRPr="00224598">
          <w:rPr>
            <w:rFonts w:asciiTheme="majorHAnsi" w:hAnsiTheme="majorHAnsi"/>
            <w:webHidden/>
            <w:szCs w:val="24"/>
          </w:rPr>
          <w:fldChar w:fldCharType="end"/>
        </w:r>
      </w:hyperlink>
    </w:p>
    <w:p w:rsidR="00E93599" w:rsidRPr="00224598" w:rsidRDefault="00682A97" w:rsidP="00E93599">
      <w:pPr>
        <w:pStyle w:val="TM2"/>
        <w:tabs>
          <w:tab w:val="right" w:leader="dot" w:pos="9062"/>
        </w:tabs>
        <w:rPr>
          <w:rFonts w:asciiTheme="majorHAnsi" w:hAnsiTheme="majorHAnsi"/>
          <w:szCs w:val="24"/>
        </w:rPr>
      </w:pPr>
      <w:hyperlink w:anchor="_Toc435448505" w:history="1">
        <w:r w:rsidR="00E93599" w:rsidRPr="00224598">
          <w:rPr>
            <w:rStyle w:val="Lienhypertexte"/>
            <w:rFonts w:asciiTheme="majorHAnsi" w:hAnsiTheme="majorHAnsi"/>
            <w:kern w:val="36"/>
            <w:szCs w:val="24"/>
          </w:rPr>
          <w:t>8.2 Techniques de test</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_Toc435448505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9</w:t>
        </w:r>
        <w:r w:rsidR="00E93599" w:rsidRPr="00224598">
          <w:rPr>
            <w:rFonts w:asciiTheme="majorHAnsi" w:hAnsiTheme="majorHAnsi"/>
            <w:webHidden/>
            <w:szCs w:val="24"/>
          </w:rPr>
          <w:fldChar w:fldCharType="end"/>
        </w:r>
      </w:hyperlink>
    </w:p>
    <w:p w:rsidR="00E93599" w:rsidRPr="00224598" w:rsidRDefault="00682A97" w:rsidP="00E93599">
      <w:pPr>
        <w:pStyle w:val="TM3"/>
        <w:tabs>
          <w:tab w:val="right" w:leader="dot" w:pos="9062"/>
        </w:tabs>
        <w:rPr>
          <w:rFonts w:asciiTheme="majorHAnsi" w:hAnsiTheme="majorHAnsi"/>
          <w:noProof/>
          <w:szCs w:val="24"/>
        </w:rPr>
      </w:pPr>
      <w:hyperlink w:anchor="_Toc435448506" w:history="1">
        <w:r w:rsidR="00E93599" w:rsidRPr="00224598">
          <w:rPr>
            <w:rStyle w:val="Lienhypertexte"/>
            <w:rFonts w:asciiTheme="majorHAnsi" w:hAnsiTheme="majorHAnsi"/>
            <w:bCs/>
            <w:noProof/>
            <w:szCs w:val="24"/>
          </w:rPr>
          <w:t>8.2.1. Test par des «Tables de Décision » :</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_Toc435448506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9</w:t>
        </w:r>
        <w:r w:rsidR="00E93599" w:rsidRPr="00224598">
          <w:rPr>
            <w:rFonts w:asciiTheme="majorHAnsi" w:hAnsiTheme="majorHAnsi"/>
            <w:noProof/>
            <w:webHidden/>
            <w:szCs w:val="24"/>
          </w:rPr>
          <w:fldChar w:fldCharType="end"/>
        </w:r>
      </w:hyperlink>
    </w:p>
    <w:p w:rsidR="00E93599" w:rsidRPr="00224598" w:rsidRDefault="00682A97" w:rsidP="00E93599">
      <w:pPr>
        <w:pStyle w:val="TM3"/>
        <w:tabs>
          <w:tab w:val="right" w:leader="dot" w:pos="9062"/>
        </w:tabs>
        <w:rPr>
          <w:rFonts w:asciiTheme="majorHAnsi" w:hAnsiTheme="majorHAnsi"/>
          <w:noProof/>
          <w:szCs w:val="24"/>
        </w:rPr>
      </w:pPr>
      <w:hyperlink w:anchor="_Toc435448507" w:history="1">
        <w:r w:rsidR="00E93599" w:rsidRPr="00224598">
          <w:rPr>
            <w:rStyle w:val="Lienhypertexte"/>
            <w:rFonts w:asciiTheme="majorHAnsi" w:hAnsiTheme="majorHAnsi"/>
            <w:bCs/>
            <w:noProof/>
            <w:szCs w:val="24"/>
          </w:rPr>
          <w:t>8.2.2. Test de “Transition d’état” :</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_Toc435448507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9</w:t>
        </w:r>
        <w:r w:rsidR="00E93599" w:rsidRPr="00224598">
          <w:rPr>
            <w:rFonts w:asciiTheme="majorHAnsi" w:hAnsiTheme="majorHAnsi"/>
            <w:noProof/>
            <w:webHidden/>
            <w:szCs w:val="24"/>
          </w:rPr>
          <w:fldChar w:fldCharType="end"/>
        </w:r>
      </w:hyperlink>
    </w:p>
    <w:p w:rsidR="00E93599" w:rsidRPr="00224598" w:rsidRDefault="00682A97" w:rsidP="00E93599">
      <w:pPr>
        <w:pStyle w:val="TM3"/>
        <w:tabs>
          <w:tab w:val="right" w:leader="dot" w:pos="9062"/>
        </w:tabs>
        <w:rPr>
          <w:rFonts w:asciiTheme="majorHAnsi" w:hAnsiTheme="majorHAnsi"/>
          <w:noProof/>
          <w:szCs w:val="24"/>
        </w:rPr>
      </w:pPr>
      <w:hyperlink w:anchor="_Toc435448508" w:history="1">
        <w:r w:rsidR="00E93599" w:rsidRPr="00224598">
          <w:rPr>
            <w:rStyle w:val="Lienhypertexte"/>
            <w:rFonts w:asciiTheme="majorHAnsi" w:hAnsiTheme="majorHAnsi"/>
            <w:bCs/>
            <w:noProof/>
            <w:szCs w:val="24"/>
          </w:rPr>
          <w:t>8.2.3. Autres techniques :</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_Toc435448508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9</w:t>
        </w:r>
        <w:r w:rsidR="00E93599" w:rsidRPr="00224598">
          <w:rPr>
            <w:rFonts w:asciiTheme="majorHAnsi" w:hAnsiTheme="majorHAnsi"/>
            <w:noProof/>
            <w:webHidden/>
            <w:szCs w:val="24"/>
          </w:rPr>
          <w:fldChar w:fldCharType="end"/>
        </w:r>
      </w:hyperlink>
    </w:p>
    <w:p w:rsidR="00E93599" w:rsidRPr="00224598" w:rsidRDefault="00682A97" w:rsidP="00E93599">
      <w:pPr>
        <w:pStyle w:val="TM2"/>
        <w:tabs>
          <w:tab w:val="right" w:leader="dot" w:pos="9062"/>
        </w:tabs>
        <w:rPr>
          <w:rFonts w:asciiTheme="majorHAnsi" w:hAnsiTheme="majorHAnsi"/>
          <w:szCs w:val="24"/>
        </w:rPr>
      </w:pPr>
      <w:hyperlink w:anchor="_Toc435448509" w:history="1">
        <w:r w:rsidR="00E93599" w:rsidRPr="00224598">
          <w:rPr>
            <w:rStyle w:val="Lienhypertexte"/>
            <w:rFonts w:asciiTheme="majorHAnsi" w:hAnsiTheme="majorHAnsi"/>
            <w:bCs/>
            <w:szCs w:val="24"/>
          </w:rPr>
          <w:t>8.3. Outillage de Recette</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_Toc435448509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10</w:t>
        </w:r>
        <w:r w:rsidR="00E93599" w:rsidRPr="00224598">
          <w:rPr>
            <w:rFonts w:asciiTheme="majorHAnsi" w:hAnsiTheme="majorHAnsi"/>
            <w:webHidden/>
            <w:szCs w:val="24"/>
          </w:rPr>
          <w:fldChar w:fldCharType="end"/>
        </w:r>
      </w:hyperlink>
    </w:p>
    <w:p w:rsidR="00E93599" w:rsidRPr="00224598" w:rsidRDefault="00682A97" w:rsidP="00E93599">
      <w:pPr>
        <w:pStyle w:val="TM3"/>
        <w:tabs>
          <w:tab w:val="right" w:leader="dot" w:pos="9062"/>
        </w:tabs>
        <w:rPr>
          <w:rFonts w:asciiTheme="majorHAnsi" w:hAnsiTheme="majorHAnsi"/>
          <w:noProof/>
          <w:szCs w:val="24"/>
        </w:rPr>
      </w:pPr>
      <w:hyperlink w:anchor="_Toc435448510" w:history="1">
        <w:r w:rsidR="00E93599" w:rsidRPr="00224598">
          <w:rPr>
            <w:rStyle w:val="Lienhypertexte"/>
            <w:rFonts w:asciiTheme="majorHAnsi" w:hAnsiTheme="majorHAnsi"/>
            <w:bCs/>
            <w:noProof/>
            <w:szCs w:val="24"/>
          </w:rPr>
          <w:t>8.3.1. Outil de gestion d’anomalies</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_Toc435448510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10</w:t>
        </w:r>
        <w:r w:rsidR="00E93599" w:rsidRPr="00224598">
          <w:rPr>
            <w:rFonts w:asciiTheme="majorHAnsi" w:hAnsiTheme="majorHAnsi"/>
            <w:noProof/>
            <w:webHidden/>
            <w:szCs w:val="24"/>
          </w:rPr>
          <w:fldChar w:fldCharType="end"/>
        </w:r>
      </w:hyperlink>
    </w:p>
    <w:p w:rsidR="00E93599" w:rsidRPr="00224598" w:rsidRDefault="00682A97" w:rsidP="00E93599">
      <w:pPr>
        <w:pStyle w:val="TM3"/>
        <w:tabs>
          <w:tab w:val="right" w:leader="dot" w:pos="9062"/>
        </w:tabs>
        <w:rPr>
          <w:rFonts w:asciiTheme="majorHAnsi" w:hAnsiTheme="majorHAnsi"/>
          <w:noProof/>
          <w:szCs w:val="24"/>
        </w:rPr>
      </w:pPr>
      <w:hyperlink w:anchor="_Toc435448511" w:history="1">
        <w:r w:rsidR="00E93599" w:rsidRPr="00224598">
          <w:rPr>
            <w:rStyle w:val="Lienhypertexte"/>
            <w:rFonts w:asciiTheme="majorHAnsi" w:hAnsiTheme="majorHAnsi"/>
            <w:bCs/>
            <w:noProof/>
            <w:szCs w:val="24"/>
          </w:rPr>
          <w:t>8.3.2. Qualification des anomalies</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_Toc435448511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10</w:t>
        </w:r>
        <w:r w:rsidR="00E93599" w:rsidRPr="00224598">
          <w:rPr>
            <w:rFonts w:asciiTheme="majorHAnsi" w:hAnsiTheme="majorHAnsi"/>
            <w:noProof/>
            <w:webHidden/>
            <w:szCs w:val="24"/>
          </w:rPr>
          <w:fldChar w:fldCharType="end"/>
        </w:r>
      </w:hyperlink>
    </w:p>
    <w:p w:rsidR="00E93599" w:rsidRPr="00224598" w:rsidRDefault="00682A97" w:rsidP="00E93599">
      <w:pPr>
        <w:pStyle w:val="TM3"/>
        <w:tabs>
          <w:tab w:val="right" w:leader="dot" w:pos="9062"/>
        </w:tabs>
        <w:rPr>
          <w:rFonts w:asciiTheme="majorHAnsi" w:hAnsiTheme="majorHAnsi"/>
          <w:noProof/>
          <w:szCs w:val="24"/>
        </w:rPr>
      </w:pPr>
      <w:hyperlink w:anchor="_Toc435448512" w:history="1">
        <w:r w:rsidR="00E93599" w:rsidRPr="00224598">
          <w:rPr>
            <w:rStyle w:val="Lienhypertexte"/>
            <w:rFonts w:asciiTheme="majorHAnsi" w:hAnsiTheme="majorHAnsi"/>
            <w:bCs/>
            <w:noProof/>
            <w:szCs w:val="24"/>
          </w:rPr>
          <w:t>8.3.3. Workflow des anomalies</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_Toc435448512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11</w:t>
        </w:r>
        <w:r w:rsidR="00E93599" w:rsidRPr="00224598">
          <w:rPr>
            <w:rFonts w:asciiTheme="majorHAnsi" w:hAnsiTheme="majorHAnsi"/>
            <w:noProof/>
            <w:webHidden/>
            <w:szCs w:val="24"/>
          </w:rPr>
          <w:fldChar w:fldCharType="end"/>
        </w:r>
      </w:hyperlink>
    </w:p>
    <w:p w:rsidR="00E93599" w:rsidRPr="00224598" w:rsidRDefault="00682A97" w:rsidP="00E93599">
      <w:pPr>
        <w:pStyle w:val="TM3"/>
        <w:tabs>
          <w:tab w:val="right" w:leader="dot" w:pos="9062"/>
        </w:tabs>
        <w:rPr>
          <w:rFonts w:asciiTheme="majorHAnsi" w:hAnsiTheme="majorHAnsi"/>
          <w:noProof/>
          <w:szCs w:val="24"/>
        </w:rPr>
      </w:pPr>
      <w:hyperlink w:anchor="_Toc435448513" w:history="1">
        <w:r w:rsidR="00E93599" w:rsidRPr="00224598">
          <w:rPr>
            <w:rStyle w:val="Lienhypertexte"/>
            <w:rFonts w:asciiTheme="majorHAnsi" w:hAnsiTheme="majorHAnsi"/>
            <w:bCs/>
            <w:noProof/>
            <w:szCs w:val="24"/>
          </w:rPr>
          <w:t>8.3.4. Processus de gestion d'anomalie</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_Toc435448513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12</w:t>
        </w:r>
        <w:r w:rsidR="00E93599" w:rsidRPr="00224598">
          <w:rPr>
            <w:rFonts w:asciiTheme="majorHAnsi" w:hAnsiTheme="majorHAnsi"/>
            <w:noProof/>
            <w:webHidden/>
            <w:szCs w:val="24"/>
          </w:rPr>
          <w:fldChar w:fldCharType="end"/>
        </w:r>
      </w:hyperlink>
    </w:p>
    <w:p w:rsidR="00E93599" w:rsidRPr="00224598" w:rsidRDefault="00682A97" w:rsidP="00E93599">
      <w:pPr>
        <w:pStyle w:val="TM2"/>
        <w:tabs>
          <w:tab w:val="right" w:leader="dot" w:pos="9062"/>
        </w:tabs>
        <w:rPr>
          <w:rFonts w:asciiTheme="majorHAnsi" w:hAnsiTheme="majorHAnsi"/>
          <w:szCs w:val="24"/>
        </w:rPr>
      </w:pPr>
      <w:hyperlink w:anchor="_Toc435448514" w:history="1">
        <w:r w:rsidR="00E93599" w:rsidRPr="00224598">
          <w:rPr>
            <w:rStyle w:val="Lienhypertexte"/>
            <w:rFonts w:asciiTheme="majorHAnsi" w:hAnsiTheme="majorHAnsi"/>
            <w:bCs/>
            <w:szCs w:val="24"/>
          </w:rPr>
          <w:t>8.4. Outil de gestion des plans de test</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_Toc435448514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12</w:t>
        </w:r>
        <w:r w:rsidR="00E93599" w:rsidRPr="00224598">
          <w:rPr>
            <w:rFonts w:asciiTheme="majorHAnsi" w:hAnsiTheme="majorHAnsi"/>
            <w:webHidden/>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15" w:history="1">
        <w:r w:rsidR="00E93599" w:rsidRPr="00224598">
          <w:rPr>
            <w:rStyle w:val="Lienhypertexte"/>
            <w:rFonts w:asciiTheme="majorHAnsi" w:hAnsiTheme="majorHAnsi"/>
            <w:b/>
            <w:bCs/>
            <w:noProof/>
            <w:kern w:val="36"/>
            <w:sz w:val="24"/>
            <w:szCs w:val="24"/>
          </w:rPr>
          <w:t>9. Item Pass/Fail Criteria</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_Toc435448515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12</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16" w:history="1">
        <w:r w:rsidR="00E93599" w:rsidRPr="00224598">
          <w:rPr>
            <w:rStyle w:val="Lienhypertexte"/>
            <w:rFonts w:asciiTheme="majorHAnsi" w:hAnsiTheme="majorHAnsi"/>
            <w:b/>
            <w:bCs/>
            <w:noProof/>
            <w:kern w:val="36"/>
            <w:sz w:val="24"/>
            <w:szCs w:val="24"/>
          </w:rPr>
          <w:t>10. Suspension Criteria and Resumption Requirements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_Toc435448516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13</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17" w:history="1">
        <w:r w:rsidR="00E93599" w:rsidRPr="00224598">
          <w:rPr>
            <w:rStyle w:val="Lienhypertexte"/>
            <w:rFonts w:asciiTheme="majorHAnsi" w:hAnsiTheme="majorHAnsi"/>
            <w:b/>
            <w:bCs/>
            <w:noProof/>
            <w:kern w:val="36"/>
            <w:sz w:val="24"/>
            <w:szCs w:val="24"/>
          </w:rPr>
          <w:t>11. Test Deliverables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_Toc435448517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14</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18" w:history="1">
        <w:r w:rsidR="00E93599" w:rsidRPr="00224598">
          <w:rPr>
            <w:rStyle w:val="Lienhypertexte"/>
            <w:rFonts w:asciiTheme="majorHAnsi" w:hAnsiTheme="majorHAnsi"/>
            <w:b/>
            <w:bCs/>
            <w:noProof/>
            <w:kern w:val="36"/>
            <w:sz w:val="24"/>
            <w:szCs w:val="24"/>
          </w:rPr>
          <w:t>12. Remaining Test Tasks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_Toc435448518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15</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19" w:history="1">
        <w:r w:rsidR="00E93599" w:rsidRPr="00224598">
          <w:rPr>
            <w:rStyle w:val="Lienhypertexte"/>
            <w:rFonts w:asciiTheme="majorHAnsi" w:hAnsiTheme="majorHAnsi"/>
            <w:b/>
            <w:bCs/>
            <w:noProof/>
            <w:kern w:val="36"/>
            <w:sz w:val="24"/>
            <w:szCs w:val="24"/>
          </w:rPr>
          <w:t>13. Environmental Needs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_Toc435448519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15</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20" w:history="1">
        <w:r w:rsidR="00E93599" w:rsidRPr="00224598">
          <w:rPr>
            <w:rStyle w:val="Lienhypertexte"/>
            <w:rFonts w:asciiTheme="majorHAnsi" w:hAnsiTheme="majorHAnsi"/>
            <w:b/>
            <w:bCs/>
            <w:noProof/>
            <w:kern w:val="36"/>
            <w:sz w:val="24"/>
            <w:szCs w:val="24"/>
          </w:rPr>
          <w:t>14. Staffing and Training Needs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_Toc435448520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16</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21" w:history="1">
        <w:r w:rsidR="00E93599" w:rsidRPr="00224598">
          <w:rPr>
            <w:rStyle w:val="Lienhypertexte"/>
            <w:rFonts w:asciiTheme="majorHAnsi" w:hAnsiTheme="majorHAnsi"/>
            <w:b/>
            <w:bCs/>
            <w:noProof/>
            <w:kern w:val="36"/>
            <w:sz w:val="24"/>
            <w:szCs w:val="24"/>
          </w:rPr>
          <w:t>15. Responsibilities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_Toc435448521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16</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22" w:history="1">
        <w:r w:rsidR="00E93599" w:rsidRPr="00224598">
          <w:rPr>
            <w:rStyle w:val="Lienhypertexte"/>
            <w:rFonts w:asciiTheme="majorHAnsi" w:hAnsiTheme="majorHAnsi"/>
            <w:b/>
            <w:bCs/>
            <w:noProof/>
            <w:kern w:val="36"/>
            <w:sz w:val="24"/>
            <w:szCs w:val="24"/>
          </w:rPr>
          <w:t>16. Schedule</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_Toc435448522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18</w:t>
        </w:r>
        <w:r w:rsidR="00E93599" w:rsidRPr="00224598">
          <w:rPr>
            <w:rFonts w:asciiTheme="majorHAnsi" w:hAnsiTheme="majorHAnsi"/>
            <w:noProof/>
            <w:webHidden/>
            <w:sz w:val="24"/>
            <w:szCs w:val="24"/>
          </w:rPr>
          <w:fldChar w:fldCharType="end"/>
        </w:r>
      </w:hyperlink>
    </w:p>
    <w:p w:rsidR="00E93599" w:rsidRPr="00224598" w:rsidRDefault="00682A97" w:rsidP="00E93599">
      <w:pPr>
        <w:pStyle w:val="TM2"/>
        <w:tabs>
          <w:tab w:val="right" w:leader="dot" w:pos="9062"/>
        </w:tabs>
        <w:rPr>
          <w:rFonts w:asciiTheme="majorHAnsi" w:hAnsiTheme="majorHAnsi"/>
          <w:szCs w:val="24"/>
        </w:rPr>
      </w:pPr>
      <w:hyperlink w:anchor="_Toc435448523" w:history="1">
        <w:r w:rsidR="00E93599" w:rsidRPr="00224598">
          <w:rPr>
            <w:rStyle w:val="Lienhypertexte"/>
            <w:rFonts w:asciiTheme="majorHAnsi" w:hAnsiTheme="majorHAnsi"/>
            <w:bCs/>
            <w:szCs w:val="24"/>
          </w:rPr>
          <w:t>16.1. Actions des différentes phases :</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_Toc435448523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18</w:t>
        </w:r>
        <w:r w:rsidR="00E93599" w:rsidRPr="00224598">
          <w:rPr>
            <w:rFonts w:asciiTheme="majorHAnsi" w:hAnsiTheme="majorHAnsi"/>
            <w:webHidden/>
            <w:szCs w:val="24"/>
          </w:rPr>
          <w:fldChar w:fldCharType="end"/>
        </w:r>
      </w:hyperlink>
    </w:p>
    <w:p w:rsidR="00E93599" w:rsidRPr="00224598" w:rsidRDefault="00682A97" w:rsidP="00E93599">
      <w:pPr>
        <w:pStyle w:val="TM1"/>
        <w:tabs>
          <w:tab w:val="right" w:leader="dot" w:pos="9062"/>
        </w:tabs>
        <w:rPr>
          <w:rFonts w:asciiTheme="majorHAnsi" w:hAnsiTheme="majorHAnsi"/>
          <w:noProof/>
          <w:sz w:val="24"/>
          <w:szCs w:val="24"/>
        </w:rPr>
      </w:pPr>
      <w:hyperlink w:anchor="_Toc435448524" w:history="1">
        <w:r w:rsidR="00E93599" w:rsidRPr="00224598">
          <w:rPr>
            <w:rStyle w:val="Lienhypertexte"/>
            <w:rFonts w:asciiTheme="majorHAnsi" w:hAnsiTheme="majorHAnsi"/>
            <w:b/>
            <w:bCs/>
            <w:noProof/>
            <w:kern w:val="36"/>
            <w:sz w:val="24"/>
            <w:szCs w:val="24"/>
          </w:rPr>
          <w:t>17. Planning Risks and Contingencies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_Toc435448524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19</w:t>
        </w:r>
        <w:r w:rsidR="00E93599" w:rsidRPr="00224598">
          <w:rPr>
            <w:rFonts w:asciiTheme="majorHAnsi" w:hAnsiTheme="majorHAnsi"/>
            <w:noProof/>
            <w:webHidden/>
            <w:sz w:val="24"/>
            <w:szCs w:val="24"/>
          </w:rPr>
          <w:fldChar w:fldCharType="end"/>
        </w:r>
      </w:hyperlink>
    </w:p>
    <w:p w:rsidR="00E93599" w:rsidRPr="0044584E" w:rsidRDefault="00682A97" w:rsidP="00E93599">
      <w:pPr>
        <w:pStyle w:val="TM1"/>
        <w:tabs>
          <w:tab w:val="right" w:leader="dot" w:pos="9062"/>
        </w:tabs>
        <w:rPr>
          <w:rFonts w:asciiTheme="majorHAnsi" w:hAnsiTheme="majorHAnsi"/>
          <w:noProof/>
        </w:rPr>
      </w:pPr>
      <w:hyperlink w:anchor="_Toc435448525" w:history="1">
        <w:r w:rsidR="00E93599" w:rsidRPr="00224598">
          <w:rPr>
            <w:rStyle w:val="Lienhypertexte"/>
            <w:rFonts w:asciiTheme="majorHAnsi" w:hAnsiTheme="majorHAnsi"/>
            <w:b/>
            <w:bCs/>
            <w:noProof/>
            <w:kern w:val="36"/>
            <w:sz w:val="24"/>
            <w:szCs w:val="24"/>
          </w:rPr>
          <w:t>18. Approvals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_Toc435448525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20</w:t>
        </w:r>
        <w:r w:rsidR="00E93599" w:rsidRPr="00224598">
          <w:rPr>
            <w:rFonts w:asciiTheme="majorHAnsi" w:hAnsiTheme="majorHAnsi"/>
            <w:noProof/>
            <w:webHidden/>
            <w:sz w:val="24"/>
            <w:szCs w:val="24"/>
          </w:rPr>
          <w:fldChar w:fldCharType="end"/>
        </w:r>
      </w:hyperlink>
    </w:p>
    <w:p w:rsidR="00E93599" w:rsidRPr="0044584E" w:rsidRDefault="00682A97" w:rsidP="00E93599">
      <w:pPr>
        <w:pStyle w:val="TM1"/>
        <w:tabs>
          <w:tab w:val="right" w:leader="dot" w:pos="9062"/>
        </w:tabs>
        <w:rPr>
          <w:rFonts w:asciiTheme="majorHAnsi" w:hAnsiTheme="majorHAnsi"/>
          <w:noProof/>
        </w:rPr>
      </w:pPr>
      <w:hyperlink w:anchor="_Toc435448526" w:history="1">
        <w:r w:rsidR="00E93599" w:rsidRPr="0044584E">
          <w:rPr>
            <w:rStyle w:val="Lienhypertexte"/>
            <w:rFonts w:asciiTheme="majorHAnsi" w:hAnsiTheme="majorHAnsi"/>
            <w:b/>
            <w:bCs/>
            <w:noProof/>
            <w:kern w:val="36"/>
          </w:rPr>
          <w:t>19. Glossary</w:t>
        </w:r>
        <w:r w:rsidR="00E93599" w:rsidRPr="0044584E">
          <w:rPr>
            <w:rFonts w:asciiTheme="majorHAnsi" w:hAnsiTheme="majorHAnsi"/>
            <w:noProof/>
            <w:webHidden/>
          </w:rPr>
          <w:tab/>
        </w:r>
        <w:r w:rsidR="00E93599" w:rsidRPr="0044584E">
          <w:rPr>
            <w:rFonts w:asciiTheme="majorHAnsi" w:hAnsiTheme="majorHAnsi"/>
            <w:noProof/>
            <w:webHidden/>
          </w:rPr>
          <w:fldChar w:fldCharType="begin"/>
        </w:r>
        <w:r w:rsidR="00E93599" w:rsidRPr="0044584E">
          <w:rPr>
            <w:rFonts w:asciiTheme="majorHAnsi" w:hAnsiTheme="majorHAnsi"/>
            <w:noProof/>
            <w:webHidden/>
          </w:rPr>
          <w:instrText xml:space="preserve"> PAGEREF _Toc435448526 \h </w:instrText>
        </w:r>
        <w:r w:rsidR="00E93599" w:rsidRPr="0044584E">
          <w:rPr>
            <w:rFonts w:asciiTheme="majorHAnsi" w:hAnsiTheme="majorHAnsi"/>
            <w:noProof/>
            <w:webHidden/>
          </w:rPr>
        </w:r>
        <w:r w:rsidR="00E93599" w:rsidRPr="0044584E">
          <w:rPr>
            <w:rFonts w:asciiTheme="majorHAnsi" w:hAnsiTheme="majorHAnsi"/>
            <w:noProof/>
            <w:webHidden/>
          </w:rPr>
          <w:fldChar w:fldCharType="separate"/>
        </w:r>
        <w:r w:rsidR="00E93599" w:rsidRPr="0044584E">
          <w:rPr>
            <w:rFonts w:asciiTheme="majorHAnsi" w:hAnsiTheme="majorHAnsi"/>
            <w:noProof/>
            <w:webHidden/>
          </w:rPr>
          <w:t>21</w:t>
        </w:r>
        <w:r w:rsidR="00E93599" w:rsidRPr="0044584E">
          <w:rPr>
            <w:rFonts w:asciiTheme="majorHAnsi" w:hAnsiTheme="majorHAnsi"/>
            <w:noProof/>
            <w:webHidden/>
          </w:rPr>
          <w:fldChar w:fldCharType="end"/>
        </w:r>
      </w:hyperlink>
    </w:p>
    <w:p w:rsidR="00E93599" w:rsidRPr="0044584E" w:rsidRDefault="00E93599" w:rsidP="00E93599">
      <w:pPr>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fldChar w:fldCharType="end"/>
      </w:r>
      <w:bookmarkStart w:id="6" w:name="_Toc435448493"/>
    </w:p>
    <w:p w:rsidR="00E93599" w:rsidRPr="0044584E" w:rsidRDefault="00E93599" w:rsidP="00E93599">
      <w:pPr>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lastRenderedPageBreak/>
        <w:t>1. Test Plan identifier</w:t>
      </w:r>
      <w:bookmarkEnd w:id="6"/>
    </w:p>
    <w:p w:rsidR="00E93599" w:rsidRPr="0044584E" w:rsidRDefault="00E93599" w:rsidP="00E93599">
      <w:pPr>
        <w:spacing w:before="240" w:after="240"/>
        <w:outlineLvl w:val="0"/>
        <w:rPr>
          <w:rFonts w:asciiTheme="majorHAnsi" w:hAnsiTheme="majorHAnsi"/>
          <w:color w:val="548DD4" w:themeColor="text2" w:themeTint="99"/>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173"/>
        <w:gridCol w:w="3642"/>
        <w:gridCol w:w="1269"/>
        <w:gridCol w:w="1498"/>
        <w:gridCol w:w="1977"/>
      </w:tblGrid>
      <w:tr w:rsidR="00E93599" w:rsidRPr="0044584E" w:rsidTr="00E93599">
        <w:trPr>
          <w:trHeight w:val="599"/>
          <w:tblCellSpacing w:w="0" w:type="dxa"/>
        </w:trPr>
        <w:tc>
          <w:tcPr>
            <w:tcW w:w="615"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5"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02/11</w:t>
            </w:r>
            <w:r w:rsidRPr="0044584E">
              <w:rPr>
                <w:rFonts w:asciiTheme="majorHAnsi" w:hAnsiTheme="majorHAnsi"/>
                <w:szCs w:val="24"/>
              </w:rPr>
              <w:t>/17</w:t>
            </w:r>
          </w:p>
        </w:tc>
        <w:tc>
          <w:tcPr>
            <w:tcW w:w="1470"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PLANTEST</w:t>
            </w:r>
            <w:r w:rsidRPr="0044584E">
              <w:rPr>
                <w:rFonts w:asciiTheme="majorHAnsi" w:hAnsiTheme="majorHAnsi"/>
                <w:szCs w:val="24"/>
              </w:rPr>
              <w:t>_</w:t>
            </w:r>
            <w:r>
              <w:rPr>
                <w:rFonts w:asciiTheme="majorHAnsi" w:hAnsiTheme="majorHAnsi"/>
                <w:szCs w:val="24"/>
              </w:rPr>
              <w:t>Douvrin</w:t>
            </w:r>
            <w:r w:rsidRPr="0044584E">
              <w:rPr>
                <w:rFonts w:asciiTheme="majorHAnsi" w:hAnsiTheme="majorHAnsi"/>
                <w:szCs w:val="24"/>
              </w:rPr>
              <w:t>_</w:t>
            </w:r>
            <w:r>
              <w:rPr>
                <w:rFonts w:asciiTheme="majorHAnsi" w:hAnsiTheme="majorHAnsi"/>
                <w:szCs w:val="24"/>
              </w:rPr>
              <w:t>Bourree</w:t>
            </w:r>
            <w:r w:rsidRPr="0044584E">
              <w:rPr>
                <w:rFonts w:asciiTheme="majorHAnsi" w:hAnsiTheme="majorHAnsi"/>
                <w:szCs w:val="24"/>
              </w:rPr>
              <w:t>_v1.0</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1.0</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r w:rsidRPr="0044584E">
              <w:rPr>
                <w:rFonts w:asciiTheme="majorHAnsi" w:hAnsiTheme="majorHAnsi"/>
                <w:szCs w:val="24"/>
              </w:rPr>
              <w:t xml:space="preserve">, </w:t>
            </w:r>
            <w:r>
              <w:rPr>
                <w:rFonts w:asciiTheme="majorHAnsi" w:hAnsiTheme="majorHAnsi"/>
                <w:szCs w:val="24"/>
              </w:rPr>
              <w:t>Bourre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spacing w:before="240" w:after="240"/>
        <w:rPr>
          <w:rFonts w:asciiTheme="majorHAnsi" w:hAnsiTheme="majorHAnsi"/>
          <w:sz w:val="32"/>
          <w:szCs w:val="32"/>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7" w:name="_Toc435448494"/>
      <w:r w:rsidRPr="0044584E">
        <w:rPr>
          <w:rFonts w:asciiTheme="majorHAnsi" w:hAnsiTheme="majorHAnsi"/>
          <w:b/>
          <w:bCs/>
          <w:color w:val="548DD4" w:themeColor="text2" w:themeTint="99"/>
          <w:kern w:val="36"/>
          <w:sz w:val="36"/>
          <w:szCs w:val="36"/>
        </w:rPr>
        <w:t>2. Références</w:t>
      </w:r>
      <w:bookmarkEnd w:id="7"/>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174"/>
        <w:gridCol w:w="2810"/>
        <w:gridCol w:w="1593"/>
        <w:gridCol w:w="1795"/>
        <w:gridCol w:w="2187"/>
      </w:tblGrid>
      <w:tr w:rsidR="00E93599" w:rsidRPr="0044584E" w:rsidTr="00E93599">
        <w:trPr>
          <w:trHeight w:val="599"/>
          <w:tblCellSpacing w:w="0" w:type="dxa"/>
        </w:trPr>
        <w:tc>
          <w:tcPr>
            <w:tcW w:w="61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4"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21/09/17</w:t>
            </w:r>
          </w:p>
        </w:tc>
        <w:tc>
          <w:tcPr>
            <w:tcW w:w="1470"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 xml:space="preserve">Cahier des charges </w:t>
            </w:r>
            <w:r>
              <w:rPr>
                <w:rFonts w:asciiTheme="majorHAnsi" w:hAnsiTheme="majorHAnsi"/>
                <w:szCs w:val="24"/>
              </w:rPr>
              <w:t>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1.0</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 Bourree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 xml:space="preserve">Tous les documents relatifs au projet se trouvent sur un dossier partagé sur GitHub par les acteurs du projet : </w:t>
      </w:r>
      <w:r>
        <w:rPr>
          <w:rFonts w:asciiTheme="majorHAnsi" w:hAnsiTheme="majorHAnsi"/>
          <w:bCs/>
          <w:color w:val="000000" w:themeColor="text1"/>
          <w:kern w:val="36"/>
          <w:szCs w:val="24"/>
        </w:rPr>
        <w:t>Nicolas Douvrin, François Bourree.</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Quand ce plan de test sera validé, il sera également enregistré à cet emplacement.</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Nombre de documents ont servi de référence à l’écriture de ce plan de test :</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1. Cahier des charges </w:t>
      </w:r>
      <w:r>
        <w:rPr>
          <w:rFonts w:asciiTheme="majorHAnsi" w:hAnsiTheme="majorHAnsi"/>
          <w:bCs/>
          <w:color w:val="000000" w:themeColor="text1"/>
          <w:kern w:val="36"/>
          <w:szCs w:val="24"/>
        </w:rPr>
        <w:t>Pok’Heir</w:t>
      </w:r>
      <w:r w:rsidRPr="0044584E">
        <w:rPr>
          <w:rFonts w:asciiTheme="majorHAnsi" w:hAnsiTheme="majorHAnsi"/>
          <w:bCs/>
          <w:color w:val="000000" w:themeColor="text1"/>
          <w:kern w:val="36"/>
          <w:szCs w:val="24"/>
        </w:rPr>
        <w:t>.</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2. Les comptes rendus de réunion avec le client</w:t>
      </w:r>
      <w:r>
        <w:rPr>
          <w:rFonts w:asciiTheme="majorHAnsi" w:hAnsiTheme="majorHAnsi"/>
          <w:bCs/>
          <w:color w:val="000000" w:themeColor="text1"/>
          <w:kern w:val="36"/>
          <w:szCs w:val="24"/>
        </w:rPr>
        <w:t>.</w:t>
      </w:r>
    </w:p>
    <w:p w:rsidR="00E93599" w:rsidRPr="0044584E" w:rsidRDefault="00E93599" w:rsidP="00E93599">
      <w:pPr>
        <w:rPr>
          <w:rFonts w:asciiTheme="majorHAnsi" w:hAnsiTheme="majorHAnsi"/>
          <w:bCs/>
          <w:color w:val="000000" w:themeColor="text1"/>
          <w:kern w:val="36"/>
          <w:szCs w:val="24"/>
        </w:rPr>
      </w:pPr>
    </w:p>
    <w:p w:rsidR="00E93599" w:rsidRPr="0044584E" w:rsidRDefault="00E93599" w:rsidP="00E93599">
      <w:pPr>
        <w:ind w:left="708"/>
        <w:rPr>
          <w:rFonts w:asciiTheme="majorHAnsi" w:hAnsiTheme="majorHAnsi"/>
          <w:bCs/>
          <w:color w:val="000000" w:themeColor="text1"/>
          <w:kern w:val="36"/>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8" w:name="_Toc435448495"/>
      <w:r w:rsidRPr="0044584E">
        <w:rPr>
          <w:rFonts w:asciiTheme="majorHAnsi" w:hAnsiTheme="majorHAnsi"/>
          <w:b/>
          <w:bCs/>
          <w:color w:val="548DD4" w:themeColor="text2" w:themeTint="99"/>
          <w:kern w:val="36"/>
          <w:sz w:val="36"/>
          <w:szCs w:val="36"/>
        </w:rPr>
        <w:t>3. Introduction</w:t>
      </w:r>
      <w:bookmarkEnd w:id="8"/>
    </w:p>
    <w:p w:rsidR="00E93599" w:rsidRPr="0044584E" w:rsidRDefault="00E93599" w:rsidP="00E93599">
      <w:pPr>
        <w:rPr>
          <w:rFonts w:asciiTheme="majorHAnsi" w:hAnsiTheme="majorHAnsi"/>
          <w:sz w:val="16"/>
          <w:szCs w:val="16"/>
        </w:rPr>
      </w:pPr>
      <w:r w:rsidRPr="0044584E">
        <w:rPr>
          <w:rFonts w:asciiTheme="majorHAnsi" w:hAnsiTheme="majorHAnsi"/>
          <w:bCs/>
          <w:color w:val="000000" w:themeColor="text1"/>
          <w:kern w:val="36"/>
          <w:szCs w:val="24"/>
        </w:rPr>
        <w:tab/>
        <w:t xml:space="preserve">Ce plan de test va nous permettre de découvrir l’organisation et la planification de la démarche de test grâce aux comptes rendus des différentes réunions avec </w:t>
      </w:r>
      <w:r>
        <w:rPr>
          <w:rFonts w:asciiTheme="majorHAnsi" w:hAnsiTheme="majorHAnsi"/>
          <w:szCs w:val="24"/>
        </w:rPr>
        <w:t>l’association</w:t>
      </w:r>
      <w:r w:rsidRPr="0044584E">
        <w:rPr>
          <w:rFonts w:asciiTheme="majorHAnsi" w:hAnsiTheme="majorHAnsi"/>
          <w:sz w:val="16"/>
          <w:szCs w:val="16"/>
        </w:rPr>
        <w:t xml:space="preserve"> </w:t>
      </w:r>
      <w:r w:rsidRPr="0044584E">
        <w:rPr>
          <w:rFonts w:asciiTheme="majorHAnsi" w:hAnsiTheme="majorHAnsi"/>
          <w:bCs/>
          <w:color w:val="000000" w:themeColor="text1"/>
          <w:kern w:val="36"/>
          <w:szCs w:val="24"/>
        </w:rPr>
        <w:t>ainsi qu’avec l’appui du cahier des charges qui sera établi ultérieurement.</w:t>
      </w:r>
    </w:p>
    <w:p w:rsidR="00E93599" w:rsidRPr="0044584E" w:rsidRDefault="00E93599" w:rsidP="00E93599">
      <w:pPr>
        <w:spacing w:before="240" w:after="240"/>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Nous définirons également les acteurs (leurs rôles respectifs dans les étapes de test) qui les mettrons en place ainsi que leurs conditions d’exécution.</w:t>
      </w:r>
    </w:p>
    <w:p w:rsidR="00E93599" w:rsidRPr="0044584E"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lastRenderedPageBreak/>
        <w:tab/>
        <w:t>Ce plan de test sera sujet à des modifications et/ou améliorations au fur et à mesure des réunions et des découvertes de nouvelles contraintes lors de la réalisation de</w:t>
      </w:r>
      <w:r>
        <w:rPr>
          <w:rFonts w:asciiTheme="majorHAnsi" w:hAnsiTheme="majorHAnsi"/>
          <w:bCs/>
          <w:color w:val="000000" w:themeColor="text1"/>
          <w:kern w:val="36"/>
          <w:szCs w:val="24"/>
        </w:rPr>
        <w:t xml:space="preserve"> </w:t>
      </w:r>
      <w:r w:rsidRPr="0044584E">
        <w:rPr>
          <w:rFonts w:asciiTheme="majorHAnsi" w:hAnsiTheme="majorHAnsi"/>
          <w:bCs/>
          <w:color w:val="000000" w:themeColor="text1"/>
          <w:kern w:val="36"/>
          <w:szCs w:val="24"/>
        </w:rPr>
        <w:t>certaines fonctionnalités.</w:t>
      </w:r>
      <w:r w:rsidRPr="0044584E">
        <w:rPr>
          <w:rFonts w:asciiTheme="majorHAnsi" w:hAnsiTheme="majorHAnsi"/>
          <w:bCs/>
          <w:color w:val="000000" w:themeColor="text1"/>
          <w:kern w:val="36"/>
          <w:szCs w:val="24"/>
        </w:rPr>
        <w:br/>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9" w:name="_Toc435448496"/>
      <w:r w:rsidRPr="0044584E">
        <w:rPr>
          <w:rFonts w:asciiTheme="majorHAnsi" w:hAnsiTheme="majorHAnsi"/>
          <w:b/>
          <w:bCs/>
          <w:color w:val="548DD4" w:themeColor="text2" w:themeTint="99"/>
          <w:kern w:val="36"/>
          <w:sz w:val="36"/>
          <w:szCs w:val="36"/>
        </w:rPr>
        <w:t>4. Test Items</w:t>
      </w:r>
      <w:bookmarkEnd w:id="9"/>
    </w:p>
    <w:p w:rsidR="00E93599" w:rsidRPr="0044584E" w:rsidRDefault="00E93599" w:rsidP="00E93599">
      <w:pPr>
        <w:pStyle w:val="Titre2"/>
        <w:rPr>
          <w:b w:val="0"/>
          <w:color w:val="548DD4" w:themeColor="text2" w:themeTint="99"/>
          <w:sz w:val="32"/>
          <w:szCs w:val="32"/>
        </w:rPr>
      </w:pPr>
      <w:r w:rsidRPr="0044584E">
        <w:rPr>
          <w:b w:val="0"/>
          <w:color w:val="548DD4" w:themeColor="text2" w:themeTint="99"/>
          <w:sz w:val="32"/>
          <w:szCs w:val="32"/>
        </w:rPr>
        <w:tab/>
      </w:r>
      <w:bookmarkStart w:id="10" w:name="_Toc435448497"/>
      <w:r w:rsidRPr="0044584E">
        <w:rPr>
          <w:b w:val="0"/>
          <w:color w:val="548DD4" w:themeColor="text2" w:themeTint="99"/>
          <w:sz w:val="32"/>
          <w:szCs w:val="32"/>
        </w:rPr>
        <w:t>4.1. Objectif</w:t>
      </w:r>
      <w:bookmarkEnd w:id="10"/>
    </w:p>
    <w:p w:rsidR="00E93599" w:rsidRPr="0044584E" w:rsidRDefault="00E93599" w:rsidP="00E93599">
      <w:pPr>
        <w:rPr>
          <w:rFonts w:asciiTheme="majorHAnsi" w:hAnsiTheme="majorHAnsi"/>
          <w:sz w:val="28"/>
          <w:szCs w:val="28"/>
        </w:rPr>
      </w:pPr>
    </w:p>
    <w:p w:rsidR="00E93599" w:rsidRPr="0044584E" w:rsidRDefault="00E93599" w:rsidP="00E93599">
      <w:pPr>
        <w:rPr>
          <w:rFonts w:asciiTheme="majorHAnsi" w:hAnsiTheme="majorHAnsi"/>
          <w:szCs w:val="24"/>
          <w:u w:val="single"/>
        </w:rPr>
      </w:pPr>
      <w:r w:rsidRPr="0044584E">
        <w:rPr>
          <w:rFonts w:asciiTheme="majorHAnsi" w:hAnsiTheme="majorHAnsi"/>
          <w:sz w:val="28"/>
          <w:szCs w:val="28"/>
        </w:rPr>
        <w:tab/>
      </w:r>
      <w:r w:rsidRPr="0044584E">
        <w:rPr>
          <w:rFonts w:asciiTheme="majorHAnsi" w:hAnsiTheme="majorHAnsi"/>
          <w:szCs w:val="24"/>
          <w:u w:val="single"/>
        </w:rPr>
        <w:t>Valider les points suivants :</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Inscription sur le site pour un compte personnalisé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au compte utilisateur créé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du site web à la base de données</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sidRPr="0044584E">
        <w:rPr>
          <w:rFonts w:asciiTheme="majorHAnsi" w:hAnsiTheme="majorHAnsi"/>
          <w:sz w:val="24"/>
          <w:szCs w:val="24"/>
        </w:rPr>
        <w:t>Ergonomie</w:t>
      </w:r>
    </w:p>
    <w:p w:rsidR="00E93599" w:rsidRPr="002C22B6" w:rsidRDefault="00E93599" w:rsidP="00767FC1">
      <w:pPr>
        <w:pStyle w:val="Paragraphedeliste"/>
        <w:numPr>
          <w:ilvl w:val="0"/>
          <w:numId w:val="19"/>
        </w:numPr>
        <w:spacing w:after="200" w:line="276" w:lineRule="auto"/>
        <w:contextualSpacing/>
        <w:rPr>
          <w:rStyle w:val="fontstyle01"/>
          <w:rFonts w:asciiTheme="majorHAnsi" w:hAnsiTheme="majorHAnsi"/>
          <w:u w:val="single"/>
        </w:rPr>
      </w:pPr>
      <w:r>
        <w:rPr>
          <w:rStyle w:val="fontstyle01"/>
        </w:rPr>
        <w:t>Gestion des statistiques utilisateur</w:t>
      </w:r>
    </w:p>
    <w:p w:rsidR="00682A97" w:rsidRPr="009C773D" w:rsidRDefault="00E93599"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Pr>
        <w:t>Création de tables de tournoi automatisées</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tournoi</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Inscription / désinscription à un tournoi</w:t>
      </w:r>
    </w:p>
    <w:p w:rsidR="009C773D" w:rsidRPr="00682A97"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la page d’accueil</w:t>
      </w:r>
    </w:p>
    <w:p w:rsidR="009C773D" w:rsidRDefault="00682A97"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 xml:space="preserve">Contacter les administrateurs </w:t>
      </w:r>
    </w:p>
    <w:p w:rsidR="00E93599" w:rsidRPr="0044584E" w:rsidRDefault="009C773D"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Gestion de compte utilisateur</w:t>
      </w:r>
      <w:r w:rsidR="00E93599" w:rsidRPr="0044584E">
        <w:rPr>
          <w:rFonts w:asciiTheme="majorHAnsi" w:hAnsiTheme="majorHAnsi"/>
          <w:sz w:val="24"/>
          <w:szCs w:val="24"/>
        </w:rPr>
        <w:br/>
      </w:r>
    </w:p>
    <w:p w:rsidR="00E93599" w:rsidRPr="0044584E" w:rsidRDefault="00E93599" w:rsidP="00E93599">
      <w:pPr>
        <w:rPr>
          <w:rFonts w:asciiTheme="majorHAnsi" w:hAnsiTheme="majorHAnsi"/>
          <w:szCs w:val="24"/>
        </w:rPr>
      </w:pPr>
      <w:r w:rsidRPr="0044584E">
        <w:rPr>
          <w:rFonts w:asciiTheme="majorHAnsi" w:hAnsiTheme="majorHAnsi"/>
          <w:szCs w:val="24"/>
        </w:rPr>
        <w:tab/>
        <w:t>Les objectifs seront complétés ou modifiés en fonction des prochaines réunions et selon le cahier des charges qui sera défini ultérieurement.</w:t>
      </w:r>
    </w:p>
    <w:p w:rsidR="00E93599" w:rsidRPr="0044584E" w:rsidRDefault="00E93599" w:rsidP="00E93599">
      <w:pPr>
        <w:spacing w:before="240" w:after="240"/>
        <w:outlineLvl w:val="0"/>
        <w:rPr>
          <w:rFonts w:asciiTheme="majorHAnsi" w:hAnsiTheme="majorHAnsi"/>
        </w:rPr>
      </w:pPr>
      <w:r w:rsidRPr="0044584E">
        <w:rPr>
          <w:rFonts w:asciiTheme="majorHAnsi" w:hAnsiTheme="majorHAnsi"/>
        </w:rPr>
        <w:tab/>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11" w:name="_Toc435448498"/>
      <w:r w:rsidRPr="0044584E">
        <w:rPr>
          <w:rFonts w:asciiTheme="majorHAnsi" w:hAnsiTheme="majorHAnsi"/>
          <w:b/>
          <w:bCs/>
          <w:color w:val="548DD4" w:themeColor="text2" w:themeTint="99"/>
          <w:kern w:val="36"/>
          <w:sz w:val="36"/>
          <w:szCs w:val="36"/>
        </w:rPr>
        <w:t>5. Software Risk Issues</w:t>
      </w:r>
      <w:bookmarkEnd w:id="11"/>
    </w:p>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ab/>
        <w:t>L’analyse des risques se fera selon la méthode suivante :</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Identifier</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Analyser</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Planifier</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Suivre</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Contrôler</w:t>
      </w:r>
    </w:p>
    <w:p w:rsidR="00E93599" w:rsidRDefault="00E93599" w:rsidP="00E93599">
      <w:pPr>
        <w:spacing w:before="240" w:after="240"/>
        <w:rPr>
          <w:rFonts w:asciiTheme="majorHAnsi" w:hAnsiTheme="majorHAnsi"/>
          <w:szCs w:val="24"/>
        </w:rPr>
      </w:pPr>
    </w:p>
    <w:p w:rsidR="009C773D" w:rsidRPr="0044584E" w:rsidRDefault="009C773D" w:rsidP="00E93599">
      <w:pPr>
        <w:spacing w:before="240" w:after="240"/>
        <w:rPr>
          <w:rFonts w:asciiTheme="majorHAnsi" w:hAnsiTheme="majorHAnsi"/>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76"/>
        <w:gridCol w:w="3648"/>
      </w:tblGrid>
      <w:tr w:rsidR="00E93599" w:rsidRPr="0044584E" w:rsidTr="00E93599">
        <w:trPr>
          <w:trHeight w:val="274"/>
        </w:trPr>
        <w:tc>
          <w:tcPr>
            <w:tcW w:w="1356" w:type="pct"/>
            <w:vAlign w:val="center"/>
          </w:tcPr>
          <w:p w:rsidR="00E93599" w:rsidRPr="0044584E" w:rsidRDefault="00E93599" w:rsidP="00E93599">
            <w:pPr>
              <w:spacing w:before="240" w:after="240"/>
              <w:rPr>
                <w:rFonts w:asciiTheme="majorHAnsi" w:hAnsiTheme="majorHAnsi"/>
                <w:b/>
                <w:color w:val="C0504D" w:themeColor="accent2"/>
                <w:sz w:val="28"/>
                <w:szCs w:val="28"/>
              </w:rPr>
            </w:pPr>
          </w:p>
        </w:tc>
        <w:tc>
          <w:tcPr>
            <w:tcW w:w="1804" w:type="pct"/>
            <w:vAlign w:val="center"/>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 impact</w:t>
            </w:r>
          </w:p>
        </w:tc>
        <w:tc>
          <w:tcPr>
            <w:tcW w:w="1840" w:type="pct"/>
            <w:vAlign w:val="center"/>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 probabilité</w:t>
            </w:r>
          </w:p>
        </w:tc>
      </w:tr>
      <w:tr w:rsidR="00E93599" w:rsidRPr="0044584E" w:rsidTr="00E93599">
        <w:trPr>
          <w:trHeight w:val="806"/>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Ergonomie</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Navigation simple et épurée de l’outil et bonne présentation globale pour une bonne utilisation</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principalement de la programmation</w:t>
            </w:r>
          </w:p>
        </w:tc>
      </w:tr>
      <w:tr w:rsidR="00E93599" w:rsidRPr="0044584E" w:rsidTr="00E93599">
        <w:trPr>
          <w:trHeight w:val="1095"/>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Interface utilisateur</w:t>
            </w:r>
            <w:r>
              <w:rPr>
                <w:rFonts w:asciiTheme="majorHAnsi" w:hAnsiTheme="majorHAnsi"/>
                <w:b/>
                <w:szCs w:val="24"/>
              </w:rPr>
              <w:t>/ administrateur</w:t>
            </w:r>
          </w:p>
        </w:tc>
        <w:tc>
          <w:tcPr>
            <w:tcW w:w="1804" w:type="pct"/>
            <w:vAlign w:val="center"/>
          </w:tcPr>
          <w:p w:rsidR="00E93599" w:rsidRPr="0044584E" w:rsidRDefault="00E93599" w:rsidP="00E93599">
            <w:pPr>
              <w:spacing w:before="240" w:after="240"/>
              <w:rPr>
                <w:rFonts w:asciiTheme="majorHAnsi" w:hAnsiTheme="majorHAnsi"/>
                <w:szCs w:val="24"/>
              </w:rPr>
            </w:pPr>
            <w:r w:rsidRPr="000E6C29">
              <w:rPr>
                <w:rFonts w:ascii="Times New Roman" w:hAnsi="Times New Roman"/>
                <w:color w:val="000000"/>
                <w:szCs w:val="24"/>
              </w:rPr>
              <w:t>Vérifier la mise à disposition de</w:t>
            </w:r>
            <w:r w:rsidRPr="000E6C29">
              <w:rPr>
                <w:rFonts w:ascii="Times New Roman" w:hAnsi="Times New Roman"/>
                <w:color w:val="000000"/>
                <w:szCs w:val="24"/>
              </w:rPr>
              <w:br/>
              <w:t>certaines fonctionnalités de</w:t>
            </w:r>
            <w:r w:rsidRPr="000E6C29">
              <w:rPr>
                <w:rFonts w:ascii="Times New Roman" w:hAnsi="Times New Roman"/>
                <w:color w:val="000000"/>
                <w:szCs w:val="24"/>
              </w:rPr>
              <w:br/>
              <w:t>l’outil s’il s’agit d’un</w:t>
            </w:r>
            <w:r w:rsidRPr="000E6C29">
              <w:rPr>
                <w:rFonts w:ascii="Times New Roman" w:hAnsi="Times New Roman"/>
                <w:color w:val="000000"/>
                <w:szCs w:val="24"/>
              </w:rPr>
              <w:br/>
              <w:t>administrateur, sécurité du site</w:t>
            </w:r>
            <w:r w:rsidRPr="000E6C29">
              <w:rPr>
                <w:rFonts w:ascii="Times New Roman" w:hAnsi="Times New Roman"/>
                <w:color w:val="000000"/>
                <w:szCs w:val="24"/>
              </w:rPr>
              <w:br/>
              <w:t>vis-à-vis d’un visiteur</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la programmation et du système de connexion à l’outil</w:t>
            </w:r>
          </w:p>
        </w:tc>
      </w:tr>
      <w:tr w:rsidR="00E93599" w:rsidRPr="0044584E" w:rsidTr="00E93599">
        <w:trPr>
          <w:trHeight w:val="532"/>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 xml:space="preserve">Mise en ligne simplifiée </w:t>
            </w:r>
            <w:r>
              <w:rPr>
                <w:rFonts w:asciiTheme="majorHAnsi" w:hAnsiTheme="majorHAnsi"/>
                <w:szCs w:val="24"/>
              </w:rPr>
              <w:t>des informations relatives au fonctionnement de l’association</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l’utilisateur et de la programmation</w:t>
            </w:r>
          </w:p>
        </w:tc>
      </w:tr>
      <w:tr w:rsidR="00E93599" w:rsidRPr="0044584E" w:rsidTr="00E93599">
        <w:trPr>
          <w:trHeight w:val="547"/>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Identification utilisateur </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Problèmes de confidentialité des informations non publiques et synchronisation des</w:t>
            </w:r>
            <w:r>
              <w:rPr>
                <w:rFonts w:asciiTheme="majorHAnsi" w:hAnsiTheme="majorHAnsi"/>
                <w:szCs w:val="24"/>
              </w:rPr>
              <w:t xml:space="preserve"> statistiques</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la programmation et de la bonne gestion des accès</w:t>
            </w:r>
          </w:p>
        </w:tc>
      </w:tr>
      <w:tr w:rsidR="00E93599" w:rsidRPr="0044584E" w:rsidTr="00E93599">
        <w:trPr>
          <w:trHeight w:val="532"/>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de tables automatisées</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Fonctionnalités responsive</w:t>
            </w:r>
            <w:r w:rsidR="009C773D">
              <w:rPr>
                <w:rFonts w:asciiTheme="majorHAnsi" w:hAnsiTheme="majorHAnsi"/>
                <w:szCs w:val="24"/>
              </w:rPr>
              <w:t>s</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l’outil utilisé et de la programmation.</w:t>
            </w:r>
          </w:p>
        </w:tc>
      </w:tr>
      <w:tr w:rsidR="00E93599" w:rsidRPr="0044584E" w:rsidTr="00E93599">
        <w:trPr>
          <w:trHeight w:val="547"/>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1804" w:type="pct"/>
            <w:vAlign w:val="center"/>
          </w:tcPr>
          <w:p w:rsidR="00E93599" w:rsidRPr="0044584E" w:rsidRDefault="00E93599" w:rsidP="00E93599">
            <w:pPr>
              <w:spacing w:before="240" w:after="240"/>
              <w:rPr>
                <w:rFonts w:asciiTheme="majorHAnsi" w:hAnsiTheme="majorHAnsi"/>
                <w:szCs w:val="24"/>
              </w:rPr>
            </w:pPr>
            <w:r>
              <w:rPr>
                <w:rFonts w:asciiTheme="majorHAnsi" w:hAnsiTheme="majorHAnsi"/>
                <w:szCs w:val="24"/>
              </w:rPr>
              <w:t xml:space="preserve">Affichage des données de chaque </w:t>
            </w:r>
            <w:r w:rsidR="00224598">
              <w:rPr>
                <w:rFonts w:asciiTheme="majorHAnsi" w:hAnsiTheme="majorHAnsi"/>
                <w:szCs w:val="24"/>
              </w:rPr>
              <w:t>utilisateur liées</w:t>
            </w:r>
            <w:r>
              <w:rPr>
                <w:rFonts w:asciiTheme="majorHAnsi" w:hAnsiTheme="majorHAnsi"/>
                <w:szCs w:val="24"/>
              </w:rPr>
              <w:t xml:space="preserve"> à la base de données</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la programmation.</w:t>
            </w:r>
          </w:p>
        </w:tc>
      </w:tr>
    </w:tbl>
    <w:p w:rsidR="00E93599" w:rsidRPr="0044584E" w:rsidRDefault="00E93599" w:rsidP="00E93599">
      <w:pPr>
        <w:spacing w:before="240" w:after="240"/>
        <w:rPr>
          <w:rFonts w:asciiTheme="majorHAnsi" w:hAnsiTheme="majorHAnsi"/>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12" w:name="_Toc435448499"/>
      <w:r w:rsidRPr="0044584E">
        <w:rPr>
          <w:rFonts w:asciiTheme="majorHAnsi" w:hAnsiTheme="majorHAnsi"/>
          <w:b/>
          <w:bCs/>
          <w:color w:val="548DD4" w:themeColor="text2" w:themeTint="99"/>
          <w:kern w:val="36"/>
          <w:sz w:val="36"/>
          <w:szCs w:val="36"/>
        </w:rPr>
        <w:t>6. Features to be tested</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c>
          <w:tcPr>
            <w:tcW w:w="1814"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Objectifs du test</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Ergonomie</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Vérifier la bonne lisibilité </w:t>
            </w:r>
            <w:r>
              <w:rPr>
                <w:rFonts w:asciiTheme="majorHAnsi" w:hAnsiTheme="majorHAnsi"/>
                <w:szCs w:val="24"/>
              </w:rPr>
              <w:t>sur écran d’ordinateur</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Bon agencement des éléments à l’écran</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Traitement des erreurs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Navigation claire et guidage général</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Homogénéité</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lastRenderedPageBreak/>
              <w:t>Interface utilisateur</w:t>
            </w:r>
            <w:r>
              <w:rPr>
                <w:rFonts w:asciiTheme="majorHAnsi" w:hAnsiTheme="majorHAnsi"/>
                <w:b/>
                <w:szCs w:val="24"/>
              </w:rPr>
              <w:t>/ administrateur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Compatibilité suivant les diff</w:t>
            </w:r>
            <w:r>
              <w:rPr>
                <w:rFonts w:asciiTheme="majorHAnsi" w:hAnsiTheme="majorHAnsi"/>
                <w:szCs w:val="24"/>
              </w:rPr>
              <w:t>érents navigateurs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Vérification d’authentification </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Mise en ligne sécurisée sur les réseaux sociaux</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Conformité de l’article posé et de celui partagé</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Identification utilisateur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Accès à </w:t>
            </w:r>
            <w:r>
              <w:rPr>
                <w:rFonts w:asciiTheme="majorHAnsi" w:hAnsiTheme="majorHAnsi"/>
                <w:szCs w:val="24"/>
              </w:rPr>
              <w:t>certaines fonctionnalités</w:t>
            </w:r>
            <w:r w:rsidRPr="0044584E">
              <w:rPr>
                <w:rFonts w:asciiTheme="majorHAnsi" w:hAnsiTheme="majorHAnsi"/>
                <w:szCs w:val="24"/>
              </w:rPr>
              <w:t xml:space="preserve"> après identification</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Test concordance </w:t>
            </w:r>
            <w:r>
              <w:rPr>
                <w:rFonts w:asciiTheme="majorHAnsi" w:hAnsiTheme="majorHAnsi"/>
                <w:szCs w:val="24"/>
              </w:rPr>
              <w:t>aux données utilisateurs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Impossibilité d’accès aux personnes non autorisées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de tables automatisées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Responsivité de la fonctionnalité</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Précision du système</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Gestion de </w:t>
            </w:r>
            <w:r>
              <w:rPr>
                <w:rFonts w:asciiTheme="majorHAnsi" w:hAnsiTheme="majorHAnsi"/>
                <w:szCs w:val="24"/>
              </w:rPr>
              <w:t>statistiques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Intégrité des informations</w:t>
            </w:r>
          </w:p>
          <w:p w:rsidR="00E93599" w:rsidRPr="0044584E" w:rsidRDefault="00E93599" w:rsidP="00767FC1">
            <w:pPr>
              <w:numPr>
                <w:ilvl w:val="0"/>
                <w:numId w:val="7"/>
              </w:numPr>
              <w:spacing w:line="276" w:lineRule="auto"/>
              <w:ind w:left="714" w:hanging="357"/>
              <w:rPr>
                <w:rFonts w:asciiTheme="majorHAnsi" w:hAnsiTheme="majorHAnsi"/>
                <w:szCs w:val="24"/>
              </w:rPr>
            </w:pPr>
            <w:r>
              <w:rPr>
                <w:rFonts w:asciiTheme="majorHAnsi" w:hAnsiTheme="majorHAnsi"/>
                <w:szCs w:val="24"/>
              </w:rPr>
              <w:t>Bon agencement des informations</w:t>
            </w:r>
          </w:p>
        </w:tc>
      </w:tr>
    </w:tbl>
    <w:p w:rsidR="00224598" w:rsidRDefault="00224598" w:rsidP="00E93599">
      <w:pPr>
        <w:spacing w:before="240" w:after="240"/>
        <w:outlineLvl w:val="0"/>
        <w:rPr>
          <w:rFonts w:asciiTheme="majorHAnsi" w:hAnsiTheme="majorHAnsi"/>
          <w:b/>
          <w:bCs/>
          <w:color w:val="548DD4" w:themeColor="text2" w:themeTint="99"/>
          <w:kern w:val="36"/>
          <w:sz w:val="36"/>
          <w:szCs w:val="36"/>
          <w:lang w:val="en-US"/>
        </w:rPr>
      </w:pPr>
      <w:bookmarkStart w:id="13" w:name="_Toc435448500"/>
    </w:p>
    <w:p w:rsidR="00E93599" w:rsidRPr="00224598" w:rsidRDefault="00E93599" w:rsidP="00E93599">
      <w:pPr>
        <w:spacing w:before="240" w:after="240"/>
        <w:outlineLvl w:val="0"/>
        <w:rPr>
          <w:rFonts w:asciiTheme="majorHAnsi" w:hAnsiTheme="majorHAnsi"/>
          <w:b/>
          <w:bCs/>
          <w:color w:val="548DD4" w:themeColor="text2" w:themeTint="99"/>
          <w:kern w:val="36"/>
          <w:sz w:val="36"/>
          <w:szCs w:val="36"/>
          <w:lang w:val="en-US"/>
        </w:rPr>
      </w:pPr>
      <w:r w:rsidRPr="00224598">
        <w:rPr>
          <w:rFonts w:asciiTheme="majorHAnsi" w:hAnsiTheme="majorHAnsi"/>
          <w:b/>
          <w:bCs/>
          <w:color w:val="548DD4" w:themeColor="text2" w:themeTint="99"/>
          <w:kern w:val="36"/>
          <w:sz w:val="36"/>
          <w:szCs w:val="36"/>
          <w:lang w:val="en-US"/>
        </w:rPr>
        <w:t>7. Features not to be tested</w:t>
      </w:r>
      <w:bookmarkEnd w:id="13"/>
    </w:p>
    <w:p w:rsidR="00E93599" w:rsidRPr="00675547" w:rsidRDefault="00E93599"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rPr>
          <w:trHeight w:val="359"/>
        </w:trPr>
        <w:tc>
          <w:tcPr>
            <w:tcW w:w="1814"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w:t>
            </w:r>
          </w:p>
        </w:tc>
      </w:tr>
      <w:tr w:rsidR="00E93599" w:rsidRPr="0044584E" w:rsidTr="00E93599">
        <w:trPr>
          <w:trHeight w:val="630"/>
        </w:trPr>
        <w:tc>
          <w:tcPr>
            <w:tcW w:w="1814" w:type="pct"/>
          </w:tcPr>
          <w:p w:rsidR="00E93599" w:rsidRPr="0044584E" w:rsidRDefault="00E93599" w:rsidP="00E93599">
            <w:pPr>
              <w:spacing w:before="240" w:after="240"/>
              <w:rPr>
                <w:rFonts w:asciiTheme="majorHAnsi" w:hAnsiTheme="majorHAnsi"/>
                <w:b/>
                <w:szCs w:val="24"/>
              </w:rPr>
            </w:pPr>
            <w:r>
              <w:rPr>
                <w:rFonts w:asciiTheme="majorHAnsi" w:hAnsiTheme="majorHAnsi"/>
                <w:b/>
                <w:szCs w:val="24"/>
              </w:rPr>
              <w:t>Récupération de données de Facebook pour intégration sur la page d’accueil</w:t>
            </w:r>
          </w:p>
        </w:tc>
        <w:tc>
          <w:tcPr>
            <w:tcW w:w="3186" w:type="pct"/>
            <w:vAlign w:val="center"/>
          </w:tcPr>
          <w:p w:rsidR="00E93599" w:rsidRPr="0044584E" w:rsidRDefault="00E93599" w:rsidP="00E93599">
            <w:pPr>
              <w:rPr>
                <w:rFonts w:asciiTheme="majorHAnsi" w:hAnsiTheme="majorHAnsi"/>
                <w:szCs w:val="24"/>
              </w:rPr>
            </w:pPr>
            <w:r>
              <w:rPr>
                <w:rFonts w:asciiTheme="majorHAnsi" w:hAnsiTheme="majorHAnsi"/>
                <w:szCs w:val="24"/>
              </w:rPr>
              <w:t>Fonctionnalité bonus non nécessaire au bon fonctionnement du site web</w:t>
            </w:r>
          </w:p>
        </w:tc>
      </w:tr>
      <w:tr w:rsidR="00E93599" w:rsidRPr="0044584E" w:rsidTr="00E93599">
        <w:trPr>
          <w:trHeight w:val="630"/>
        </w:trPr>
        <w:tc>
          <w:tcPr>
            <w:tcW w:w="1814" w:type="pct"/>
          </w:tcPr>
          <w:p w:rsidR="00E93599" w:rsidRPr="0044584E" w:rsidDel="000024E1" w:rsidRDefault="00E93599" w:rsidP="00E93599">
            <w:pPr>
              <w:spacing w:before="240" w:after="240"/>
              <w:rPr>
                <w:rFonts w:asciiTheme="majorHAnsi" w:hAnsiTheme="majorHAnsi"/>
                <w:b/>
                <w:szCs w:val="24"/>
              </w:rPr>
            </w:pPr>
            <w:r>
              <w:rPr>
                <w:rFonts w:asciiTheme="majorHAnsi" w:hAnsiTheme="majorHAnsi"/>
                <w:b/>
                <w:szCs w:val="24"/>
              </w:rPr>
              <w:t>Gestion de la charge</w:t>
            </w:r>
          </w:p>
        </w:tc>
        <w:tc>
          <w:tcPr>
            <w:tcW w:w="3186" w:type="pct"/>
            <w:vAlign w:val="center"/>
          </w:tcPr>
          <w:p w:rsidR="00E93599" w:rsidRPr="0044584E" w:rsidDel="000024E1" w:rsidRDefault="00E93599" w:rsidP="00E93599">
            <w:pPr>
              <w:rPr>
                <w:rFonts w:asciiTheme="majorHAnsi" w:hAnsiTheme="majorHAnsi"/>
                <w:szCs w:val="24"/>
              </w:rPr>
            </w:pPr>
            <w:r>
              <w:rPr>
                <w:rFonts w:asciiTheme="majorHAnsi" w:hAnsiTheme="majorHAnsi"/>
                <w:szCs w:val="24"/>
              </w:rPr>
              <w:t>La gestion de la charge revient à l’hébergeur du site sélectionné par l’association.</w:t>
            </w:r>
          </w:p>
        </w:tc>
      </w:tr>
    </w:tbl>
    <w:p w:rsidR="00EC5517" w:rsidRDefault="00EC5517" w:rsidP="00E93599">
      <w:pPr>
        <w:spacing w:before="240" w:after="240"/>
        <w:outlineLvl w:val="0"/>
        <w:rPr>
          <w:rFonts w:asciiTheme="majorHAnsi" w:hAnsiTheme="majorHAnsi"/>
          <w:b/>
          <w:bCs/>
          <w:color w:val="548DD4" w:themeColor="text2" w:themeTint="99"/>
          <w:kern w:val="36"/>
          <w:sz w:val="36"/>
          <w:szCs w:val="36"/>
        </w:rPr>
      </w:pPr>
      <w:bookmarkStart w:id="14" w:name="_Toc435448501"/>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t>8. Approach</w:t>
      </w:r>
      <w:bookmarkEnd w:id="14"/>
    </w:p>
    <w:p w:rsidR="00E93599" w:rsidRPr="0044584E" w:rsidRDefault="00E93599" w:rsidP="00E93599">
      <w:pPr>
        <w:pStyle w:val="Titre2"/>
        <w:rPr>
          <w:b w:val="0"/>
          <w:bCs/>
          <w:color w:val="548DD4" w:themeColor="text2" w:themeTint="99"/>
          <w:kern w:val="36"/>
          <w:sz w:val="32"/>
          <w:szCs w:val="32"/>
        </w:rPr>
      </w:pPr>
      <w:r w:rsidRPr="0044584E">
        <w:rPr>
          <w:b w:val="0"/>
          <w:color w:val="548DD4" w:themeColor="text2" w:themeTint="99"/>
          <w:kern w:val="36"/>
          <w:sz w:val="36"/>
          <w:szCs w:val="36"/>
        </w:rPr>
        <w:tab/>
      </w:r>
      <w:bookmarkStart w:id="15" w:name="_Toc435448502"/>
      <w:r w:rsidRPr="0044584E">
        <w:rPr>
          <w:b w:val="0"/>
          <w:color w:val="548DD4" w:themeColor="text2" w:themeTint="99"/>
          <w:kern w:val="36"/>
          <w:sz w:val="32"/>
          <w:szCs w:val="32"/>
        </w:rPr>
        <w:t>8.1 Objectif</w:t>
      </w:r>
      <w:bookmarkEnd w:id="15"/>
    </w:p>
    <w:p w:rsidR="00E93599" w:rsidRPr="0044584E" w:rsidRDefault="00E93599" w:rsidP="00E93599">
      <w:pPr>
        <w:rPr>
          <w:rFonts w:asciiTheme="majorHAnsi" w:hAnsiTheme="majorHAnsi"/>
        </w:rPr>
      </w:pPr>
    </w:p>
    <w:p w:rsidR="007D4099" w:rsidRDefault="007D4099" w:rsidP="007D4099">
      <w:pPr>
        <w:ind w:left="576"/>
        <w:rPr>
          <w:rFonts w:asciiTheme="majorHAnsi" w:hAnsiTheme="majorHAnsi"/>
          <w:szCs w:val="24"/>
        </w:rPr>
      </w:pPr>
    </w:p>
    <w:p w:rsidR="007D4099" w:rsidRDefault="007D4099" w:rsidP="007D4099">
      <w:pPr>
        <w:ind w:firstLine="576"/>
        <w:rPr>
          <w:rFonts w:asciiTheme="majorHAnsi" w:hAnsiTheme="majorHAnsi"/>
          <w:szCs w:val="24"/>
        </w:rPr>
      </w:pPr>
    </w:p>
    <w:p w:rsidR="007D4099" w:rsidRDefault="007D4099" w:rsidP="007D4099">
      <w:pPr>
        <w:ind w:firstLine="576"/>
        <w:rPr>
          <w:rFonts w:asciiTheme="majorHAnsi" w:hAnsiTheme="majorHAnsi"/>
          <w:szCs w:val="24"/>
        </w:rPr>
      </w:pPr>
    </w:p>
    <w:p w:rsidR="00E93599" w:rsidRPr="0044584E" w:rsidRDefault="00E93599" w:rsidP="007D4099">
      <w:pPr>
        <w:ind w:firstLine="576"/>
        <w:rPr>
          <w:rFonts w:asciiTheme="majorHAnsi" w:hAnsiTheme="majorHAnsi"/>
          <w:szCs w:val="24"/>
        </w:rPr>
      </w:pPr>
      <w:r w:rsidRPr="0044584E">
        <w:rPr>
          <w:rFonts w:asciiTheme="majorHAnsi" w:hAnsiTheme="majorHAnsi"/>
          <w:szCs w:val="24"/>
        </w:rPr>
        <w:t xml:space="preserve">L’objectif direct des tests en eux-mêmes est de « détecter un maximum d’erreurs », car c’est la correction de ces erreurs qui améliore la fiabilité du système. Ils doivent fournir l’assurance que le produit livré est bien celui qui a été commandé (cahier des charges lié à l’expression de besoin) et confirmer que l'application répond correctement aux spécifications définies en amont du projet (spécifications fonctionnelles et détaillées). </w:t>
      </w:r>
    </w:p>
    <w:p w:rsidR="00E93599" w:rsidRDefault="00E93599" w:rsidP="00E93599">
      <w:pPr>
        <w:rPr>
          <w:rFonts w:asciiTheme="majorHAnsi" w:hAnsiTheme="majorHAnsi"/>
          <w:szCs w:val="24"/>
        </w:rPr>
      </w:pPr>
      <w:r w:rsidRPr="0044584E">
        <w:rPr>
          <w:rFonts w:asciiTheme="majorHAnsi" w:hAnsiTheme="majorHAnsi"/>
          <w:szCs w:val="24"/>
        </w:rPr>
        <w:tab/>
        <w:t>L’approche de test se base sur un Modèle d’Implémentation de Test détaillé ci-dessous :</w:t>
      </w:r>
    </w:p>
    <w:p w:rsidR="00EC5517" w:rsidRDefault="00EC5517" w:rsidP="00E93599">
      <w:pPr>
        <w:rPr>
          <w:rFonts w:asciiTheme="majorHAnsi" w:hAnsiTheme="majorHAnsi"/>
          <w:szCs w:val="24"/>
        </w:rPr>
      </w:pPr>
    </w:p>
    <w:p w:rsidR="00E93599" w:rsidRPr="0044584E" w:rsidRDefault="00E93599" w:rsidP="00767FC1">
      <w:pPr>
        <w:numPr>
          <w:ilvl w:val="0"/>
          <w:numId w:val="8"/>
        </w:numPr>
        <w:spacing w:before="240" w:after="240"/>
        <w:rPr>
          <w:rFonts w:asciiTheme="majorHAnsi" w:hAnsiTheme="majorHAnsi"/>
          <w:bCs/>
          <w:kern w:val="36"/>
          <w:szCs w:val="24"/>
        </w:rPr>
      </w:pPr>
      <w:r w:rsidRPr="0044584E">
        <w:rPr>
          <w:rFonts w:asciiTheme="majorHAnsi" w:hAnsiTheme="majorHAnsi"/>
          <w:bCs/>
          <w:kern w:val="36"/>
          <w:szCs w:val="24"/>
        </w:rPr>
        <w:t>Planification :</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Périmètre projet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Stratégie de test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Ressources</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Jalons</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Organisation du projet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Mode de communication à l’intérieur du projet.</w:t>
      </w:r>
    </w:p>
    <w:p w:rsidR="00E93599" w:rsidRPr="0044584E" w:rsidRDefault="00E93599" w:rsidP="00E93599">
      <w:pPr>
        <w:spacing w:before="240" w:after="240"/>
        <w:rPr>
          <w:rFonts w:asciiTheme="majorHAnsi" w:hAnsiTheme="majorHAnsi"/>
          <w:bCs/>
          <w:kern w:val="36"/>
          <w:szCs w:val="24"/>
        </w:rPr>
      </w:pPr>
      <w:r w:rsidRPr="0044584E">
        <w:rPr>
          <w:rFonts w:asciiTheme="majorHAnsi" w:hAnsiTheme="majorHAnsi"/>
          <w:bCs/>
          <w:kern w:val="36"/>
          <w:szCs w:val="24"/>
          <w:u w:val="single"/>
        </w:rPr>
        <w:t>Livrables :</w:t>
      </w:r>
      <w:r w:rsidRPr="0044584E">
        <w:rPr>
          <w:rFonts w:asciiTheme="majorHAnsi" w:hAnsiTheme="majorHAnsi"/>
          <w:bCs/>
          <w:kern w:val="36"/>
          <w:szCs w:val="24"/>
        </w:rPr>
        <w:t xml:space="preserve"> ce document même (Plan de Test), le TRH (Test Requirement Hierarchy)</w:t>
      </w:r>
    </w:p>
    <w:p w:rsidR="00E93599" w:rsidRPr="0044584E" w:rsidRDefault="00E93599" w:rsidP="00767FC1">
      <w:pPr>
        <w:numPr>
          <w:ilvl w:val="0"/>
          <w:numId w:val="8"/>
        </w:numPr>
        <w:spacing w:before="240" w:after="240"/>
        <w:rPr>
          <w:rFonts w:asciiTheme="majorHAnsi" w:hAnsiTheme="majorHAnsi"/>
          <w:bCs/>
          <w:kern w:val="36"/>
          <w:szCs w:val="24"/>
        </w:rPr>
      </w:pPr>
      <w:r w:rsidRPr="0044584E">
        <w:rPr>
          <w:rFonts w:asciiTheme="majorHAnsi" w:hAnsiTheme="majorHAnsi"/>
          <w:bCs/>
          <w:kern w:val="36"/>
          <w:szCs w:val="24"/>
        </w:rPr>
        <w:t>Préparation :</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Enchainement de deux traductions des exigences de test du TRH :</w:t>
      </w:r>
    </w:p>
    <w:p w:rsidR="00E93599" w:rsidRPr="0044584E" w:rsidRDefault="00E93599" w:rsidP="00767FC1">
      <w:pPr>
        <w:numPr>
          <w:ilvl w:val="0"/>
          <w:numId w:val="9"/>
        </w:numPr>
        <w:ind w:left="1066" w:hanging="357"/>
        <w:rPr>
          <w:rFonts w:asciiTheme="majorHAnsi" w:hAnsiTheme="majorHAnsi"/>
          <w:bCs/>
          <w:kern w:val="36"/>
          <w:szCs w:val="24"/>
        </w:rPr>
      </w:pPr>
      <w:r w:rsidRPr="0044584E">
        <w:rPr>
          <w:rFonts w:asciiTheme="majorHAnsi" w:hAnsiTheme="majorHAnsi"/>
          <w:bCs/>
          <w:kern w:val="36"/>
          <w:szCs w:val="24"/>
        </w:rPr>
        <w:t>Cas de Test Logiques</w:t>
      </w:r>
    </w:p>
    <w:p w:rsidR="00E93599" w:rsidRPr="0044584E" w:rsidRDefault="00E93599" w:rsidP="00767FC1">
      <w:pPr>
        <w:numPr>
          <w:ilvl w:val="0"/>
          <w:numId w:val="9"/>
        </w:numPr>
        <w:ind w:left="1066" w:hanging="357"/>
        <w:rPr>
          <w:rFonts w:asciiTheme="majorHAnsi" w:hAnsiTheme="majorHAnsi"/>
          <w:bCs/>
          <w:kern w:val="36"/>
          <w:szCs w:val="24"/>
        </w:rPr>
      </w:pPr>
      <w:r w:rsidRPr="0044584E">
        <w:rPr>
          <w:rFonts w:asciiTheme="majorHAnsi" w:hAnsiTheme="majorHAnsi"/>
          <w:bCs/>
          <w:kern w:val="36"/>
          <w:szCs w:val="24"/>
        </w:rPr>
        <w:t>Cas de Test Physiques (Procédure de test).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Paramétrage de l'environnement de test</w:t>
      </w:r>
    </w:p>
    <w:p w:rsidR="00E93599" w:rsidRPr="0044584E" w:rsidRDefault="00E93599" w:rsidP="00E93599">
      <w:pPr>
        <w:ind w:left="720"/>
        <w:rPr>
          <w:rFonts w:asciiTheme="majorHAnsi" w:hAnsiTheme="majorHAnsi"/>
          <w:bCs/>
          <w:kern w:val="36"/>
          <w:szCs w:val="24"/>
        </w:rPr>
      </w:pPr>
    </w:p>
    <w:p w:rsidR="00E93599" w:rsidRDefault="00E93599" w:rsidP="00E93599">
      <w:pPr>
        <w:rPr>
          <w:rFonts w:asciiTheme="majorHAnsi" w:hAnsiTheme="majorHAnsi"/>
          <w:bCs/>
          <w:kern w:val="36"/>
          <w:szCs w:val="24"/>
        </w:rPr>
      </w:pPr>
      <w:r w:rsidRPr="0044584E">
        <w:rPr>
          <w:rFonts w:asciiTheme="majorHAnsi" w:hAnsiTheme="majorHAnsi"/>
          <w:bCs/>
          <w:kern w:val="36"/>
          <w:szCs w:val="24"/>
          <w:u w:val="single"/>
        </w:rPr>
        <w:t>Livrables :</w:t>
      </w:r>
      <w:r w:rsidRPr="0044584E">
        <w:rPr>
          <w:rFonts w:asciiTheme="majorHAnsi" w:hAnsiTheme="majorHAnsi"/>
          <w:bCs/>
          <w:kern w:val="36"/>
          <w:szCs w:val="24"/>
        </w:rPr>
        <w:t xml:space="preserve"> l’ensemble des cas de test </w:t>
      </w:r>
      <w:r>
        <w:rPr>
          <w:rFonts w:asciiTheme="majorHAnsi" w:hAnsiTheme="majorHAnsi"/>
          <w:bCs/>
          <w:kern w:val="36"/>
          <w:szCs w:val="24"/>
        </w:rPr>
        <w:t>p</w:t>
      </w:r>
      <w:r w:rsidRPr="0044584E">
        <w:rPr>
          <w:rFonts w:asciiTheme="majorHAnsi" w:hAnsiTheme="majorHAnsi"/>
          <w:bCs/>
          <w:kern w:val="36"/>
          <w:szCs w:val="24"/>
        </w:rPr>
        <w:t>hysiques intégré dans la feuille Excel d</w:t>
      </w:r>
      <w:r w:rsidR="00F334D6">
        <w:rPr>
          <w:rFonts w:asciiTheme="majorHAnsi" w:hAnsiTheme="majorHAnsi"/>
          <w:bCs/>
          <w:kern w:val="36"/>
          <w:szCs w:val="24"/>
        </w:rPr>
        <w:t>estinée à la gestion des tests.</w:t>
      </w:r>
    </w:p>
    <w:p w:rsidR="00F334D6" w:rsidRPr="0044584E" w:rsidRDefault="00F334D6" w:rsidP="00E93599">
      <w:pPr>
        <w:rPr>
          <w:rFonts w:asciiTheme="majorHAnsi" w:hAnsiTheme="majorHAnsi"/>
          <w:bCs/>
          <w:kern w:val="36"/>
          <w:szCs w:val="24"/>
        </w:rPr>
      </w:pPr>
    </w:p>
    <w:p w:rsidR="00E93599" w:rsidRPr="0044584E" w:rsidRDefault="00E93599" w:rsidP="00767FC1">
      <w:pPr>
        <w:numPr>
          <w:ilvl w:val="0"/>
          <w:numId w:val="8"/>
        </w:numPr>
        <w:spacing w:after="200" w:line="276" w:lineRule="auto"/>
        <w:rPr>
          <w:rFonts w:asciiTheme="majorHAnsi" w:hAnsiTheme="majorHAnsi"/>
          <w:bCs/>
          <w:kern w:val="36"/>
          <w:szCs w:val="24"/>
        </w:rPr>
      </w:pPr>
      <w:r w:rsidRPr="0044584E">
        <w:rPr>
          <w:rFonts w:asciiTheme="majorHAnsi" w:hAnsiTheme="majorHAnsi"/>
          <w:bCs/>
          <w:kern w:val="36"/>
          <w:szCs w:val="24"/>
        </w:rPr>
        <w:t>Exécution :</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Sélection des cas de test du cahier de recette qui seront exécutés dans leur campagne propre</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Activité de Test de Confirmation (re-test des anomalies livrées corrigées)</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Test de non régression fonctionnelle</w:t>
      </w:r>
    </w:p>
    <w:p w:rsidR="00E93599" w:rsidRPr="0044584E" w:rsidRDefault="00E93599" w:rsidP="00E93599">
      <w:pPr>
        <w:ind w:left="714"/>
        <w:rPr>
          <w:rFonts w:asciiTheme="majorHAnsi" w:hAnsiTheme="majorHAnsi"/>
          <w:bCs/>
          <w:kern w:val="36"/>
          <w:szCs w:val="24"/>
        </w:rPr>
      </w:pPr>
    </w:p>
    <w:p w:rsidR="00E93599" w:rsidRDefault="00E93599" w:rsidP="00E93599">
      <w:pPr>
        <w:rPr>
          <w:rFonts w:asciiTheme="majorHAnsi" w:hAnsiTheme="majorHAnsi"/>
          <w:bCs/>
          <w:kern w:val="36"/>
          <w:szCs w:val="24"/>
        </w:rPr>
      </w:pPr>
      <w:r w:rsidRPr="0044584E">
        <w:rPr>
          <w:rFonts w:asciiTheme="majorHAnsi" w:hAnsiTheme="majorHAnsi"/>
          <w:bCs/>
          <w:kern w:val="36"/>
          <w:szCs w:val="24"/>
          <w:u w:val="single"/>
        </w:rPr>
        <w:t>Livrables :</w:t>
      </w:r>
      <w:r w:rsidRPr="0044584E">
        <w:rPr>
          <w:rFonts w:asciiTheme="majorHAnsi" w:hAnsiTheme="majorHAnsi"/>
          <w:bCs/>
          <w:kern w:val="36"/>
          <w:szCs w:val="24"/>
        </w:rPr>
        <w:t xml:space="preserve"> résultats du test enregistrés dans la feuille Excel destinée à la gestion des tests, anomalie</w:t>
      </w:r>
      <w:r w:rsidR="00F334D6">
        <w:rPr>
          <w:rFonts w:asciiTheme="majorHAnsi" w:hAnsiTheme="majorHAnsi"/>
          <w:bCs/>
          <w:kern w:val="36"/>
          <w:szCs w:val="24"/>
        </w:rPr>
        <w:t>s rencontrées sur le site web.</w:t>
      </w:r>
    </w:p>
    <w:p w:rsidR="00F334D6" w:rsidRPr="0044584E" w:rsidRDefault="00F334D6" w:rsidP="00E93599">
      <w:pPr>
        <w:rPr>
          <w:rFonts w:asciiTheme="majorHAnsi" w:hAnsiTheme="majorHAnsi"/>
          <w:bCs/>
          <w:kern w:val="36"/>
          <w:szCs w:val="24"/>
        </w:rPr>
      </w:pPr>
    </w:p>
    <w:p w:rsidR="00E93599" w:rsidRPr="0044584E" w:rsidRDefault="00E93599" w:rsidP="00767FC1">
      <w:pPr>
        <w:numPr>
          <w:ilvl w:val="0"/>
          <w:numId w:val="8"/>
        </w:numPr>
        <w:spacing w:after="200" w:line="276" w:lineRule="auto"/>
        <w:rPr>
          <w:rFonts w:asciiTheme="majorHAnsi" w:hAnsiTheme="majorHAnsi"/>
          <w:bCs/>
          <w:kern w:val="36"/>
          <w:szCs w:val="24"/>
        </w:rPr>
      </w:pPr>
      <w:r w:rsidRPr="0044584E">
        <w:rPr>
          <w:rFonts w:asciiTheme="majorHAnsi" w:hAnsiTheme="majorHAnsi"/>
          <w:bCs/>
          <w:kern w:val="36"/>
          <w:szCs w:val="24"/>
        </w:rPr>
        <w:t>Suivi :</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Mesurer l’avancement du processus de recette de chaque phase du modèle d’implémentation</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Support décisionnel permettant de prendre des actions correctives si nécessaire</w:t>
      </w:r>
    </w:p>
    <w:p w:rsidR="00E93599" w:rsidRPr="0044584E" w:rsidRDefault="00E93599" w:rsidP="00E93599">
      <w:pPr>
        <w:ind w:left="720"/>
        <w:rPr>
          <w:rFonts w:asciiTheme="majorHAnsi" w:hAnsiTheme="majorHAnsi"/>
          <w:b/>
          <w:bCs/>
          <w:kern w:val="36"/>
          <w:szCs w:val="24"/>
        </w:rPr>
      </w:pPr>
    </w:p>
    <w:p w:rsidR="00E93599" w:rsidRPr="0044584E" w:rsidRDefault="00E93599" w:rsidP="00E93599">
      <w:pPr>
        <w:pStyle w:val="Titre2"/>
        <w:rPr>
          <w:b w:val="0"/>
          <w:bCs/>
          <w:color w:val="548DD4" w:themeColor="text2" w:themeTint="99"/>
          <w:kern w:val="36"/>
          <w:sz w:val="32"/>
          <w:szCs w:val="32"/>
        </w:rPr>
      </w:pPr>
      <w:r w:rsidRPr="0044584E">
        <w:rPr>
          <w:b w:val="0"/>
          <w:kern w:val="36"/>
          <w:sz w:val="32"/>
          <w:szCs w:val="32"/>
        </w:rPr>
        <w:lastRenderedPageBreak/>
        <w:tab/>
      </w:r>
      <w:bookmarkStart w:id="16" w:name="_Toc435448505"/>
      <w:r w:rsidRPr="0044584E">
        <w:rPr>
          <w:b w:val="0"/>
          <w:color w:val="548DD4" w:themeColor="text2" w:themeTint="99"/>
          <w:kern w:val="36"/>
          <w:sz w:val="32"/>
          <w:szCs w:val="32"/>
        </w:rPr>
        <w:t>8.2 Techniques de test</w:t>
      </w:r>
      <w:bookmarkEnd w:id="16"/>
    </w:p>
    <w:p w:rsidR="00E93599" w:rsidRPr="0044584E" w:rsidRDefault="00E93599" w:rsidP="00E93599">
      <w:pPr>
        <w:pStyle w:val="NormalWeb"/>
        <w:jc w:val="both"/>
        <w:rPr>
          <w:rFonts w:asciiTheme="majorHAnsi" w:hAnsiTheme="majorHAnsi"/>
        </w:rPr>
      </w:pPr>
      <w:r w:rsidRPr="0044584E">
        <w:rPr>
          <w:rFonts w:asciiTheme="majorHAnsi" w:hAnsiTheme="majorHAnsi"/>
          <w:sz w:val="23"/>
          <w:szCs w:val="23"/>
        </w:rPr>
        <w:tab/>
      </w:r>
      <w:r w:rsidRPr="0044584E">
        <w:rPr>
          <w:rFonts w:asciiTheme="majorHAnsi" w:hAnsiTheme="majorHAnsi"/>
        </w:rPr>
        <w:t xml:space="preserve">Sur ce projet, au regard du périmètre fonctionnel défini, nous utiliserons entre autres les techniques suivantes :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sz w:val="28"/>
          <w:szCs w:val="28"/>
        </w:rPr>
        <w:tab/>
      </w:r>
      <w:r w:rsidRPr="0044584E">
        <w:rPr>
          <w:rFonts w:asciiTheme="majorHAnsi" w:hAnsiTheme="majorHAnsi"/>
          <w:b/>
          <w:bCs/>
          <w:sz w:val="28"/>
          <w:szCs w:val="28"/>
        </w:rPr>
        <w:tab/>
      </w:r>
      <w:bookmarkStart w:id="17" w:name="_Toc435448506"/>
      <w:r w:rsidRPr="0044584E">
        <w:rPr>
          <w:rFonts w:asciiTheme="majorHAnsi" w:hAnsiTheme="majorHAnsi"/>
          <w:bCs/>
          <w:color w:val="548DD4" w:themeColor="text2" w:themeTint="99"/>
          <w:sz w:val="28"/>
          <w:szCs w:val="28"/>
        </w:rPr>
        <w:t>8.2.1. Test par des « Tables de Décision » :</w:t>
      </w:r>
      <w:bookmarkEnd w:id="17"/>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Cette technique consiste à définir l’ensemble des combinaisons d’entrée/stimuli (causes) et de leurs sorties et/ou actions (effets) associées. Ces combinaisons sont regroupées au sein d’une table. Il s’agira ensuite de concevoir des tests couvrant toutes les combinaisons identifiées.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Cette technique concernera les envois de formulaire et de messages.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sz w:val="28"/>
          <w:szCs w:val="28"/>
        </w:rPr>
        <w:tab/>
      </w:r>
      <w:r w:rsidRPr="0044584E">
        <w:rPr>
          <w:rFonts w:asciiTheme="majorHAnsi" w:hAnsiTheme="majorHAnsi"/>
          <w:b/>
          <w:bCs/>
          <w:sz w:val="28"/>
          <w:szCs w:val="28"/>
        </w:rPr>
        <w:tab/>
      </w:r>
      <w:bookmarkStart w:id="18" w:name="_Toc435448507"/>
      <w:r w:rsidRPr="0044584E">
        <w:rPr>
          <w:rFonts w:asciiTheme="majorHAnsi" w:hAnsiTheme="majorHAnsi"/>
          <w:bCs/>
          <w:color w:val="548DD4" w:themeColor="text2" w:themeTint="99"/>
          <w:sz w:val="28"/>
          <w:szCs w:val="28"/>
        </w:rPr>
        <w:t>8.2.2. Test de “Transition d’état” :</w:t>
      </w:r>
      <w:bookmarkEnd w:id="18"/>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Il s'agit de représenter graphiquement les différents états possibles. </w:t>
      </w:r>
    </w:p>
    <w:p w:rsidR="00E93599" w:rsidRPr="0044584E" w:rsidRDefault="00E93599" w:rsidP="00E93599">
      <w:pPr>
        <w:rPr>
          <w:rFonts w:asciiTheme="majorHAnsi" w:hAnsiTheme="majorHAnsi"/>
          <w:szCs w:val="24"/>
        </w:rPr>
      </w:pPr>
      <w:r w:rsidRPr="0044584E">
        <w:rPr>
          <w:rFonts w:asciiTheme="majorHAnsi" w:hAnsiTheme="majorHAnsi"/>
          <w:szCs w:val="24"/>
        </w:rPr>
        <w:t>Cette technique servira donc pour tester l'identification de l'utilisateur et gérer les diverses autorisations.</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19" w:name="_Toc435448508"/>
      <w:r w:rsidRPr="0044584E">
        <w:rPr>
          <w:rFonts w:asciiTheme="majorHAnsi" w:hAnsiTheme="majorHAnsi"/>
          <w:bCs/>
          <w:color w:val="548DD4" w:themeColor="text2" w:themeTint="99"/>
          <w:sz w:val="28"/>
          <w:szCs w:val="28"/>
        </w:rPr>
        <w:t>8.2.3. Autres techniques :</w:t>
      </w:r>
      <w:bookmarkEnd w:id="19"/>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La technique des « Tests exploratoires » (pas de scénario rédigé précisément) sera utilisée dans le test de l'ergonomie. </w:t>
      </w:r>
    </w:p>
    <w:p w:rsidR="00E93599" w:rsidRPr="0044584E" w:rsidRDefault="00E93599" w:rsidP="00E93599">
      <w:pPr>
        <w:pStyle w:val="NormalWeb"/>
        <w:jc w:val="both"/>
        <w:outlineLvl w:val="1"/>
        <w:rPr>
          <w:rFonts w:asciiTheme="majorHAnsi" w:hAnsiTheme="majorHAnsi"/>
          <w:bCs/>
          <w:color w:val="548DD4" w:themeColor="text2" w:themeTint="99"/>
          <w:sz w:val="32"/>
          <w:szCs w:val="32"/>
        </w:rPr>
      </w:pPr>
      <w:r w:rsidRPr="0044584E">
        <w:rPr>
          <w:rFonts w:asciiTheme="majorHAnsi" w:hAnsiTheme="majorHAnsi"/>
          <w:b/>
          <w:bCs/>
          <w:color w:val="548DD4" w:themeColor="text2" w:themeTint="99"/>
          <w:sz w:val="32"/>
          <w:szCs w:val="32"/>
        </w:rPr>
        <w:tab/>
      </w:r>
      <w:bookmarkStart w:id="20" w:name="_Toc435448509"/>
      <w:r w:rsidRPr="0044584E">
        <w:rPr>
          <w:rFonts w:asciiTheme="majorHAnsi" w:hAnsiTheme="majorHAnsi"/>
          <w:bCs/>
          <w:color w:val="548DD4" w:themeColor="text2" w:themeTint="99"/>
          <w:sz w:val="32"/>
          <w:szCs w:val="32"/>
        </w:rPr>
        <w:t>8.3. Outillage de Recette</w:t>
      </w:r>
      <w:bookmarkEnd w:id="20"/>
      <w:r w:rsidRPr="0044584E">
        <w:rPr>
          <w:rFonts w:asciiTheme="majorHAnsi" w:hAnsiTheme="majorHAnsi"/>
          <w:bCs/>
          <w:color w:val="548DD4" w:themeColor="text2" w:themeTint="99"/>
          <w:sz w:val="32"/>
          <w:szCs w:val="32"/>
        </w:rPr>
        <w:t xml:space="preserve">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21" w:name="_Toc435448510"/>
      <w:r w:rsidRPr="0044584E">
        <w:rPr>
          <w:rFonts w:asciiTheme="majorHAnsi" w:hAnsiTheme="majorHAnsi"/>
          <w:bCs/>
          <w:color w:val="548DD4" w:themeColor="text2" w:themeTint="99"/>
          <w:sz w:val="28"/>
          <w:szCs w:val="28"/>
        </w:rPr>
        <w:t>8.3.1. Outil de gestion d’anomalies</w:t>
      </w:r>
      <w:bookmarkEnd w:id="21"/>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7612A2">
        <w:rPr>
          <w:rFonts w:asciiTheme="majorHAnsi" w:hAnsiTheme="majorHAnsi"/>
        </w:rPr>
        <w:t>Google Tables</w:t>
      </w:r>
      <w:r w:rsidRPr="0044584E">
        <w:rPr>
          <w:rFonts w:asciiTheme="majorHAnsi" w:hAnsiTheme="majorHAnsi"/>
        </w:rPr>
        <w:t xml:space="preserve"> et à modifier </w:t>
      </w:r>
      <w:r w:rsidR="007612A2">
        <w:rPr>
          <w:rFonts w:asciiTheme="majorHAnsi" w:hAnsiTheme="majorHAnsi"/>
        </w:rPr>
        <w:t>en lig</w:t>
      </w:r>
      <w:r w:rsidRPr="0044584E">
        <w:rPr>
          <w:rFonts w:asciiTheme="majorHAnsi" w:hAnsiTheme="majorHAnsi"/>
        </w:rPr>
        <w:t xml:space="preserve">ne uniquement sera utilisée comme outil de gestion d'anomalies. Chaque ligne référencera une anomalie, un identifiant et sa qualification.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22" w:name="_Toc435448511"/>
      <w:r w:rsidRPr="0044584E">
        <w:rPr>
          <w:rFonts w:asciiTheme="majorHAnsi" w:hAnsiTheme="majorHAnsi"/>
          <w:bCs/>
          <w:color w:val="548DD4" w:themeColor="text2" w:themeTint="99"/>
          <w:sz w:val="28"/>
          <w:szCs w:val="28"/>
        </w:rPr>
        <w:t>8.3.2. Qualification des anomalies</w:t>
      </w:r>
      <w:bookmarkEnd w:id="22"/>
      <w:r w:rsidRPr="0044584E">
        <w:rPr>
          <w:rFonts w:asciiTheme="majorHAnsi" w:hAnsiTheme="majorHAnsi"/>
          <w:bCs/>
          <w:color w:val="548DD4" w:themeColor="text2" w:themeTint="99"/>
          <w:sz w:val="28"/>
          <w:szCs w:val="28"/>
        </w:rPr>
        <w:t xml:space="preserv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Catégorie de l’anomalie paramétrée </w:t>
      </w:r>
      <w:r w:rsidRPr="0044584E">
        <w:rPr>
          <w:rFonts w:asciiTheme="majorHAnsi" w:hAnsiTheme="majorHAnsi"/>
        </w:rPr>
        <w:t xml:space="preserve">: </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Flux chargement :</w:t>
      </w:r>
      <w:r w:rsidRPr="0044584E">
        <w:rPr>
          <w:rFonts w:asciiTheme="majorHAnsi" w:hAnsiTheme="majorHAnsi"/>
        </w:rPr>
        <w:t xml:space="preserve"> concernera une problématique liée au chargement initial et régulier. </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Paramétrage :</w:t>
      </w:r>
      <w:r w:rsidRPr="0044584E">
        <w:rPr>
          <w:rFonts w:asciiTheme="majorHAnsi" w:hAnsiTheme="majorHAnsi"/>
        </w:rPr>
        <w:t xml:space="preserve"> concernera une problématique liée au paramétrage </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Moteur</w:t>
      </w:r>
      <w:r w:rsidR="00C510F0">
        <w:rPr>
          <w:rFonts w:asciiTheme="majorHAnsi" w:hAnsiTheme="majorHAnsi"/>
          <w:u w:val="single"/>
        </w:rPr>
        <w:t xml:space="preserve"> </w:t>
      </w:r>
      <w:r w:rsidRPr="0044584E">
        <w:rPr>
          <w:rFonts w:asciiTheme="majorHAnsi" w:hAnsiTheme="majorHAnsi"/>
          <w:u w:val="single"/>
        </w:rPr>
        <w:t>:</w:t>
      </w:r>
      <w:r w:rsidRPr="0044584E">
        <w:rPr>
          <w:rFonts w:asciiTheme="majorHAnsi" w:hAnsiTheme="majorHAnsi"/>
        </w:rPr>
        <w:t xml:space="preserve"> concernera une problématique liée au calcul </w:t>
      </w:r>
      <w:r w:rsidR="00C510F0">
        <w:rPr>
          <w:rFonts w:asciiTheme="majorHAnsi" w:hAnsiTheme="majorHAnsi"/>
        </w:rPr>
        <w:t>des tournois</w:t>
      </w:r>
      <w:r w:rsidRPr="0044584E">
        <w:rPr>
          <w:rFonts w:asciiTheme="majorHAnsi" w:hAnsiTheme="majorHAnsi"/>
        </w:rPr>
        <w:t xml:space="preserve"> (erreur quant à la réponse et au résultat du calcul retourné). </w:t>
      </w:r>
    </w:p>
    <w:p w:rsidR="00E93599" w:rsidRPr="0044584E" w:rsidRDefault="00E93599" w:rsidP="00767FC1">
      <w:pPr>
        <w:pStyle w:val="NormalWeb"/>
        <w:numPr>
          <w:ilvl w:val="0"/>
          <w:numId w:val="11"/>
        </w:numPr>
        <w:jc w:val="both"/>
        <w:rPr>
          <w:rFonts w:asciiTheme="majorHAnsi" w:hAnsiTheme="majorHAnsi"/>
        </w:rPr>
      </w:pPr>
      <w:r w:rsidRPr="0044584E">
        <w:rPr>
          <w:rFonts w:asciiTheme="majorHAnsi" w:hAnsiTheme="majorHAnsi"/>
          <w:u w:val="single"/>
        </w:rPr>
        <w:t>Technique :</w:t>
      </w:r>
      <w:r w:rsidRPr="0044584E">
        <w:rPr>
          <w:rFonts w:asciiTheme="majorHAnsi" w:hAnsiTheme="majorHAnsi"/>
        </w:rPr>
        <w:t xml:space="preserve"> concernera une problématique technique (temps de réponse, instabilité, mémoire…)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Sévérité de l’anomalie </w:t>
      </w:r>
      <w:r w:rsidRPr="0044584E">
        <w:rPr>
          <w:rFonts w:asciiTheme="majorHAnsi" w:hAnsiTheme="majorHAnsi"/>
        </w:rPr>
        <w:t xml:space="preserve">: </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lastRenderedPageBreak/>
        <w:t>Bloquant :</w:t>
      </w:r>
      <w:r w:rsidRPr="0044584E">
        <w:rPr>
          <w:rFonts w:asciiTheme="majorHAnsi" w:hAnsiTheme="majorHAnsi"/>
        </w:rPr>
        <w:t xml:space="preserve"> très critique, l’utilisateur est bloqué dans son processus (l’anomalie a un impact direct sur </w:t>
      </w:r>
      <w:r w:rsidR="00C510F0" w:rsidRPr="0044584E">
        <w:rPr>
          <w:rFonts w:asciiTheme="majorHAnsi" w:hAnsiTheme="majorHAnsi"/>
        </w:rPr>
        <w:t>l’activité)</w:t>
      </w:r>
      <w:r w:rsidR="00C510F0">
        <w:rPr>
          <w:rFonts w:asciiTheme="majorHAnsi" w:hAnsiTheme="majorHAnsi"/>
        </w:rPr>
        <w:t>.</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t>Majeur :</w:t>
      </w:r>
      <w:r w:rsidRPr="0044584E">
        <w:rPr>
          <w:rFonts w:asciiTheme="majorHAnsi" w:hAnsiTheme="majorHAnsi"/>
        </w:rPr>
        <w:t xml:space="preserve"> ne fonctionne pas comme prévu / décrit, mais il existe un moyen de contournement, l’utilisateur peut continuer à </w:t>
      </w:r>
      <w:r w:rsidR="00C510F0">
        <w:rPr>
          <w:rFonts w:asciiTheme="majorHAnsi" w:hAnsiTheme="majorHAnsi"/>
        </w:rPr>
        <w:t>utiliser le site</w:t>
      </w:r>
      <w:r w:rsidRPr="0044584E">
        <w:rPr>
          <w:rFonts w:asciiTheme="majorHAnsi" w:hAnsiTheme="majorHAnsi"/>
        </w:rPr>
        <w:t xml:space="preserve">. </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t>Mineur :</w:t>
      </w:r>
      <w:r w:rsidRPr="0044584E">
        <w:rPr>
          <w:rFonts w:asciiTheme="majorHAnsi" w:hAnsiTheme="majorHAnsi"/>
        </w:rPr>
        <w:t xml:space="preserve"> peu critique, cosmétique (pas d’impact sur les données manipulées, n’empêche pas l’utilisateur de continuer les actions liées à son processus</w:t>
      </w:r>
      <w:r w:rsidR="00C510F0" w:rsidRPr="0044584E">
        <w:rPr>
          <w:rFonts w:asciiTheme="majorHAnsi" w:hAnsiTheme="majorHAnsi"/>
        </w:rPr>
        <w:t>).</w:t>
      </w:r>
    </w:p>
    <w:p w:rsidR="00E93599" w:rsidRPr="0044584E" w:rsidRDefault="00E93599" w:rsidP="00767FC1">
      <w:pPr>
        <w:pStyle w:val="NormalWeb"/>
        <w:numPr>
          <w:ilvl w:val="0"/>
          <w:numId w:val="12"/>
        </w:numPr>
        <w:jc w:val="both"/>
        <w:rPr>
          <w:rFonts w:asciiTheme="majorHAnsi" w:hAnsiTheme="majorHAnsi"/>
        </w:rPr>
      </w:pPr>
      <w:r w:rsidRPr="0044584E">
        <w:rPr>
          <w:rFonts w:asciiTheme="majorHAnsi" w:hAnsiTheme="majorHAnsi"/>
          <w:u w:val="single"/>
        </w:rPr>
        <w:t>Evolutions :</w:t>
      </w:r>
      <w:r w:rsidRPr="0044584E">
        <w:rPr>
          <w:rFonts w:asciiTheme="majorHAnsi" w:hAnsiTheme="majorHAnsi"/>
        </w:rPr>
        <w:t xml:space="preserve"> ne correspond pas à un incident mais à une demande d’évolution des spécifications et donc </w:t>
      </w:r>
      <w:r w:rsidR="00C510F0">
        <w:rPr>
          <w:rFonts w:asciiTheme="majorHAnsi" w:hAnsiTheme="majorHAnsi"/>
        </w:rPr>
        <w:t>du site</w:t>
      </w:r>
      <w:r w:rsidRPr="0044584E">
        <w:rPr>
          <w:rFonts w:asciiTheme="majorHAnsi" w:hAnsiTheme="majorHAnsi"/>
        </w:rPr>
        <w:t xml:space="preserv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Priorité (de correction) de l’anomalie </w:t>
      </w:r>
      <w:r w:rsidRPr="0044584E">
        <w:rPr>
          <w:rFonts w:asciiTheme="majorHAnsi" w:hAnsiTheme="majorHAnsi"/>
        </w:rPr>
        <w:t xml:space="preserve">: </w:t>
      </w:r>
    </w:p>
    <w:p w:rsidR="00E93599" w:rsidRPr="0044584E" w:rsidRDefault="00E93599" w:rsidP="00767FC1">
      <w:pPr>
        <w:pStyle w:val="NormalWeb"/>
        <w:numPr>
          <w:ilvl w:val="0"/>
          <w:numId w:val="13"/>
        </w:numPr>
        <w:spacing w:after="20"/>
        <w:jc w:val="both"/>
        <w:rPr>
          <w:rFonts w:asciiTheme="majorHAnsi" w:hAnsiTheme="majorHAnsi"/>
        </w:rPr>
      </w:pPr>
      <w:r w:rsidRPr="0044584E">
        <w:rPr>
          <w:rFonts w:asciiTheme="majorHAnsi" w:hAnsiTheme="majorHAnsi"/>
          <w:u w:val="single"/>
        </w:rPr>
        <w:t>Haute :</w:t>
      </w:r>
      <w:r w:rsidRPr="0044584E">
        <w:rPr>
          <w:rFonts w:asciiTheme="majorHAnsi" w:hAnsiTheme="majorHAnsi"/>
        </w:rPr>
        <w:t xml:space="preserve"> dans le cas où cette anomalie constitue un point de blocage important pour le déroulement de la </w:t>
      </w:r>
      <w:r w:rsidR="00C510F0">
        <w:rPr>
          <w:rFonts w:asciiTheme="majorHAnsi" w:hAnsiTheme="majorHAnsi"/>
        </w:rPr>
        <w:t>r</w:t>
      </w:r>
      <w:r w:rsidRPr="0044584E">
        <w:rPr>
          <w:rFonts w:asciiTheme="majorHAnsi" w:hAnsiTheme="majorHAnsi"/>
        </w:rPr>
        <w:t>ecette</w:t>
      </w:r>
      <w:bookmarkStart w:id="23" w:name="_GoBack"/>
      <w:bookmarkEnd w:id="23"/>
      <w:r w:rsidRPr="0044584E">
        <w:rPr>
          <w:rFonts w:asciiTheme="majorHAnsi" w:hAnsiTheme="majorHAnsi"/>
        </w:rPr>
        <w:t xml:space="preserve"> </w:t>
      </w:r>
    </w:p>
    <w:p w:rsidR="00E93599" w:rsidRPr="0044584E" w:rsidRDefault="00E93599" w:rsidP="00767FC1">
      <w:pPr>
        <w:pStyle w:val="NormalWeb"/>
        <w:numPr>
          <w:ilvl w:val="0"/>
          <w:numId w:val="13"/>
        </w:numPr>
        <w:spacing w:after="20"/>
        <w:jc w:val="both"/>
        <w:rPr>
          <w:rFonts w:asciiTheme="majorHAnsi" w:hAnsiTheme="majorHAnsi"/>
        </w:rPr>
      </w:pPr>
      <w:r w:rsidRPr="0044584E">
        <w:rPr>
          <w:rFonts w:asciiTheme="majorHAnsi" w:hAnsiTheme="majorHAnsi"/>
          <w:u w:val="single"/>
        </w:rPr>
        <w:t>Normale :</w:t>
      </w:r>
      <w:r w:rsidRPr="0044584E">
        <w:rPr>
          <w:rFonts w:asciiTheme="majorHAnsi" w:hAnsiTheme="majorHAnsi"/>
        </w:rPr>
        <w:t xml:space="preserve"> dans le cas où la campagne peut se poursuivre sans blocage </w:t>
      </w:r>
    </w:p>
    <w:p w:rsidR="00E93599" w:rsidRPr="0044584E" w:rsidRDefault="00E93599" w:rsidP="00767FC1">
      <w:pPr>
        <w:pStyle w:val="NormalWeb"/>
        <w:numPr>
          <w:ilvl w:val="0"/>
          <w:numId w:val="13"/>
        </w:numPr>
        <w:jc w:val="both"/>
        <w:rPr>
          <w:rFonts w:asciiTheme="majorHAnsi" w:hAnsiTheme="majorHAnsi"/>
        </w:rPr>
      </w:pPr>
      <w:r w:rsidRPr="0044584E">
        <w:rPr>
          <w:rFonts w:asciiTheme="majorHAnsi" w:hAnsiTheme="majorHAnsi"/>
          <w:u w:val="single"/>
        </w:rPr>
        <w:t>Faible :</w:t>
      </w:r>
      <w:r w:rsidRPr="0044584E">
        <w:rPr>
          <w:rFonts w:asciiTheme="majorHAnsi" w:hAnsiTheme="majorHAnsi"/>
        </w:rPr>
        <w:t xml:space="preserve"> généralement lié aux problématiques ergonomiques de faible criticité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Reproductibilité </w:t>
      </w:r>
      <w:r w:rsidRPr="0044584E">
        <w:rPr>
          <w:rFonts w:asciiTheme="majorHAnsi" w:hAnsiTheme="majorHAnsi"/>
        </w:rPr>
        <w:t xml:space="preserve">: </w:t>
      </w:r>
    </w:p>
    <w:p w:rsidR="00E93599" w:rsidRPr="0044584E" w:rsidRDefault="00E93599" w:rsidP="00767FC1">
      <w:pPr>
        <w:pStyle w:val="NormalWeb"/>
        <w:numPr>
          <w:ilvl w:val="0"/>
          <w:numId w:val="14"/>
        </w:numPr>
        <w:spacing w:after="20"/>
        <w:jc w:val="both"/>
        <w:rPr>
          <w:rFonts w:asciiTheme="majorHAnsi" w:hAnsiTheme="majorHAnsi"/>
        </w:rPr>
      </w:pPr>
      <w:r w:rsidRPr="0044584E">
        <w:rPr>
          <w:rFonts w:asciiTheme="majorHAnsi" w:hAnsiTheme="majorHAnsi"/>
          <w:u w:val="single"/>
        </w:rPr>
        <w:t>Toujours :</w:t>
      </w:r>
      <w:r w:rsidRPr="0044584E">
        <w:rPr>
          <w:rFonts w:asciiTheme="majorHAnsi" w:hAnsiTheme="majorHAnsi"/>
        </w:rPr>
        <w:t xml:space="preserve"> anomalie récurrente, rencontrée à chaque reproduction du scénario. </w:t>
      </w:r>
    </w:p>
    <w:p w:rsidR="00E93599" w:rsidRPr="0044584E" w:rsidRDefault="00E93599" w:rsidP="00767FC1">
      <w:pPr>
        <w:pStyle w:val="NormalWeb"/>
        <w:numPr>
          <w:ilvl w:val="0"/>
          <w:numId w:val="14"/>
        </w:numPr>
        <w:spacing w:after="20"/>
        <w:jc w:val="both"/>
        <w:rPr>
          <w:rFonts w:asciiTheme="majorHAnsi" w:hAnsiTheme="majorHAnsi"/>
        </w:rPr>
      </w:pPr>
      <w:r w:rsidRPr="0044584E">
        <w:rPr>
          <w:rFonts w:asciiTheme="majorHAnsi" w:hAnsiTheme="majorHAnsi"/>
          <w:u w:val="single"/>
        </w:rPr>
        <w:t>Aléatoire :</w:t>
      </w:r>
      <w:r w:rsidRPr="0044584E">
        <w:rPr>
          <w:rFonts w:asciiTheme="majorHAnsi" w:hAnsiTheme="majorHAnsi"/>
        </w:rPr>
        <w:t xml:space="preserve"> anomalie non systématiquement reproductible. </w:t>
      </w:r>
    </w:p>
    <w:p w:rsidR="00E93599" w:rsidRPr="0044584E" w:rsidRDefault="00E93599" w:rsidP="00767FC1">
      <w:pPr>
        <w:pStyle w:val="NormalWeb"/>
        <w:numPr>
          <w:ilvl w:val="0"/>
          <w:numId w:val="14"/>
        </w:numPr>
        <w:jc w:val="both"/>
        <w:rPr>
          <w:rFonts w:asciiTheme="majorHAnsi" w:hAnsiTheme="majorHAnsi"/>
        </w:rPr>
      </w:pPr>
      <w:r w:rsidRPr="0044584E">
        <w:rPr>
          <w:rFonts w:asciiTheme="majorHAnsi" w:hAnsiTheme="majorHAnsi"/>
          <w:u w:val="single"/>
        </w:rPr>
        <w:t>Impossible à reproduire :</w:t>
      </w:r>
      <w:r w:rsidRPr="0044584E">
        <w:rPr>
          <w:rFonts w:asciiTheme="majorHAnsi" w:hAnsiTheme="majorHAnsi"/>
        </w:rPr>
        <w:t xml:space="preserve"> anomalie rencontrée une seule fois dont la reproduction est impossible. </w:t>
      </w:r>
    </w:p>
    <w:p w:rsidR="00E93599"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Version/Build </w:t>
      </w:r>
      <w:r w:rsidRPr="0044584E">
        <w:rPr>
          <w:rFonts w:asciiTheme="majorHAnsi" w:hAnsiTheme="majorHAnsi"/>
        </w:rPr>
        <w:t xml:space="preserve">: Chaque version/build doit être identifiée lors de la saisie d’une fiche anomalie.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24" w:name="_Toc435448512"/>
      <w:r w:rsidRPr="0044584E">
        <w:rPr>
          <w:rFonts w:asciiTheme="majorHAnsi" w:hAnsiTheme="majorHAnsi"/>
          <w:bCs/>
          <w:color w:val="548DD4" w:themeColor="text2" w:themeTint="99"/>
          <w:sz w:val="28"/>
          <w:szCs w:val="28"/>
        </w:rPr>
        <w:t>8.3.3. Workflow des anomalies</w:t>
      </w:r>
      <w:bookmarkEnd w:id="24"/>
      <w:r w:rsidRPr="0044584E">
        <w:rPr>
          <w:rFonts w:asciiTheme="majorHAnsi" w:hAnsiTheme="majorHAnsi"/>
          <w:bCs/>
          <w:color w:val="548DD4" w:themeColor="text2" w:themeTint="99"/>
          <w:sz w:val="28"/>
          <w:szCs w:val="28"/>
        </w:rPr>
        <w:t xml:space="preserve"> </w:t>
      </w:r>
    </w:p>
    <w:p w:rsidR="00E93599" w:rsidRPr="0044584E" w:rsidRDefault="00E93599" w:rsidP="00E93599">
      <w:pPr>
        <w:rPr>
          <w:rFonts w:asciiTheme="majorHAnsi" w:hAnsiTheme="majorHAnsi"/>
          <w:szCs w:val="24"/>
        </w:rPr>
      </w:pPr>
      <w:r w:rsidRPr="0044584E">
        <w:rPr>
          <w:rFonts w:asciiTheme="majorHAnsi" w:hAnsiTheme="majorHAnsi"/>
          <w:szCs w:val="24"/>
        </w:rPr>
        <w:tab/>
        <w:t>Etats possibles d’une anomalie et responsabilités associées.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2000"/>
        <w:gridCol w:w="1527"/>
        <w:gridCol w:w="1439"/>
        <w:gridCol w:w="2583"/>
      </w:tblGrid>
      <w:tr w:rsidR="00E93599" w:rsidRPr="0044584E" w:rsidTr="00E93599">
        <w:tc>
          <w:tcPr>
            <w:tcW w:w="1842"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Acteur</w:t>
            </w:r>
          </w:p>
        </w:tc>
        <w:tc>
          <w:tcPr>
            <w:tcW w:w="1856"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Action</w:t>
            </w:r>
          </w:p>
        </w:tc>
        <w:tc>
          <w:tcPr>
            <w:tcW w:w="1527"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Etat</w:t>
            </w:r>
          </w:p>
        </w:tc>
        <w:tc>
          <w:tcPr>
            <w:tcW w:w="1418"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Etat Facultatif</w:t>
            </w:r>
          </w:p>
        </w:tc>
        <w:tc>
          <w:tcPr>
            <w:tcW w:w="2583"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Résolution Possible</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Testeur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Enregistrement de l’anomalie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NOUVEAU</w:t>
            </w:r>
          </w:p>
        </w:tc>
        <w:tc>
          <w:tcPr>
            <w:tcW w:w="1418" w:type="dxa"/>
            <w:vAlign w:val="center"/>
          </w:tcPr>
          <w:p w:rsidR="00E93599" w:rsidRPr="0044584E" w:rsidRDefault="00E93599" w:rsidP="00E93599">
            <w:pP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Développeur / Gestionnaire</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Affectation de l’anomalie à un développeur</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PLANIFIE ou AFFECTE</w:t>
            </w:r>
          </w:p>
        </w:tc>
        <w:tc>
          <w:tcPr>
            <w:tcW w:w="1418" w:type="dxa"/>
            <w:vAlign w:val="center"/>
          </w:tcPr>
          <w:p w:rsidR="00E93599" w:rsidRPr="0044584E" w:rsidRDefault="00E93599" w:rsidP="00E93599">
            <w:pP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Développeur / Gestionnaire</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Confirmation qu’il s’agit d’une anomalie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ACCEPTE</w:t>
            </w:r>
          </w:p>
        </w:tc>
        <w:tc>
          <w:tcPr>
            <w:tcW w:w="1418"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X</w:t>
            </w: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Développeur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Correction de l’anomalie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RESOLU</w:t>
            </w:r>
          </w:p>
        </w:tc>
        <w:tc>
          <w:tcPr>
            <w:tcW w:w="1418" w:type="dxa"/>
            <w:vAlign w:val="center"/>
          </w:tcPr>
          <w:p w:rsidR="00E93599" w:rsidRPr="0044584E" w:rsidRDefault="00E93599" w:rsidP="00E93599">
            <w:pP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Résolu, Impossible à reprodui</w:t>
            </w:r>
            <w:r w:rsidR="00185575">
              <w:rPr>
                <w:rFonts w:asciiTheme="majorHAnsi" w:hAnsiTheme="majorHAnsi"/>
                <w:bCs/>
                <w:kern w:val="36"/>
                <w:szCs w:val="24"/>
              </w:rPr>
              <w:t>re et à corriger, Doublon, Pas de bug</w:t>
            </w:r>
            <w:r w:rsidRPr="0044584E">
              <w:rPr>
                <w:rFonts w:asciiTheme="majorHAnsi" w:hAnsiTheme="majorHAnsi"/>
                <w:bCs/>
                <w:kern w:val="36"/>
                <w:szCs w:val="24"/>
              </w:rPr>
              <w:t>, Suspendu, Ne sera pas résolu</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Testeur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Retest =&gt; correction Non OK</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NOUVEAU</w:t>
            </w:r>
          </w:p>
        </w:tc>
        <w:tc>
          <w:tcPr>
            <w:tcW w:w="1418"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X</w:t>
            </w: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lastRenderedPageBreak/>
              <w:t>Testeur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Retest =&gt; correction OK</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FERME</w:t>
            </w:r>
          </w:p>
        </w:tc>
        <w:tc>
          <w:tcPr>
            <w:tcW w:w="1418" w:type="dxa"/>
            <w:vAlign w:val="center"/>
          </w:tcPr>
          <w:p w:rsidR="00E93599" w:rsidRPr="0044584E" w:rsidRDefault="00E93599" w:rsidP="00E93599">
            <w:pP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Résolu, Impossible à reproduire et à</w:t>
            </w:r>
            <w:r w:rsidR="00185575">
              <w:rPr>
                <w:rFonts w:asciiTheme="majorHAnsi" w:hAnsiTheme="majorHAnsi"/>
                <w:bCs/>
                <w:kern w:val="36"/>
                <w:szCs w:val="24"/>
              </w:rPr>
              <w:t xml:space="preserve"> corriger, Doublon, Pas de bug</w:t>
            </w:r>
            <w:r w:rsidRPr="0044584E">
              <w:rPr>
                <w:rFonts w:asciiTheme="majorHAnsi" w:hAnsiTheme="majorHAnsi"/>
                <w:bCs/>
                <w:kern w:val="36"/>
                <w:szCs w:val="24"/>
              </w:rPr>
              <w:t>, Suspendu, Ne sera pas résolu</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Tous</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Point dont la correction est différée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Ajouter une note et passer le statut à PANIFIE</w:t>
            </w:r>
          </w:p>
        </w:tc>
        <w:tc>
          <w:tcPr>
            <w:tcW w:w="1418"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X</w:t>
            </w:r>
          </w:p>
        </w:tc>
        <w:tc>
          <w:tcPr>
            <w:tcW w:w="2583" w:type="dxa"/>
            <w:vAlign w:val="center"/>
          </w:tcPr>
          <w:p w:rsidR="00E93599" w:rsidRPr="0044584E" w:rsidRDefault="00E93599" w:rsidP="00224598">
            <w:pPr>
              <w:jc w:val="left"/>
              <w:rPr>
                <w:rFonts w:asciiTheme="majorHAnsi" w:hAnsiTheme="majorHAnsi"/>
                <w:bCs/>
                <w:kern w:val="36"/>
                <w:szCs w:val="24"/>
              </w:rPr>
            </w:pPr>
            <w:r w:rsidRPr="0044584E">
              <w:rPr>
                <w:rFonts w:asciiTheme="majorHAnsi" w:hAnsiTheme="majorHAnsi"/>
                <w:bCs/>
                <w:kern w:val="36"/>
                <w:szCs w:val="24"/>
              </w:rPr>
              <w:t>Ouvert,</w:t>
            </w:r>
            <w:r w:rsidR="00224598">
              <w:rPr>
                <w:rFonts w:asciiTheme="majorHAnsi" w:hAnsiTheme="majorHAnsi"/>
                <w:bCs/>
                <w:kern w:val="36"/>
                <w:szCs w:val="24"/>
              </w:rPr>
              <w:t xml:space="preserve"> </w:t>
            </w:r>
            <w:r w:rsidRPr="0044584E">
              <w:rPr>
                <w:rFonts w:asciiTheme="majorHAnsi" w:hAnsiTheme="majorHAnsi"/>
                <w:bCs/>
                <w:kern w:val="36"/>
                <w:szCs w:val="24"/>
              </w:rPr>
              <w:t>Ré-ouvert, Suspendu</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Tous</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Point en attente d’informations complémentaires</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Ajouter une note et conserver le statut actuel</w:t>
            </w:r>
          </w:p>
        </w:tc>
        <w:tc>
          <w:tcPr>
            <w:tcW w:w="1418" w:type="dxa"/>
            <w:vAlign w:val="center"/>
          </w:tcPr>
          <w:p w:rsidR="00E93599" w:rsidRPr="0044584E" w:rsidRDefault="00E93599" w:rsidP="00E93599">
            <w:pP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p>
        </w:tc>
      </w:tr>
    </w:tbl>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sz w:val="28"/>
          <w:szCs w:val="28"/>
        </w:rPr>
        <w:tab/>
      </w:r>
      <w:r w:rsidRPr="0044584E">
        <w:rPr>
          <w:rFonts w:asciiTheme="majorHAnsi" w:hAnsiTheme="majorHAnsi"/>
          <w:b/>
          <w:bCs/>
          <w:sz w:val="28"/>
          <w:szCs w:val="28"/>
        </w:rPr>
        <w:tab/>
      </w:r>
      <w:bookmarkStart w:id="25" w:name="_Toc435448513"/>
      <w:r w:rsidRPr="0044584E">
        <w:rPr>
          <w:rFonts w:asciiTheme="majorHAnsi" w:hAnsiTheme="majorHAnsi"/>
          <w:bCs/>
          <w:color w:val="548DD4" w:themeColor="text2" w:themeTint="99"/>
          <w:sz w:val="28"/>
          <w:szCs w:val="28"/>
        </w:rPr>
        <w:t>8.3.4. Processus de gestion d'anomalie</w:t>
      </w:r>
      <w:bookmarkEnd w:id="25"/>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outlineLvl w:val="2"/>
        <w:rPr>
          <w:rFonts w:asciiTheme="majorHAnsi" w:hAnsiTheme="majorHAnsi"/>
          <w:color w:val="548DD4" w:themeColor="text2" w:themeTint="99"/>
          <w:sz w:val="28"/>
          <w:szCs w:val="28"/>
        </w:rPr>
      </w:pPr>
    </w:p>
    <w:p w:rsidR="00E93599" w:rsidRPr="0044584E" w:rsidRDefault="00E93599" w:rsidP="00E93599">
      <w:pPr>
        <w:rPr>
          <w:rFonts w:asciiTheme="majorHAnsi" w:hAnsiTheme="majorHAnsi"/>
          <w:szCs w:val="24"/>
        </w:rPr>
      </w:pPr>
      <w:r w:rsidRPr="0044584E">
        <w:rPr>
          <w:rFonts w:asciiTheme="majorHAnsi" w:hAnsiTheme="majorHAnsi"/>
          <w:szCs w:val="24"/>
        </w:rPr>
        <w:tab/>
        <w:t>Le statut doit être passé à "Résolu" une fois que l'anomalie est résolue et livrée pour éviter toute ambiguïté sur la date de re-test possible (une anomalie pouvant être résolue en attente de livraison dans un futur package et donc non encore re-testable).</w:t>
      </w:r>
    </w:p>
    <w:p w:rsidR="00E93599" w:rsidRPr="0044584E" w:rsidRDefault="00E93599" w:rsidP="00E93599">
      <w:pPr>
        <w:rPr>
          <w:rFonts w:asciiTheme="majorHAnsi" w:hAnsiTheme="majorHAnsi"/>
          <w:sz w:val="28"/>
          <w:szCs w:val="28"/>
        </w:rPr>
      </w:pPr>
    </w:p>
    <w:p w:rsidR="00E93599" w:rsidRPr="0044584E" w:rsidRDefault="00E93599" w:rsidP="00E93599">
      <w:pPr>
        <w:pStyle w:val="NormalWeb"/>
        <w:jc w:val="both"/>
        <w:outlineLvl w:val="1"/>
        <w:rPr>
          <w:rFonts w:asciiTheme="majorHAnsi" w:hAnsiTheme="majorHAnsi"/>
          <w:color w:val="548DD4" w:themeColor="text2" w:themeTint="99"/>
          <w:sz w:val="32"/>
          <w:szCs w:val="32"/>
        </w:rPr>
      </w:pPr>
      <w:r w:rsidRPr="0044584E">
        <w:rPr>
          <w:rFonts w:asciiTheme="majorHAnsi" w:hAnsiTheme="majorHAnsi"/>
          <w:b/>
          <w:bCs/>
          <w:sz w:val="32"/>
          <w:szCs w:val="32"/>
        </w:rPr>
        <w:tab/>
      </w:r>
      <w:bookmarkStart w:id="26" w:name="_Toc435448514"/>
      <w:r w:rsidRPr="0044584E">
        <w:rPr>
          <w:rFonts w:asciiTheme="majorHAnsi" w:hAnsiTheme="majorHAnsi"/>
          <w:bCs/>
          <w:color w:val="548DD4" w:themeColor="text2" w:themeTint="99"/>
          <w:sz w:val="32"/>
          <w:szCs w:val="32"/>
        </w:rPr>
        <w:t>8.4. Outil de gestion des plans de test</w:t>
      </w:r>
      <w:bookmarkEnd w:id="26"/>
      <w:r w:rsidRPr="0044584E">
        <w:rPr>
          <w:rFonts w:asciiTheme="majorHAnsi" w:hAnsiTheme="majorHAnsi"/>
          <w:bCs/>
          <w:color w:val="548DD4" w:themeColor="text2" w:themeTint="99"/>
          <w:sz w:val="32"/>
          <w:szCs w:val="32"/>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OneDrive et à modifier dans Word Online uniquement sera utilisée comme outil de management de Test. </w:t>
      </w:r>
    </w:p>
    <w:p w:rsidR="00E93599" w:rsidRPr="0044584E" w:rsidRDefault="00E93599" w:rsidP="00E93599">
      <w:pPr>
        <w:rPr>
          <w:rFonts w:asciiTheme="majorHAnsi" w:hAnsiTheme="majorHAnsi"/>
          <w:szCs w:val="24"/>
        </w:rPr>
      </w:pPr>
      <w:r w:rsidRPr="0044584E">
        <w:rPr>
          <w:rFonts w:asciiTheme="majorHAnsi" w:hAnsiTheme="majorHAnsi"/>
          <w:szCs w:val="24"/>
        </w:rPr>
        <w:tab/>
        <w:t>Chaque ligne permettra de référencer les mesures à prendre pour le traitement des anomalies identifiées dans la feuille Excel de l'outil de gestion d'anomalies.</w:t>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7" w:name="_Toc435448515"/>
    </w:p>
    <w:p w:rsidR="00E93599"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t>9. Item Pass/Fail Criteria</w:t>
      </w:r>
      <w:bookmarkEnd w:id="27"/>
    </w:p>
    <w:p w:rsidR="00EC5517" w:rsidRPr="0044584E" w:rsidRDefault="00EC5517"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Le maximum de fonctionnalités seront testées et il sera fait en sorte de laisser le moins de</w:t>
      </w:r>
      <w:r>
        <w:rPr>
          <w:rFonts w:asciiTheme="majorHAnsi" w:hAnsiTheme="majorHAnsi"/>
          <w:szCs w:val="24"/>
        </w:rPr>
        <w:t xml:space="preserve"> </w:t>
      </w:r>
      <w:r w:rsidRPr="0044584E">
        <w:rPr>
          <w:rFonts w:asciiTheme="majorHAnsi" w:hAnsiTheme="majorHAnsi"/>
          <w:szCs w:val="24"/>
        </w:rPr>
        <w:t>fonctionnalités non testées.</w:t>
      </w:r>
    </w:p>
    <w:p w:rsidR="00E93599" w:rsidRPr="0044584E" w:rsidRDefault="00E93599" w:rsidP="00E93599">
      <w:pPr>
        <w:autoSpaceDE w:val="0"/>
        <w:autoSpaceDN w:val="0"/>
        <w:adjustRightInd w:val="0"/>
        <w:rPr>
          <w:rFonts w:asciiTheme="majorHAnsi" w:hAnsiTheme="majorHAnsi"/>
          <w:szCs w:val="24"/>
        </w:rPr>
      </w:pPr>
    </w:p>
    <w:p w:rsidR="00E93599"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Les fonctionnalités principales seront testées les premières avec rigueur, les reste des fonctionnalités seront traitées avec une sévérité moindre étant donné leur importance.</w:t>
      </w:r>
    </w:p>
    <w:p w:rsidR="00EC5517" w:rsidRPr="0044584E" w:rsidRDefault="00EC5517" w:rsidP="00E93599">
      <w:pPr>
        <w:autoSpaceDE w:val="0"/>
        <w:autoSpaceDN w:val="0"/>
        <w:adjustRightInd w:val="0"/>
        <w:rPr>
          <w:rFonts w:asciiTheme="majorHAnsi" w:hAnsiTheme="majorHAnsi"/>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8" w:name="_Toc435448516"/>
      <w:r w:rsidRPr="0044584E">
        <w:rPr>
          <w:rFonts w:asciiTheme="majorHAnsi" w:hAnsiTheme="majorHAnsi"/>
          <w:b/>
          <w:bCs/>
          <w:color w:val="548DD4" w:themeColor="text2" w:themeTint="99"/>
          <w:kern w:val="36"/>
          <w:sz w:val="36"/>
          <w:szCs w:val="36"/>
        </w:rPr>
        <w:t>10. Suspension Criteria and Resumption Requirements</w:t>
      </w:r>
      <w:bookmarkEnd w:id="28"/>
    </w:p>
    <w:p w:rsidR="00EC5517" w:rsidRPr="0044584E" w:rsidRDefault="00EC5517"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Tout ou parties des activités de test devront être suspendues selon les critères définis ci-après. Selon les critères listés, deux conséquences apparaissent : la couverture des tests sera réduite (conséquence Type 1) et les délais de réalisation des tests en sera prolongée (conséquence Type 2).</w:t>
      </w:r>
    </w:p>
    <w:p w:rsidR="00E93599" w:rsidRPr="0044584E" w:rsidRDefault="00E93599" w:rsidP="00767FC1">
      <w:pPr>
        <w:pStyle w:val="Paragraphedeliste"/>
        <w:numPr>
          <w:ilvl w:val="0"/>
          <w:numId w:val="1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L'apparition d'une défaillance d'une fonctionnalité dont la gravité ne permet de trouver aucune solution satisfaisante autorisant la poursuite des tests ou en limite la progression (conséquence Type 1)</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Le nombre de défaillances rencontrées est un obstacle à la poursuite des tests dans la mesure où les résultats obtenus par la suite ne seraient pas significatifs. Ce taux de défaillances acceptables pour la poursuite des tests est spécifié dans la partie précédente du présent document (conséquence Type 2)</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La non-diminution des défaillances détectées persiste malgré des solutions mises en place (conséquence Type 2)</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L'indisponibilité des ressources nécessaires précisées dans la section Environmental Needs n'autorise pas l'exécution des tests (conséquence Type 2)</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La mise en place d'une fonctionnalité principale intégrée au système</w:t>
      </w:r>
      <w:r w:rsidR="00224598">
        <w:rPr>
          <w:rFonts w:asciiTheme="majorHAnsi" w:hAnsiTheme="majorHAnsi"/>
          <w:bCs/>
          <w:kern w:val="36"/>
          <w:szCs w:val="24"/>
        </w:rPr>
        <w:t xml:space="preserve">, </w:t>
      </w:r>
      <w:r w:rsidRPr="0044584E">
        <w:rPr>
          <w:rFonts w:asciiTheme="majorHAnsi" w:hAnsiTheme="majorHAnsi"/>
          <w:bCs/>
          <w:kern w:val="36"/>
          <w:szCs w:val="24"/>
        </w:rPr>
        <w:t>exigée par le client</w:t>
      </w:r>
      <w:r w:rsidR="00224598">
        <w:rPr>
          <w:rFonts w:asciiTheme="majorHAnsi" w:hAnsiTheme="majorHAnsi"/>
          <w:bCs/>
          <w:kern w:val="36"/>
          <w:szCs w:val="24"/>
        </w:rPr>
        <w:t xml:space="preserve">, </w:t>
      </w:r>
      <w:r w:rsidRPr="0044584E">
        <w:rPr>
          <w:rFonts w:asciiTheme="majorHAnsi" w:hAnsiTheme="majorHAnsi"/>
          <w:bCs/>
          <w:kern w:val="36"/>
          <w:szCs w:val="24"/>
        </w:rPr>
        <w:t>n'a pas été réalisée (conséquence B)</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Lors d'une période de congé, le personnel chargé des tests n'est pas suffisant ou n'est pas disponible pour les effectuer (conséquence B)</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La date limite de remise du livrable accordée par le client est dépassée, ce dernier n'acceptant pas de délais supplémentaires pour la poursuite des tests (conséquence A)</w:t>
      </w:r>
      <w:r w:rsidR="00CA29C4">
        <w:rPr>
          <w:rFonts w:asciiTheme="majorHAnsi" w:hAnsiTheme="majorHAnsi"/>
          <w:bCs/>
          <w:kern w:val="36"/>
          <w:szCs w:val="24"/>
        </w:rPr>
        <w:t>.</w:t>
      </w:r>
    </w:p>
    <w:p w:rsidR="00E93599" w:rsidRPr="0044584E" w:rsidRDefault="00E93599" w:rsidP="00E93599">
      <w:pPr>
        <w:spacing w:before="240" w:after="240"/>
        <w:rPr>
          <w:rFonts w:asciiTheme="majorHAnsi" w:hAnsiTheme="majorHAnsi"/>
          <w:bCs/>
          <w:kern w:val="36"/>
          <w:szCs w:val="24"/>
        </w:rPr>
      </w:pPr>
      <w:r w:rsidRPr="0044584E">
        <w:rPr>
          <w:rFonts w:asciiTheme="majorHAnsi" w:hAnsiTheme="majorHAnsi"/>
          <w:bCs/>
          <w:kern w:val="36"/>
          <w:szCs w:val="24"/>
        </w:rPr>
        <w:t>La reprise de tout ou partie des tests sera effective selon les critères définis ci-</w:t>
      </w:r>
      <w:r w:rsidR="00224598" w:rsidRPr="0044584E">
        <w:rPr>
          <w:rFonts w:asciiTheme="majorHAnsi" w:hAnsiTheme="majorHAnsi"/>
          <w:bCs/>
          <w:kern w:val="36"/>
          <w:szCs w:val="24"/>
        </w:rPr>
        <w:t>après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Une ou plusieurs solutions déployées ont permis de réduire le taux trop élevé de défaillances, relativement au taux jugé acceptable pour l'obtention de résultats significatifs</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Les ressources nécessaires à l'environnement de tests défini dans ce présent document sont de nouveau disponibles et en quantité suffisante</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Des délais supplémentaires pour la remise du livrable ont été accordés par client et permettent un allongement de la durée de test</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Les membres de l'équipe de test constituent un effectif suffisant pour la réalisation de ceux-ci</w:t>
      </w:r>
      <w:r w:rsidR="00CA29C4">
        <w:rPr>
          <w:rFonts w:asciiTheme="majorHAnsi" w:hAnsiTheme="majorHAnsi"/>
          <w:bCs/>
          <w:kern w:val="36"/>
          <w:szCs w:val="24"/>
        </w:rPr>
        <w:t>.</w:t>
      </w:r>
    </w:p>
    <w:p w:rsidR="00E93599" w:rsidRPr="0044584E" w:rsidRDefault="00E93599" w:rsidP="00E93599">
      <w:pPr>
        <w:spacing w:before="240" w:after="240"/>
        <w:ind w:left="720"/>
        <w:outlineLvl w:val="0"/>
        <w:rPr>
          <w:rFonts w:asciiTheme="majorHAnsi" w:hAnsiTheme="majorHAnsi"/>
          <w:bCs/>
          <w:kern w:val="36"/>
          <w:sz w:val="28"/>
          <w:szCs w:val="28"/>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9" w:name="_Toc435448517"/>
      <w:r w:rsidRPr="0044584E">
        <w:rPr>
          <w:rFonts w:asciiTheme="majorHAnsi" w:hAnsiTheme="majorHAnsi"/>
          <w:b/>
          <w:bCs/>
          <w:color w:val="548DD4" w:themeColor="text2" w:themeTint="99"/>
          <w:kern w:val="36"/>
          <w:sz w:val="36"/>
          <w:szCs w:val="36"/>
        </w:rPr>
        <w:t>11. Test Deliverables</w:t>
      </w:r>
      <w:bookmarkEnd w:id="29"/>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lastRenderedPageBreak/>
        <w:tab/>
        <w:t>Selon les différentes phases de tests, les documents listés ci-dessous constitueront les livrables de tests remis au client :</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planification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 plan de test ci-présent</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préparation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présentation des différents scénarios de cas de test dans un Cahier de recette</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d'exécution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Des comptes rendus hebdomadaires des tests présentant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L’avancement des tests présentant le nombre de cas de test effectués et ceux restant à réaliser.</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conséquences des anomalies sur l'utilisation des fonctionnalités par les utilisateurs.</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livrés par les feuilles Excel pour la gestion des anomalies et pour la gestion des tests présentant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anomalies détectées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résultats des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actions correctives mises en place</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maquettes du design des fonctionnalités produites à la suite des résultats de tests ergonomiques</w:t>
      </w:r>
    </w:p>
    <w:p w:rsidR="00E93599" w:rsidRPr="0044584E" w:rsidRDefault="00E93599" w:rsidP="00E93599">
      <w:pPr>
        <w:pStyle w:val="Paragraphedeliste"/>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Un rapport relatif aux différentes anomalies rencontrées accompagnées de leur degré de sévérité.</w:t>
      </w:r>
    </w:p>
    <w:p w:rsidR="00E93599" w:rsidRPr="0044584E" w:rsidRDefault="00E93599" w:rsidP="00E93599">
      <w:pPr>
        <w:pStyle w:val="Paragraphedeliste"/>
        <w:jc w:val="both"/>
        <w:rPr>
          <w:rFonts w:asciiTheme="majorHAnsi" w:eastAsia="Times New Roman" w:hAnsiTheme="majorHAnsi"/>
          <w:bCs/>
          <w:kern w:val="36"/>
          <w:sz w:val="24"/>
          <w:szCs w:val="24"/>
        </w:rPr>
      </w:pPr>
    </w:p>
    <w:p w:rsidR="00E93599" w:rsidRPr="0044584E" w:rsidRDefault="00E93599" w:rsidP="00E93599">
      <w:pPr>
        <w:pStyle w:val="Paragraphedeliste"/>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 rapport final des tests contenant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version des logiciels et outils utilisés à l'exécution des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des actions mises en place</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conclusion relative aux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ressources engagées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rencontrées et corrigées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restantes</w:t>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0" w:name="_Toc435448518"/>
      <w:r w:rsidRPr="0044584E">
        <w:rPr>
          <w:rFonts w:asciiTheme="majorHAnsi" w:hAnsiTheme="majorHAnsi"/>
          <w:b/>
          <w:bCs/>
          <w:color w:val="548DD4" w:themeColor="text2" w:themeTint="99"/>
          <w:kern w:val="36"/>
          <w:sz w:val="36"/>
          <w:szCs w:val="36"/>
        </w:rPr>
        <w:t>12. Remaining Test Tasks</w:t>
      </w:r>
      <w:bookmarkEnd w:id="30"/>
    </w:p>
    <w:p w:rsidR="00E93599" w:rsidRPr="0044584E" w:rsidRDefault="00E93599" w:rsidP="00E93599">
      <w:pPr>
        <w:pStyle w:val="NormalWeb"/>
        <w:jc w:val="both"/>
        <w:rPr>
          <w:rFonts w:asciiTheme="majorHAnsi" w:hAnsiTheme="majorHAnsi"/>
        </w:rPr>
      </w:pPr>
      <w:r w:rsidRPr="0044584E">
        <w:rPr>
          <w:rFonts w:asciiTheme="majorHAnsi" w:hAnsiTheme="majorHAnsi"/>
        </w:rPr>
        <w:tab/>
        <w:t>Ce projet n'est pas divisé en plusieurs ph</w:t>
      </w:r>
      <w:r w:rsidR="00CA29C4">
        <w:rPr>
          <w:rFonts w:asciiTheme="majorHAnsi" w:hAnsiTheme="majorHAnsi"/>
        </w:rPr>
        <w:t>ases. En effet l'intégralité du site web définit</w:t>
      </w:r>
      <w:r w:rsidRPr="0044584E">
        <w:rPr>
          <w:rFonts w:asciiTheme="majorHAnsi" w:hAnsiTheme="majorHAnsi"/>
        </w:rPr>
        <w:t xml:space="preserve"> dans le ca</w:t>
      </w:r>
      <w:r w:rsidR="00CA29C4">
        <w:rPr>
          <w:rFonts w:asciiTheme="majorHAnsi" w:hAnsiTheme="majorHAnsi"/>
        </w:rPr>
        <w:t>hier des charges sera développé</w:t>
      </w:r>
      <w:r w:rsidRPr="0044584E">
        <w:rPr>
          <w:rFonts w:asciiTheme="majorHAnsi" w:hAnsiTheme="majorHAnsi"/>
        </w:rPr>
        <w:t xml:space="preserve"> par </w:t>
      </w:r>
      <w:r w:rsidR="00CA29C4">
        <w:rPr>
          <w:rFonts w:asciiTheme="majorHAnsi" w:hAnsiTheme="majorHAnsi"/>
        </w:rPr>
        <w:t>François Bourrée et Nicolas Douvrin</w:t>
      </w:r>
      <w:r w:rsidRPr="0044584E">
        <w:rPr>
          <w:rFonts w:asciiTheme="majorHAnsi" w:hAnsiTheme="majorHAnsi"/>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lastRenderedPageBreak/>
        <w:tab/>
        <w:t xml:space="preserve">Les fonctions qui restent donc à tester sont les fonctions qui sont explicitées dans la partie 7 "Features not to be tested". Il y a : </w:t>
      </w:r>
    </w:p>
    <w:p w:rsidR="00CA29C4" w:rsidRDefault="00CA29C4" w:rsidP="00767FC1">
      <w:pPr>
        <w:pStyle w:val="NormalWeb"/>
        <w:numPr>
          <w:ilvl w:val="0"/>
          <w:numId w:val="15"/>
        </w:numPr>
        <w:jc w:val="both"/>
        <w:rPr>
          <w:rFonts w:asciiTheme="majorHAnsi" w:hAnsiTheme="majorHAnsi"/>
        </w:rPr>
      </w:pPr>
      <w:r>
        <w:rPr>
          <w:rFonts w:asciiTheme="majorHAnsi" w:hAnsiTheme="majorHAnsi"/>
          <w:b/>
        </w:rPr>
        <w:t xml:space="preserve">Récupération de données de Facebook pour intégration sur la page d’accueil : </w:t>
      </w:r>
      <w:r>
        <w:rPr>
          <w:rFonts w:asciiTheme="majorHAnsi" w:hAnsiTheme="majorHAnsi"/>
        </w:rPr>
        <w:t>Fonctionnalité bonus non nécessaire au bon fonctionnement du site web</w:t>
      </w:r>
    </w:p>
    <w:p w:rsidR="00CA29C4" w:rsidRPr="00CA29C4" w:rsidRDefault="00CA29C4" w:rsidP="00CA29C4">
      <w:pPr>
        <w:pStyle w:val="Paragraphedeliste"/>
        <w:numPr>
          <w:ilvl w:val="0"/>
          <w:numId w:val="15"/>
        </w:numPr>
        <w:rPr>
          <w:rFonts w:asciiTheme="majorHAnsi" w:hAnsiTheme="majorHAnsi"/>
          <w:szCs w:val="24"/>
        </w:rPr>
      </w:pPr>
      <w:r w:rsidRPr="00CA29C4">
        <w:rPr>
          <w:rFonts w:asciiTheme="majorHAnsi" w:hAnsiTheme="majorHAnsi"/>
          <w:b/>
          <w:szCs w:val="24"/>
        </w:rPr>
        <w:t>Gestion de la charge</w:t>
      </w:r>
      <w:r w:rsidRPr="00CA29C4">
        <w:rPr>
          <w:rFonts w:asciiTheme="majorHAnsi" w:hAnsiTheme="majorHAnsi"/>
          <w:b/>
        </w:rPr>
        <w:t> :</w:t>
      </w:r>
      <w:r w:rsidRPr="00CA29C4">
        <w:rPr>
          <w:rFonts w:asciiTheme="majorHAnsi" w:hAnsiTheme="majorHAnsi"/>
          <w:szCs w:val="24"/>
        </w:rPr>
        <w:t xml:space="preserve"> La gestion de la charge revient à l’hébergeur du site sélectionné par l’association.</w:t>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1" w:name="_Toc435448519"/>
      <w:r w:rsidRPr="0044584E">
        <w:rPr>
          <w:rFonts w:asciiTheme="majorHAnsi" w:hAnsiTheme="majorHAnsi"/>
          <w:b/>
          <w:bCs/>
          <w:color w:val="548DD4" w:themeColor="text2" w:themeTint="99"/>
          <w:kern w:val="36"/>
          <w:sz w:val="36"/>
          <w:szCs w:val="36"/>
        </w:rPr>
        <w:t>13. Environmental Needs</w:t>
      </w:r>
      <w:bookmarkEnd w:id="31"/>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Pour effectuer les tests, nous devons avoir à disposition des ordinateurs pour chaque personne effectuant les tests, ainsi que les l’Android SDK couplé avec IDE Arduino.</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On testera aussi l’intégrité Hardware du prototype afin de s’assurer du bon fonctionnement de l’objet. Une fois les tests Hardware et les simulations par émulations faites, les fonctionnalités seront testées sur l’appareil.</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ab/>
        <w:t>Pour tester l’application dans son intégralité, nous avons besoin de l'héberger sur un serveur (Heroku</w:t>
      </w:r>
      <w:r w:rsidR="00EC5517">
        <w:rPr>
          <w:rFonts w:asciiTheme="majorHAnsi" w:hAnsiTheme="majorHAnsi"/>
          <w:bCs/>
          <w:kern w:val="36"/>
          <w:szCs w:val="24"/>
        </w:rPr>
        <w:t>, OpenShift</w:t>
      </w:r>
      <w:r w:rsidRPr="0044584E">
        <w:rPr>
          <w:rFonts w:asciiTheme="majorHAnsi" w:hAnsiTheme="majorHAnsi"/>
          <w:bCs/>
          <w:kern w:val="36"/>
          <w:szCs w:val="24"/>
        </w:rPr>
        <w:t xml:space="preserve"> ou Amazon) : Heroku étant gratuit et la possibilité d’obtention de 100Go utilisable chez Amazon à l’année ne nécessite pas de budget. Ainsi, tous les testeurs pourront y avoir accès moyennant la connaissance du nom de l’app </w:t>
      </w:r>
      <w:r w:rsidR="00EC5517" w:rsidRPr="0044584E">
        <w:rPr>
          <w:rFonts w:asciiTheme="majorHAnsi" w:hAnsiTheme="majorHAnsi"/>
          <w:bCs/>
          <w:kern w:val="36"/>
          <w:szCs w:val="24"/>
        </w:rPr>
        <w:t>hébergée</w:t>
      </w:r>
      <w:r w:rsidRPr="0044584E">
        <w:rPr>
          <w:rFonts w:asciiTheme="majorHAnsi" w:hAnsiTheme="majorHAnsi"/>
          <w:bCs/>
          <w:kern w:val="36"/>
          <w:szCs w:val="24"/>
        </w:rPr>
        <w:t>.</w:t>
      </w:r>
    </w:p>
    <w:p w:rsidR="00EC5517" w:rsidRPr="0044584E" w:rsidRDefault="00EC5517" w:rsidP="00E93599">
      <w:pPr>
        <w:rPr>
          <w:rFonts w:asciiTheme="majorHAnsi" w:hAnsiTheme="majorHAnsi"/>
          <w:bCs/>
          <w:kern w:val="36"/>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2" w:name="_Toc435448520"/>
      <w:r w:rsidRPr="0044584E">
        <w:rPr>
          <w:rFonts w:asciiTheme="majorHAnsi" w:hAnsiTheme="majorHAnsi"/>
          <w:b/>
          <w:bCs/>
          <w:color w:val="548DD4" w:themeColor="text2" w:themeTint="99"/>
          <w:kern w:val="36"/>
          <w:sz w:val="36"/>
          <w:szCs w:val="36"/>
        </w:rPr>
        <w:t>14. Staffing and Training Needs</w:t>
      </w:r>
      <w:bookmarkEnd w:id="32"/>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 xml:space="preserve">Les premiers tests ne nécessiteront l'implication que des deux concepteurs et développeurs du </w:t>
      </w:r>
      <w:r w:rsidR="00CA29C4">
        <w:rPr>
          <w:rFonts w:asciiTheme="majorHAnsi" w:hAnsiTheme="majorHAnsi"/>
          <w:bCs/>
          <w:kern w:val="36"/>
          <w:szCs w:val="24"/>
        </w:rPr>
        <w:t>projet</w:t>
      </w:r>
      <w:r w:rsidRPr="0044584E">
        <w:rPr>
          <w:rFonts w:asciiTheme="majorHAnsi" w:hAnsiTheme="majorHAnsi"/>
          <w:bCs/>
          <w:kern w:val="36"/>
          <w:szCs w:val="24"/>
        </w:rPr>
        <w:t xml:space="preserve">. Chacun aura un rôle de responsable et d'acteur dans chacune des tâches du plan de tests.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L’utilisation de l’objet sera testée par le </w:t>
      </w:r>
      <w:r w:rsidRPr="0044584E">
        <w:rPr>
          <w:rFonts w:asciiTheme="majorHAnsi" w:hAnsiTheme="majorHAnsi"/>
          <w:szCs w:val="24"/>
        </w:rPr>
        <w:t>Club Persévérante pont sur Yonne.</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Concernant la formation de ce personnel, elle devra couvrir les utilisations des feuilles Excel relatives à gestion et au référencement des anomalies et cas de test associés, ainsi que des différentes techniques de tests citées dans le paragraphe 8 (Approach). Il pourra également être nécessaire de former le personnel aux différentes problématiques web et réseaux en général, afin d'effectuer des cas de tests efficaces et de trouver des solutions faces aux diverses anomalies (Le personnel étant à la fois testeur et développeur).</w:t>
      </w:r>
    </w:p>
    <w:p w:rsidR="00E93599" w:rsidRPr="0044584E" w:rsidRDefault="00E93599" w:rsidP="00E93599">
      <w:pPr>
        <w:spacing w:before="240" w:after="240"/>
        <w:ind w:firstLine="708"/>
        <w:outlineLvl w:val="0"/>
        <w:rPr>
          <w:rFonts w:asciiTheme="majorHAnsi" w:hAnsiTheme="majorHAnsi"/>
          <w:bCs/>
          <w:kern w:val="36"/>
          <w:sz w:val="28"/>
          <w:szCs w:val="28"/>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lang w:val="en-US"/>
        </w:rPr>
      </w:pPr>
      <w:bookmarkStart w:id="33" w:name="_Toc435448521"/>
      <w:r w:rsidRPr="0044584E">
        <w:rPr>
          <w:rFonts w:asciiTheme="majorHAnsi" w:hAnsiTheme="majorHAnsi"/>
          <w:b/>
          <w:bCs/>
          <w:color w:val="548DD4" w:themeColor="text2" w:themeTint="99"/>
          <w:kern w:val="36"/>
          <w:sz w:val="36"/>
          <w:szCs w:val="36"/>
          <w:lang w:val="en-US"/>
        </w:rPr>
        <w:t>15. Responsibilities</w:t>
      </w:r>
      <w:bookmarkEnd w:id="33"/>
    </w:p>
    <w:p w:rsidR="00E93599" w:rsidRPr="0044584E" w:rsidRDefault="00E93599" w:rsidP="00E93599">
      <w:pPr>
        <w:autoSpaceDE w:val="0"/>
        <w:autoSpaceDN w:val="0"/>
        <w:adjustRightInd w:val="0"/>
        <w:rPr>
          <w:rFonts w:asciiTheme="majorHAnsi" w:hAnsiTheme="majorHAnsi"/>
          <w:szCs w:val="24"/>
          <w:lang w:val="en-US"/>
        </w:rPr>
      </w:pPr>
      <w:r w:rsidRPr="0044584E">
        <w:rPr>
          <w:rFonts w:asciiTheme="majorHAnsi" w:hAnsiTheme="majorHAnsi"/>
          <w:szCs w:val="24"/>
          <w:lang w:val="en-US"/>
        </w:rPr>
        <w:t>R A (S) C I</w:t>
      </w:r>
    </w:p>
    <w:p w:rsidR="00E93599" w:rsidRPr="0044584E" w:rsidRDefault="00E93599" w:rsidP="00E93599">
      <w:pPr>
        <w:autoSpaceDE w:val="0"/>
        <w:autoSpaceDN w:val="0"/>
        <w:adjustRightInd w:val="0"/>
        <w:rPr>
          <w:rFonts w:asciiTheme="majorHAnsi" w:hAnsiTheme="majorHAnsi"/>
          <w:szCs w:val="24"/>
          <w:lang w:val="en-US"/>
        </w:rPr>
      </w:pPr>
    </w:p>
    <w:p w:rsidR="00E93599" w:rsidRPr="0044584E" w:rsidRDefault="00EC3251" w:rsidP="00E93599">
      <w:pPr>
        <w:autoSpaceDE w:val="0"/>
        <w:autoSpaceDN w:val="0"/>
        <w:adjustRightInd w:val="0"/>
        <w:rPr>
          <w:rFonts w:asciiTheme="majorHAnsi" w:hAnsiTheme="majorHAnsi"/>
          <w:szCs w:val="24"/>
        </w:rPr>
      </w:pPr>
      <w:r>
        <w:rPr>
          <w:rFonts w:asciiTheme="majorHAnsi" w:hAnsiTheme="majorHAnsi"/>
          <w:szCs w:val="24"/>
        </w:rPr>
        <w:t xml:space="preserve">Légende -&gt; </w:t>
      </w:r>
      <w:r>
        <w:rPr>
          <w:rFonts w:asciiTheme="majorHAnsi" w:hAnsiTheme="majorHAnsi"/>
          <w:szCs w:val="24"/>
        </w:rPr>
        <w:tab/>
      </w:r>
      <w:r>
        <w:rPr>
          <w:rFonts w:asciiTheme="majorHAnsi" w:hAnsiTheme="majorHAnsi"/>
          <w:szCs w:val="24"/>
        </w:rPr>
        <w:tab/>
        <w:t>R : R</w:t>
      </w:r>
      <w:r w:rsidR="00E93599" w:rsidRPr="0044584E">
        <w:rPr>
          <w:rFonts w:asciiTheme="majorHAnsi" w:hAnsiTheme="majorHAnsi"/>
          <w:szCs w:val="24"/>
        </w:rPr>
        <w:t>esponsable</w:t>
      </w:r>
    </w:p>
    <w:p w:rsidR="00E93599" w:rsidRPr="0044584E" w:rsidRDefault="00E93599" w:rsidP="00EC3251">
      <w:pPr>
        <w:autoSpaceDE w:val="0"/>
        <w:autoSpaceDN w:val="0"/>
        <w:adjustRightInd w:val="0"/>
        <w:ind w:left="1416" w:firstLine="708"/>
        <w:rPr>
          <w:rFonts w:asciiTheme="majorHAnsi" w:hAnsiTheme="majorHAnsi"/>
          <w:szCs w:val="24"/>
        </w:rPr>
      </w:pPr>
      <w:r w:rsidRPr="0044584E">
        <w:rPr>
          <w:rFonts w:asciiTheme="majorHAnsi" w:hAnsiTheme="majorHAnsi"/>
          <w:szCs w:val="24"/>
        </w:rPr>
        <w:t>A : Acteur</w:t>
      </w:r>
    </w:p>
    <w:p w:rsidR="00E93599" w:rsidRPr="0044584E" w:rsidRDefault="00EC3251" w:rsidP="00EC3251">
      <w:pPr>
        <w:autoSpaceDE w:val="0"/>
        <w:autoSpaceDN w:val="0"/>
        <w:adjustRightInd w:val="0"/>
        <w:ind w:left="1416" w:firstLine="708"/>
        <w:rPr>
          <w:rFonts w:asciiTheme="majorHAnsi" w:hAnsiTheme="majorHAnsi"/>
          <w:szCs w:val="24"/>
        </w:rPr>
      </w:pPr>
      <w:r>
        <w:rPr>
          <w:rFonts w:asciiTheme="majorHAnsi" w:hAnsiTheme="majorHAnsi"/>
          <w:szCs w:val="24"/>
        </w:rPr>
        <w:t>S : S</w:t>
      </w:r>
      <w:r w:rsidR="00E93599" w:rsidRPr="0044584E">
        <w:rPr>
          <w:rFonts w:asciiTheme="majorHAnsi" w:hAnsiTheme="majorHAnsi"/>
          <w:szCs w:val="24"/>
        </w:rPr>
        <w:t>uperviseur</w:t>
      </w:r>
    </w:p>
    <w:p w:rsidR="00E93599" w:rsidRPr="0044584E" w:rsidRDefault="00EC3251" w:rsidP="00EC3251">
      <w:pPr>
        <w:autoSpaceDE w:val="0"/>
        <w:autoSpaceDN w:val="0"/>
        <w:adjustRightInd w:val="0"/>
        <w:ind w:left="1416" w:firstLine="708"/>
        <w:rPr>
          <w:rFonts w:asciiTheme="majorHAnsi" w:hAnsiTheme="majorHAnsi"/>
          <w:szCs w:val="24"/>
        </w:rPr>
      </w:pPr>
      <w:r>
        <w:rPr>
          <w:rFonts w:asciiTheme="majorHAnsi" w:hAnsiTheme="majorHAnsi"/>
          <w:szCs w:val="24"/>
        </w:rPr>
        <w:t>C : C</w:t>
      </w:r>
      <w:r w:rsidR="00E93599" w:rsidRPr="0044584E">
        <w:rPr>
          <w:rFonts w:asciiTheme="majorHAnsi" w:hAnsiTheme="majorHAnsi"/>
          <w:szCs w:val="24"/>
        </w:rPr>
        <w:t>ontributeur (</w:t>
      </w:r>
      <w:r w:rsidRPr="0044584E">
        <w:rPr>
          <w:rFonts w:asciiTheme="majorHAnsi" w:hAnsiTheme="majorHAnsi"/>
          <w:szCs w:val="24"/>
        </w:rPr>
        <w:t>ex :</w:t>
      </w:r>
      <w:r w:rsidR="00E93599" w:rsidRPr="0044584E">
        <w:rPr>
          <w:rFonts w:asciiTheme="majorHAnsi" w:hAnsiTheme="majorHAnsi"/>
          <w:szCs w:val="24"/>
        </w:rPr>
        <w:t xml:space="preserve"> architecte)</w:t>
      </w:r>
    </w:p>
    <w:p w:rsidR="00E93599" w:rsidRPr="0044584E" w:rsidRDefault="00E93599" w:rsidP="00EC3251">
      <w:pPr>
        <w:ind w:left="1416" w:firstLine="708"/>
        <w:rPr>
          <w:rFonts w:asciiTheme="majorHAnsi" w:hAnsiTheme="majorHAnsi"/>
          <w:szCs w:val="24"/>
        </w:rPr>
      </w:pPr>
      <w:r w:rsidRPr="0044584E">
        <w:rPr>
          <w:rFonts w:asciiTheme="majorHAnsi" w:hAnsiTheme="majorHAnsi"/>
          <w:szCs w:val="24"/>
        </w:rPr>
        <w:t>I : informé</w:t>
      </w:r>
    </w:p>
    <w:p w:rsidR="00E93599" w:rsidRPr="0044584E" w:rsidRDefault="00E93599" w:rsidP="00E93599">
      <w:pPr>
        <w:rPr>
          <w:rFonts w:asciiTheme="majorHAnsi" w:hAnsiTheme="majorHAnsi"/>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gridCol w:w="1684"/>
        <w:gridCol w:w="1684"/>
        <w:gridCol w:w="1766"/>
        <w:gridCol w:w="1456"/>
        <w:gridCol w:w="1410"/>
      </w:tblGrid>
      <w:tr w:rsidR="00E93599" w:rsidRPr="0044584E" w:rsidTr="00EC5517">
        <w:trPr>
          <w:trHeight w:val="1788"/>
        </w:trPr>
        <w:tc>
          <w:tcPr>
            <w:tcW w:w="1060" w:type="pct"/>
            <w:vAlign w:val="center"/>
          </w:tcPr>
          <w:p w:rsidR="00E93599" w:rsidRPr="0044584E" w:rsidRDefault="00E93599" w:rsidP="00EC3251">
            <w:pPr>
              <w:jc w:val="center"/>
              <w:rPr>
                <w:rFonts w:asciiTheme="majorHAnsi" w:hAnsiTheme="majorHAnsi"/>
                <w:b/>
                <w:color w:val="C0504D" w:themeColor="accent2"/>
                <w:sz w:val="28"/>
                <w:szCs w:val="28"/>
              </w:rPr>
            </w:pPr>
            <w:r w:rsidRPr="0044584E">
              <w:rPr>
                <w:rFonts w:asciiTheme="majorHAnsi" w:hAnsiTheme="majorHAnsi"/>
                <w:b/>
                <w:color w:val="C0504D" w:themeColor="accent2"/>
                <w:sz w:val="28"/>
                <w:szCs w:val="28"/>
              </w:rPr>
              <w:lastRenderedPageBreak/>
              <w:t>RACI Tests App BTW</w:t>
            </w:r>
          </w:p>
        </w:tc>
        <w:tc>
          <w:tcPr>
            <w:tcW w:w="848" w:type="pct"/>
            <w:vAlign w:val="center"/>
          </w:tcPr>
          <w:p w:rsidR="00E93599" w:rsidRPr="0044584E" w:rsidRDefault="00E93599" w:rsidP="00EC3251">
            <w:pPr>
              <w:jc w:val="center"/>
              <w:rPr>
                <w:rFonts w:asciiTheme="majorHAnsi" w:hAnsiTheme="majorHAnsi"/>
                <w:b/>
                <w:color w:val="C0504D" w:themeColor="accent2"/>
                <w:sz w:val="28"/>
                <w:szCs w:val="28"/>
              </w:rPr>
            </w:pPr>
            <w:r w:rsidRPr="0044584E">
              <w:rPr>
                <w:rFonts w:asciiTheme="majorHAnsi" w:hAnsiTheme="majorHAnsi"/>
                <w:b/>
                <w:color w:val="C0504D" w:themeColor="accent2"/>
                <w:sz w:val="28"/>
                <w:szCs w:val="28"/>
              </w:rPr>
              <w:t xml:space="preserve">Réalisateur du projet </w:t>
            </w:r>
            <w:r w:rsidR="00EC3251">
              <w:rPr>
                <w:rFonts w:asciiTheme="majorHAnsi" w:hAnsiTheme="majorHAnsi"/>
                <w:b/>
                <w:color w:val="C0504D" w:themeColor="accent2"/>
                <w:sz w:val="28"/>
                <w:szCs w:val="28"/>
              </w:rPr>
              <w:t>Nicolas Douvrin</w:t>
            </w:r>
          </w:p>
        </w:tc>
        <w:tc>
          <w:tcPr>
            <w:tcW w:w="848" w:type="pct"/>
            <w:vAlign w:val="center"/>
          </w:tcPr>
          <w:p w:rsidR="00E93599" w:rsidRPr="0044584E" w:rsidRDefault="00E93599" w:rsidP="00EC3251">
            <w:pPr>
              <w:jc w:val="center"/>
              <w:rPr>
                <w:rFonts w:asciiTheme="majorHAnsi" w:hAnsiTheme="majorHAnsi"/>
                <w:b/>
                <w:color w:val="C0504D" w:themeColor="accent2"/>
                <w:sz w:val="28"/>
                <w:szCs w:val="28"/>
              </w:rPr>
            </w:pPr>
            <w:r w:rsidRPr="0044584E">
              <w:rPr>
                <w:rFonts w:asciiTheme="majorHAnsi" w:hAnsiTheme="majorHAnsi"/>
                <w:b/>
                <w:color w:val="C0504D" w:themeColor="accent2"/>
                <w:sz w:val="28"/>
                <w:szCs w:val="28"/>
              </w:rPr>
              <w:t xml:space="preserve">Réalisateur du projet </w:t>
            </w:r>
            <w:r w:rsidR="00EC3251">
              <w:rPr>
                <w:rFonts w:asciiTheme="majorHAnsi" w:hAnsiTheme="majorHAnsi"/>
                <w:b/>
                <w:color w:val="C0504D" w:themeColor="accent2"/>
                <w:sz w:val="28"/>
                <w:szCs w:val="28"/>
              </w:rPr>
              <w:t>François Bourree</w:t>
            </w:r>
          </w:p>
        </w:tc>
        <w:tc>
          <w:tcPr>
            <w:tcW w:w="848" w:type="pct"/>
            <w:vAlign w:val="center"/>
          </w:tcPr>
          <w:p w:rsidR="00E93599" w:rsidRPr="0044584E" w:rsidRDefault="00E93599" w:rsidP="00EC3251">
            <w:pPr>
              <w:jc w:val="center"/>
              <w:rPr>
                <w:rFonts w:asciiTheme="majorHAnsi" w:hAnsiTheme="majorHAnsi"/>
                <w:b/>
                <w:color w:val="C0504D" w:themeColor="accent2"/>
                <w:sz w:val="28"/>
                <w:szCs w:val="28"/>
              </w:rPr>
            </w:pPr>
            <w:r w:rsidRPr="0044584E">
              <w:rPr>
                <w:rFonts w:asciiTheme="majorHAnsi" w:hAnsiTheme="majorHAnsi"/>
                <w:b/>
                <w:color w:val="C0504D" w:themeColor="accent2"/>
                <w:sz w:val="28"/>
                <w:szCs w:val="28"/>
              </w:rPr>
              <w:t xml:space="preserve">Superviseur du projet Mr </w:t>
            </w:r>
            <w:r w:rsidR="00EC3251">
              <w:rPr>
                <w:rFonts w:asciiTheme="majorHAnsi" w:hAnsiTheme="majorHAnsi"/>
                <w:b/>
                <w:color w:val="C0504D" w:themeColor="accent2"/>
                <w:sz w:val="28"/>
                <w:szCs w:val="28"/>
              </w:rPr>
              <w:t>LEFEVERE</w:t>
            </w:r>
          </w:p>
        </w:tc>
        <w:tc>
          <w:tcPr>
            <w:tcW w:w="707" w:type="pct"/>
            <w:vAlign w:val="center"/>
          </w:tcPr>
          <w:p w:rsidR="00E93599" w:rsidRPr="0044584E" w:rsidRDefault="00E93599" w:rsidP="00EC3251">
            <w:pPr>
              <w:jc w:val="center"/>
              <w:rPr>
                <w:rFonts w:asciiTheme="majorHAnsi" w:hAnsiTheme="majorHAnsi"/>
                <w:b/>
                <w:color w:val="C0504D" w:themeColor="accent2"/>
                <w:sz w:val="28"/>
                <w:szCs w:val="28"/>
              </w:rPr>
            </w:pPr>
            <w:r w:rsidRPr="0044584E">
              <w:rPr>
                <w:rFonts w:asciiTheme="majorHAnsi" w:hAnsiTheme="majorHAnsi"/>
                <w:b/>
                <w:color w:val="C0504D" w:themeColor="accent2"/>
                <w:sz w:val="28"/>
                <w:szCs w:val="28"/>
              </w:rPr>
              <w:t xml:space="preserve">Président du club </w:t>
            </w:r>
            <w:r w:rsidR="00EC3251">
              <w:rPr>
                <w:rFonts w:asciiTheme="majorHAnsi" w:hAnsiTheme="majorHAnsi"/>
                <w:b/>
                <w:color w:val="C0504D" w:themeColor="accent2"/>
                <w:sz w:val="28"/>
                <w:szCs w:val="28"/>
              </w:rPr>
              <w:t>Lucas</w:t>
            </w:r>
          </w:p>
        </w:tc>
        <w:tc>
          <w:tcPr>
            <w:tcW w:w="689" w:type="pct"/>
            <w:vAlign w:val="center"/>
          </w:tcPr>
          <w:p w:rsidR="00E93599" w:rsidRPr="0044584E" w:rsidRDefault="00E93599" w:rsidP="00EC3251">
            <w:pPr>
              <w:jc w:val="center"/>
              <w:rPr>
                <w:rFonts w:asciiTheme="majorHAnsi" w:hAnsiTheme="majorHAnsi"/>
                <w:b/>
                <w:color w:val="C0504D" w:themeColor="accent2"/>
                <w:sz w:val="28"/>
                <w:szCs w:val="28"/>
              </w:rPr>
            </w:pPr>
            <w:r w:rsidRPr="0044584E">
              <w:rPr>
                <w:rFonts w:asciiTheme="majorHAnsi" w:hAnsiTheme="majorHAnsi"/>
                <w:b/>
                <w:color w:val="C0504D" w:themeColor="accent2"/>
                <w:sz w:val="28"/>
                <w:szCs w:val="28"/>
              </w:rPr>
              <w:t>Membres du Club</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Analyse des risques de l’activité de tests</w:t>
            </w:r>
          </w:p>
        </w:tc>
        <w:tc>
          <w:tcPr>
            <w:tcW w:w="848" w:type="pct"/>
          </w:tcPr>
          <w:p w:rsidR="00E93599" w:rsidRPr="0044584E" w:rsidRDefault="00EC3251" w:rsidP="00EC3251">
            <w:pPr>
              <w:jc w:val="center"/>
              <w:rPr>
                <w:rFonts w:asciiTheme="majorHAnsi" w:hAnsiTheme="majorHAnsi"/>
                <w:szCs w:val="24"/>
              </w:rPr>
            </w:pPr>
            <w:r>
              <w:rPr>
                <w:rFonts w:asciiTheme="majorHAnsi" w:hAnsiTheme="majorHAnsi"/>
                <w:szCs w:val="24"/>
              </w:rPr>
              <w:t>R</w:t>
            </w:r>
          </w:p>
        </w:tc>
        <w:tc>
          <w:tcPr>
            <w:tcW w:w="848" w:type="pct"/>
          </w:tcPr>
          <w:p w:rsidR="00E93599" w:rsidRPr="0044584E" w:rsidRDefault="00EC3251" w:rsidP="00EC3251">
            <w:pPr>
              <w:jc w:val="center"/>
              <w:rPr>
                <w:rFonts w:asciiTheme="majorHAnsi" w:hAnsiTheme="majorHAnsi"/>
                <w:szCs w:val="24"/>
              </w:rPr>
            </w:pPr>
            <w:r>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Définition de la couverture des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Etablissement de la stratégie des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Définition des exigences quant aux fonctionnalités de l’application</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Définition des critères d’arrêts des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ressources humaines et matérielles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Estimation de la charge et du délai des phases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fonctionnalités testées et non testées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Définition des livrables du processus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Mise en place des actions correctives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lastRenderedPageBreak/>
              <w:t>Conception des cas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Définir procédures de tests (manuelles ou automatiques)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Récupération des résultats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Rapports aux parties prenantes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506CEE" w:rsidP="00EC3251">
            <w:pPr>
              <w:jc w:val="center"/>
              <w:rPr>
                <w:rFonts w:asciiTheme="majorHAnsi" w:hAnsiTheme="majorHAnsi"/>
                <w:szCs w:val="24"/>
              </w:rPr>
            </w:pPr>
            <w:r>
              <w:rPr>
                <w:rFonts w:asciiTheme="majorHAnsi" w:hAnsiTheme="majorHAnsi"/>
                <w:szCs w:val="24"/>
              </w:rPr>
              <w:t>C</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Installer un environnement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bl>
    <w:p w:rsidR="00E93599" w:rsidRPr="0044584E" w:rsidRDefault="00E93599" w:rsidP="00E93599">
      <w:pPr>
        <w:rPr>
          <w:rFonts w:asciiTheme="majorHAnsi" w:hAnsiTheme="majorHAnsi"/>
          <w:sz w:val="28"/>
          <w:szCs w:val="28"/>
        </w:rPr>
      </w:pPr>
    </w:p>
    <w:p w:rsidR="00E93599" w:rsidRDefault="00E93599" w:rsidP="00E93599">
      <w:pPr>
        <w:rPr>
          <w:rFonts w:asciiTheme="majorHAnsi" w:hAnsiTheme="majorHAnsi"/>
          <w:bCs/>
          <w:kern w:val="36"/>
          <w:szCs w:val="24"/>
        </w:rPr>
      </w:pPr>
    </w:p>
    <w:p w:rsidR="00EC5517" w:rsidRPr="0044584E" w:rsidRDefault="00EC5517" w:rsidP="00E93599">
      <w:pPr>
        <w:rPr>
          <w:rFonts w:asciiTheme="majorHAnsi" w:hAnsiTheme="majorHAnsi"/>
          <w:bCs/>
          <w:kern w:val="36"/>
          <w:szCs w:val="24"/>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34" w:name="_Toc435448522"/>
      <w:r w:rsidRPr="0044584E">
        <w:rPr>
          <w:rFonts w:asciiTheme="majorHAnsi" w:hAnsiTheme="majorHAnsi"/>
          <w:b/>
          <w:bCs/>
          <w:color w:val="4F81BD" w:themeColor="accent1"/>
          <w:kern w:val="36"/>
          <w:sz w:val="36"/>
          <w:szCs w:val="36"/>
        </w:rPr>
        <w:t>16. Schedule</w:t>
      </w:r>
      <w:bookmarkEnd w:id="34"/>
    </w:p>
    <w:p w:rsidR="00EC3251" w:rsidRPr="0044584E" w:rsidRDefault="00EC3251" w:rsidP="00E93599">
      <w:pPr>
        <w:spacing w:before="240" w:after="240"/>
        <w:outlineLvl w:val="0"/>
        <w:rPr>
          <w:rFonts w:asciiTheme="majorHAnsi" w:hAnsiTheme="majorHAnsi"/>
          <w:b/>
          <w:bCs/>
          <w:color w:val="4F81BD" w:themeColor="accent1"/>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2123"/>
        <w:gridCol w:w="2403"/>
        <w:gridCol w:w="2593"/>
      </w:tblGrid>
      <w:tr w:rsidR="00EC3251" w:rsidRPr="0044584E" w:rsidTr="00EC3251">
        <w:tc>
          <w:tcPr>
            <w:tcW w:w="1409" w:type="pct"/>
          </w:tcPr>
          <w:p w:rsidR="00EC3251" w:rsidRPr="0044584E" w:rsidRDefault="00EC3251" w:rsidP="00E93599">
            <w:pPr>
              <w:rPr>
                <w:rFonts w:asciiTheme="majorHAnsi" w:hAnsiTheme="majorHAnsi"/>
                <w:b/>
                <w:bCs/>
                <w:color w:val="C0504D" w:themeColor="accent2"/>
                <w:kern w:val="36"/>
                <w:sz w:val="28"/>
                <w:szCs w:val="28"/>
              </w:rPr>
            </w:pPr>
          </w:p>
        </w:tc>
        <w:tc>
          <w:tcPr>
            <w:tcW w:w="1071" w:type="pct"/>
          </w:tcPr>
          <w:p w:rsidR="00EC3251" w:rsidRPr="002C22B6" w:rsidRDefault="00EC3251"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22/10/17</w:t>
            </w:r>
          </w:p>
        </w:tc>
        <w:tc>
          <w:tcPr>
            <w:tcW w:w="1212" w:type="pct"/>
          </w:tcPr>
          <w:p w:rsidR="00EC3251" w:rsidRPr="002C22B6" w:rsidRDefault="00EC3251"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06/12</w:t>
            </w:r>
            <w:r w:rsidRPr="002C22B6">
              <w:rPr>
                <w:rFonts w:asciiTheme="majorHAnsi" w:hAnsiTheme="majorHAnsi"/>
                <w:b/>
                <w:bCs/>
                <w:color w:val="0070C0"/>
                <w:kern w:val="36"/>
                <w:sz w:val="28"/>
                <w:szCs w:val="28"/>
              </w:rPr>
              <w:t>/17</w:t>
            </w:r>
          </w:p>
        </w:tc>
        <w:tc>
          <w:tcPr>
            <w:tcW w:w="1308" w:type="pct"/>
          </w:tcPr>
          <w:p w:rsidR="00EC3251" w:rsidRPr="002C22B6" w:rsidRDefault="00EC3251"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17/04/</w:t>
            </w:r>
            <w:r w:rsidRPr="002C22B6">
              <w:rPr>
                <w:rFonts w:asciiTheme="majorHAnsi" w:hAnsiTheme="majorHAnsi"/>
                <w:b/>
                <w:bCs/>
                <w:color w:val="0070C0"/>
                <w:kern w:val="36"/>
                <w:sz w:val="28"/>
                <w:szCs w:val="28"/>
              </w:rPr>
              <w:t>2018</w:t>
            </w: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Cahier des charges</w:t>
            </w:r>
          </w:p>
        </w:tc>
        <w:tc>
          <w:tcPr>
            <w:tcW w:w="1071"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c>
          <w:tcPr>
            <w:tcW w:w="1212" w:type="pct"/>
          </w:tcPr>
          <w:p w:rsidR="00EC3251" w:rsidRPr="0044584E" w:rsidRDefault="00EC3251" w:rsidP="00E93599">
            <w:pPr>
              <w:rPr>
                <w:rFonts w:asciiTheme="majorHAnsi" w:hAnsiTheme="majorHAnsi"/>
                <w:b/>
                <w:bCs/>
                <w:kern w:val="36"/>
                <w:szCs w:val="24"/>
              </w:rPr>
            </w:pP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Ergonomie IHM</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Plan de test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DSL et DAT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Développement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p>
        </w:tc>
        <w:tc>
          <w:tcPr>
            <w:tcW w:w="1308"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AVANCEMENT</w:t>
            </w:r>
          </w:p>
        </w:tc>
        <w:tc>
          <w:tcPr>
            <w:tcW w:w="1071" w:type="pct"/>
            <w:shd w:val="clear" w:color="auto" w:fill="92D05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FINI</w:t>
            </w:r>
          </w:p>
        </w:tc>
        <w:tc>
          <w:tcPr>
            <w:tcW w:w="1212" w:type="pct"/>
            <w:shd w:val="clear" w:color="auto" w:fill="FFC00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En cours</w:t>
            </w:r>
          </w:p>
        </w:tc>
        <w:tc>
          <w:tcPr>
            <w:tcW w:w="1308" w:type="pct"/>
            <w:shd w:val="clear" w:color="auto" w:fill="FF000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Pas commencé</w:t>
            </w:r>
          </w:p>
        </w:tc>
      </w:tr>
    </w:tbl>
    <w:p w:rsidR="00E93599" w:rsidRDefault="00E93599" w:rsidP="00E93599">
      <w:pPr>
        <w:pStyle w:val="NormalWeb"/>
        <w:jc w:val="both"/>
        <w:rPr>
          <w:rFonts w:asciiTheme="majorHAnsi" w:eastAsiaTheme="minorHAnsi" w:hAnsiTheme="majorHAnsi"/>
          <w:color w:val="000000"/>
          <w:lang w:eastAsia="en-US"/>
        </w:rPr>
      </w:pPr>
    </w:p>
    <w:p w:rsidR="00CA29C4" w:rsidRPr="0044584E" w:rsidRDefault="00CA29C4" w:rsidP="00E93599">
      <w:pPr>
        <w:pStyle w:val="NormalWeb"/>
        <w:jc w:val="both"/>
        <w:rPr>
          <w:rFonts w:asciiTheme="majorHAnsi" w:eastAsiaTheme="minorHAnsi" w:hAnsiTheme="majorHAnsi"/>
          <w:color w:val="000000"/>
          <w:lang w:eastAsia="en-US"/>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5" w:name="_Toc435448524"/>
      <w:r w:rsidRPr="0044584E">
        <w:rPr>
          <w:rFonts w:asciiTheme="majorHAnsi" w:hAnsiTheme="majorHAnsi"/>
          <w:b/>
          <w:bCs/>
          <w:color w:val="548DD4" w:themeColor="text2" w:themeTint="99"/>
          <w:kern w:val="36"/>
          <w:sz w:val="36"/>
          <w:szCs w:val="36"/>
        </w:rPr>
        <w:t>17. Planning Risks and Contingencies</w:t>
      </w:r>
      <w:bookmarkEnd w:id="35"/>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C3251" w:rsidP="00E93599">
      <w:pPr>
        <w:autoSpaceDE w:val="0"/>
        <w:autoSpaceDN w:val="0"/>
        <w:adjustRightInd w:val="0"/>
        <w:rPr>
          <w:rFonts w:asciiTheme="majorHAnsi" w:hAnsiTheme="majorHAnsi"/>
          <w:bCs/>
          <w:kern w:val="36"/>
          <w:szCs w:val="24"/>
        </w:rPr>
      </w:pPr>
      <w:r>
        <w:rPr>
          <w:rFonts w:asciiTheme="majorHAnsi" w:hAnsiTheme="majorHAnsi"/>
          <w:bCs/>
          <w:kern w:val="36"/>
          <w:szCs w:val="24"/>
        </w:rPr>
        <w:t>Nous avons</w:t>
      </w:r>
      <w:r w:rsidR="00E93599" w:rsidRPr="0044584E">
        <w:rPr>
          <w:rFonts w:asciiTheme="majorHAnsi" w:hAnsiTheme="majorHAnsi"/>
          <w:bCs/>
          <w:kern w:val="36"/>
          <w:szCs w:val="24"/>
        </w:rPr>
        <w:t xml:space="preserve"> les délais du projet 100h à respecter. </w:t>
      </w:r>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Ainsi, les événements tels que la possibilité que l’un des membres ne pourra pas remplir son rôle durant la phase de test, il est donc important que les tâches soient réparties afin de pouvoir palier à ce problème.</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lastRenderedPageBreak/>
        <w:t xml:space="preserve">On pourra aussi noter qu’étant étudiants, divers facteurs peuvent survenir </w:t>
      </w:r>
      <w:r w:rsidR="00EC5517" w:rsidRPr="0044584E">
        <w:rPr>
          <w:rFonts w:asciiTheme="majorHAnsi" w:hAnsiTheme="majorHAnsi"/>
          <w:szCs w:val="24"/>
        </w:rPr>
        <w:t>dus</w:t>
      </w:r>
      <w:r w:rsidRPr="0044584E">
        <w:rPr>
          <w:rFonts w:asciiTheme="majorHAnsi" w:hAnsiTheme="majorHAnsi"/>
          <w:szCs w:val="24"/>
        </w:rPr>
        <w:t xml:space="preserve"> à notre vie étudiante (examens, autres projets …).</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On peut de plus ajouter qu’une panne de matériel ralentira considérablement voir obligera le groupe de travail à redémarrer le projet et donc l’exécution du plan de tests. Des backups seront donc mis en place afin d’éviter ce risque.</w:t>
      </w:r>
    </w:p>
    <w:p w:rsidR="00E93599" w:rsidRPr="0044584E" w:rsidRDefault="00E93599" w:rsidP="00E93599">
      <w:pPr>
        <w:rPr>
          <w:rFonts w:asciiTheme="majorHAnsi" w:hAnsiTheme="majorHAnsi"/>
          <w:bCs/>
          <w:kern w:val="36"/>
          <w:sz w:val="28"/>
          <w:szCs w:val="28"/>
        </w:rPr>
      </w:pPr>
    </w:p>
    <w:p w:rsidR="00E93599" w:rsidRDefault="00E93599" w:rsidP="00E93599">
      <w:pPr>
        <w:tabs>
          <w:tab w:val="left" w:pos="2680"/>
        </w:tabs>
        <w:spacing w:before="240" w:after="240"/>
        <w:outlineLvl w:val="0"/>
        <w:rPr>
          <w:rFonts w:asciiTheme="majorHAnsi" w:hAnsiTheme="majorHAnsi"/>
          <w:b/>
          <w:bCs/>
          <w:color w:val="4F81BD" w:themeColor="accent1"/>
          <w:kern w:val="36"/>
          <w:sz w:val="36"/>
          <w:szCs w:val="36"/>
        </w:rPr>
      </w:pPr>
      <w:bookmarkStart w:id="36" w:name="_Toc435448525"/>
      <w:r w:rsidRPr="0044584E">
        <w:rPr>
          <w:rFonts w:asciiTheme="majorHAnsi" w:hAnsiTheme="majorHAnsi"/>
          <w:b/>
          <w:bCs/>
          <w:color w:val="4F81BD" w:themeColor="accent1"/>
          <w:kern w:val="36"/>
          <w:sz w:val="36"/>
          <w:szCs w:val="36"/>
        </w:rPr>
        <w:t>18. Approvals</w:t>
      </w:r>
      <w:bookmarkEnd w:id="36"/>
    </w:p>
    <w:p w:rsidR="00CA29C4" w:rsidRPr="0044584E" w:rsidRDefault="00CA29C4" w:rsidP="00E93599">
      <w:pPr>
        <w:tabs>
          <w:tab w:val="left" w:pos="2680"/>
        </w:tabs>
        <w:spacing w:before="240" w:after="240"/>
        <w:outlineLvl w:val="0"/>
        <w:rPr>
          <w:rFonts w:asciiTheme="majorHAnsi" w:hAnsiTheme="majorHAnsi"/>
          <w:b/>
          <w:bCs/>
          <w:color w:val="4F81BD" w:themeColor="accent1"/>
          <w:kern w:val="36"/>
          <w:sz w:val="36"/>
          <w:szCs w:val="36"/>
        </w:rPr>
      </w:pPr>
    </w:p>
    <w:p w:rsidR="00E93599" w:rsidRPr="0044584E" w:rsidRDefault="00E93599" w:rsidP="00E93599">
      <w:pPr>
        <w:pStyle w:val="NormalWeb"/>
        <w:jc w:val="both"/>
        <w:rPr>
          <w:rFonts w:asciiTheme="majorHAnsi" w:hAnsiTheme="majorHAnsi"/>
        </w:rPr>
      </w:pPr>
      <w:r w:rsidRPr="0044584E">
        <w:rPr>
          <w:rFonts w:asciiTheme="majorHAnsi" w:hAnsiTheme="majorHAnsi"/>
        </w:rPr>
        <w:tab/>
        <w:t>L'approbation du processus sera faite par le client Sylvain LEVASSEUR, le professeur supervisant le projet Mme HASSAN-OUARI, le professeur en charge de l'enseignement du module de Qualité Logiciel M. EL KHALOUI et les réalisateurs du projet Quentin LEVASSEUR et Karl-</w:t>
      </w:r>
      <w:proofErr w:type="spellStart"/>
      <w:r w:rsidRPr="0044584E">
        <w:rPr>
          <w:rFonts w:asciiTheme="majorHAnsi" w:hAnsiTheme="majorHAnsi"/>
        </w:rPr>
        <w:t>Milann</w:t>
      </w:r>
      <w:proofErr w:type="spellEnd"/>
      <w:r w:rsidRPr="0044584E">
        <w:rPr>
          <w:rFonts w:asciiTheme="majorHAnsi" w:hAnsiTheme="majorHAnsi"/>
        </w:rPr>
        <w:t xml:space="preserve"> LOBIR.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 client Sylvain LEVASSEUR évalue la satisfaction aux exigences du produit livré en fonction de celles spécifiées lors de l'élaboration du cahier des charges et s'assure ainsi que les tests ont permis l'obtention de fonctionnalités satisfaisant aux contraintes imposées. Son approbation conditionne la remise du livrable dans la mesure où il en est le destinataire.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Mr NASSAR Jad estimera la démarche des tests afin d'évaluer l'aspect technique de ceux-ci, leur cohérence ainsi que leur pertinence. Son approbation portera donc sur la stratégie du plan de tests. En raison des compétences et de l'expérience de Mr NASSAR Jad, son approbation apportera la certitude que le plan de tests élaboré conduira à l'obtention d'un projet répondant aux exigences du client. </w:t>
      </w:r>
      <w:r w:rsidRPr="0044584E">
        <w:rPr>
          <w:rFonts w:asciiTheme="majorHAnsi" w:hAnsiTheme="majorHAnsi"/>
        </w:rPr>
        <w:tab/>
      </w:r>
    </w:p>
    <w:p w:rsidR="00E93599" w:rsidRPr="0044584E" w:rsidRDefault="00E93599" w:rsidP="00E93599">
      <w:pPr>
        <w:pStyle w:val="NormalWeb"/>
        <w:jc w:val="both"/>
        <w:rPr>
          <w:rFonts w:asciiTheme="majorHAnsi" w:hAnsiTheme="majorHAnsi"/>
          <w:b/>
          <w:bCs/>
          <w:color w:val="4F81BD" w:themeColor="accent1"/>
          <w:kern w:val="36"/>
          <w:sz w:val="36"/>
          <w:szCs w:val="36"/>
        </w:rPr>
      </w:pPr>
      <w:r w:rsidRPr="0044584E">
        <w:rPr>
          <w:rFonts w:asciiTheme="majorHAnsi" w:hAnsiTheme="majorHAnsi"/>
        </w:rPr>
        <w:tab/>
        <w:t>Des conseils quant à la démarche de tests exposée seront fournis par M. EL KHALOUI lors d'une éventuelle sollicitation de la part de l'équipe de tests.</w:t>
      </w:r>
      <w:r w:rsidRPr="0044584E">
        <w:rPr>
          <w:rFonts w:asciiTheme="majorHAnsi" w:hAnsiTheme="majorHAnsi"/>
          <w:b/>
          <w:bCs/>
          <w:color w:val="4F81BD" w:themeColor="accent1"/>
          <w:kern w:val="36"/>
          <w:sz w:val="36"/>
          <w:szCs w:val="36"/>
        </w:rPr>
        <w:tab/>
      </w:r>
    </w:p>
    <w:p w:rsidR="00E93599" w:rsidRDefault="00E93599" w:rsidP="00E93599">
      <w:pPr>
        <w:pStyle w:val="NormalWeb"/>
        <w:jc w:val="both"/>
        <w:rPr>
          <w:rFonts w:asciiTheme="majorHAnsi" w:hAnsiTheme="majorHAnsi"/>
          <w:b/>
          <w:bCs/>
          <w:color w:val="4F81BD" w:themeColor="accent1"/>
          <w:kern w:val="36"/>
          <w:sz w:val="36"/>
          <w:szCs w:val="36"/>
        </w:rPr>
      </w:pPr>
    </w:p>
    <w:p w:rsidR="00CA29C4" w:rsidRDefault="00CA29C4" w:rsidP="00E93599">
      <w:pPr>
        <w:pStyle w:val="NormalWeb"/>
        <w:jc w:val="both"/>
        <w:rPr>
          <w:rFonts w:asciiTheme="majorHAnsi" w:hAnsiTheme="majorHAnsi"/>
          <w:b/>
          <w:bCs/>
          <w:color w:val="4F81BD" w:themeColor="accent1"/>
          <w:kern w:val="36"/>
          <w:sz w:val="36"/>
          <w:szCs w:val="36"/>
        </w:rPr>
      </w:pPr>
    </w:p>
    <w:p w:rsidR="00EC5517" w:rsidRPr="0044584E" w:rsidRDefault="00EC5517" w:rsidP="00E93599">
      <w:pPr>
        <w:pStyle w:val="NormalWeb"/>
        <w:jc w:val="both"/>
        <w:rPr>
          <w:rFonts w:asciiTheme="majorHAnsi" w:hAnsiTheme="majorHAnsi"/>
          <w:b/>
          <w:bCs/>
          <w:color w:val="4F81BD" w:themeColor="accent1"/>
          <w:kern w:val="36"/>
          <w:sz w:val="36"/>
          <w:szCs w:val="36"/>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37" w:name="_PictureBullets"/>
      <w:bookmarkStart w:id="38" w:name="_Toc435448526"/>
      <w:bookmarkEnd w:id="37"/>
      <w:r w:rsidRPr="0044584E">
        <w:rPr>
          <w:rFonts w:asciiTheme="majorHAnsi" w:hAnsiTheme="majorHAnsi"/>
          <w:b/>
          <w:bCs/>
          <w:color w:val="4F81BD" w:themeColor="accent1"/>
          <w:kern w:val="36"/>
          <w:sz w:val="36"/>
          <w:szCs w:val="36"/>
        </w:rPr>
        <w:t>19. Glossary</w:t>
      </w:r>
      <w:bookmarkEnd w:id="38"/>
    </w:p>
    <w:p w:rsidR="00EC3251" w:rsidRPr="0044584E" w:rsidRDefault="00EC3251" w:rsidP="00E93599">
      <w:pPr>
        <w:spacing w:before="240" w:after="240"/>
        <w:outlineLvl w:val="0"/>
        <w:rPr>
          <w:rFonts w:asciiTheme="majorHAnsi" w:hAnsiTheme="majorHAnsi"/>
          <w:b/>
          <w:bCs/>
          <w:color w:val="4F81BD" w:themeColor="accent1"/>
          <w:kern w:val="36"/>
          <w:sz w:val="36"/>
          <w:szCs w:val="36"/>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Cahier des charges : </w:t>
      </w:r>
      <w:r w:rsidRPr="0044584E">
        <w:rPr>
          <w:rFonts w:asciiTheme="majorHAnsi" w:hAnsiTheme="majorHAnsi"/>
          <w:szCs w:val="24"/>
        </w:rPr>
        <w:t>Le cahier des charges a pour objectif de définir les besoins du client et d'y apporter des solutions sans les détailler techniquement.</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lastRenderedPageBreak/>
        <w:t xml:space="preserve">- </w:t>
      </w:r>
      <w:r w:rsidRPr="0044584E">
        <w:rPr>
          <w:rFonts w:asciiTheme="majorHAnsi" w:hAnsiTheme="majorHAnsi"/>
          <w:b/>
          <w:bCs/>
          <w:szCs w:val="24"/>
        </w:rPr>
        <w:t xml:space="preserve">Plan de test : </w:t>
      </w:r>
      <w:r w:rsidRPr="0044584E">
        <w:rPr>
          <w:rFonts w:asciiTheme="majorHAnsi" w:hAnsiTheme="majorHAnsi"/>
          <w:szCs w:val="24"/>
        </w:rPr>
        <w:t>Le plan de test est un document qui permet de définir les tests qui seront effectués afin d'identifier les comportements problématiques qui peuvent apparaître lors de la conception. Il permet d'augmenter la qualité d'un logiciel et d'apporter des précisions sur la qualité finale du logiciel.</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Ergonomie IHM : </w:t>
      </w:r>
      <w:r w:rsidRPr="0044584E">
        <w:rPr>
          <w:rFonts w:asciiTheme="majorHAnsi" w:hAnsiTheme="majorHAnsi"/>
          <w:szCs w:val="24"/>
        </w:rPr>
        <w:t>Établir l'ergonomie de l'application va nous permettre de définir l'aspect général de notre ergonomie. Nous allons créer des scénarios de navigation dans l'application et les présenter à notre client afin de s'assurer que notre application corresponde à ses exigences. Il est important que notre client se sente à l'aise avec l’IHM de l'application car une de nos exigences principales est que l'application soit intégrée au fonctionnement de l'association.</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DSL (Document de Spécifications Logiciel) : </w:t>
      </w:r>
      <w:r w:rsidRPr="0044584E">
        <w:rPr>
          <w:rFonts w:asciiTheme="majorHAnsi" w:hAnsiTheme="majorHAnsi"/>
          <w:szCs w:val="24"/>
        </w:rPr>
        <w:t>C'est un dossier de spécification qui va permettre de décrire le fonctionnement technique de l'application. On y trouvera les solutions choisies afin de concilier la conception du code avec les exigences clients.</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Développement : </w:t>
      </w:r>
      <w:r w:rsidRPr="0044584E">
        <w:rPr>
          <w:rFonts w:asciiTheme="majorHAnsi" w:hAnsiTheme="majorHAnsi"/>
          <w:szCs w:val="24"/>
        </w:rPr>
        <w:t>Développement de l'application à proprement parler.</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DAT (Dossier d'architecture technique) : </w:t>
      </w:r>
      <w:r w:rsidRPr="0044584E">
        <w:rPr>
          <w:rFonts w:asciiTheme="majorHAnsi" w:hAnsiTheme="majorHAnsi"/>
          <w:szCs w:val="24"/>
        </w:rPr>
        <w:t>Ce document va nous permettre de réfléchir sur l'architecture de l'application. On pourra par exemple y trouver l'identification des systèmes externes avec lesquels nous allons communiquer, ainsi que des présentations de Framework utilisés.</w:t>
      </w:r>
    </w:p>
    <w:p w:rsidR="00E93599" w:rsidRPr="0044584E" w:rsidRDefault="00E93599" w:rsidP="00E93599">
      <w:pPr>
        <w:spacing w:before="240" w:after="240"/>
        <w:rPr>
          <w:rFonts w:asciiTheme="majorHAnsi" w:hAnsiTheme="majorHAnsi"/>
          <w:szCs w:val="24"/>
        </w:rPr>
      </w:pPr>
    </w:p>
    <w:p w:rsidR="00E93599" w:rsidRPr="00E93599" w:rsidRDefault="00E93599" w:rsidP="00EC4367">
      <w:pPr>
        <w:pStyle w:val="Corpsdetexte3"/>
        <w:tabs>
          <w:tab w:val="center" w:pos="-284"/>
        </w:tabs>
        <w:ind w:left="-153"/>
        <w:rPr>
          <w:rFonts w:ascii="Calibri" w:eastAsiaTheme="minorHAnsi" w:hAnsi="Calibr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p>
    <w:sectPr w:rsidR="00EC4367" w:rsidSect="009234D5">
      <w:pgSz w:w="11906" w:h="16838"/>
      <w:pgMar w:top="40" w:right="991" w:bottom="851" w:left="993" w:header="12"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D34" w:rsidRDefault="00422D34" w:rsidP="00C662E0">
      <w:r>
        <w:separator/>
      </w:r>
    </w:p>
  </w:endnote>
  <w:endnote w:type="continuationSeparator" w:id="0">
    <w:p w:rsidR="00422D34" w:rsidRDefault="00422D34" w:rsidP="00C6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A97" w:rsidRDefault="00682A97"/>
  <w:tbl>
    <w:tblPr>
      <w:tblW w:w="0" w:type="auto"/>
      <w:tblLayout w:type="fixed"/>
      <w:tblCellMar>
        <w:left w:w="70" w:type="dxa"/>
        <w:right w:w="70" w:type="dxa"/>
      </w:tblCellMar>
      <w:tblLook w:val="0000" w:firstRow="0" w:lastRow="0" w:firstColumn="0" w:lastColumn="0" w:noHBand="0" w:noVBand="0"/>
    </w:tblPr>
    <w:tblGrid>
      <w:gridCol w:w="3579"/>
      <w:gridCol w:w="3580"/>
      <w:gridCol w:w="2618"/>
    </w:tblGrid>
    <w:tr w:rsidR="00682A97">
      <w:trPr>
        <w:cantSplit/>
        <w:trHeight w:val="132"/>
      </w:trPr>
      <w:tc>
        <w:tcPr>
          <w:tcW w:w="3579" w:type="dxa"/>
          <w:tcBorders>
            <w:top w:val="single" w:sz="4" w:space="0" w:color="auto"/>
          </w:tcBorders>
        </w:tcPr>
        <w:p w:rsidR="00682A97" w:rsidRDefault="00682A97" w:rsidP="00D3363B">
          <w:r w:rsidRPr="00076E21">
            <w:rPr>
              <w:rFonts w:asciiTheme="majorHAnsi" w:eastAsiaTheme="majorEastAsia" w:hAnsiTheme="majorHAnsi" w:cstheme="majorBidi"/>
              <w:sz w:val="20"/>
            </w:rPr>
            <w:t xml:space="preserve">Version 1.3 éditée le </w:t>
          </w:r>
          <w:r w:rsidRPr="00076E21">
            <w:rPr>
              <w:rFonts w:asciiTheme="majorHAnsi" w:eastAsiaTheme="majorEastAsia" w:hAnsiTheme="majorHAnsi" w:cstheme="majorBidi"/>
              <w:sz w:val="20"/>
            </w:rPr>
            <w:fldChar w:fldCharType="begin"/>
          </w:r>
          <w:r w:rsidRPr="00076E21">
            <w:rPr>
              <w:rFonts w:asciiTheme="majorHAnsi" w:eastAsiaTheme="majorEastAsia" w:hAnsiTheme="majorHAnsi" w:cstheme="majorBidi"/>
              <w:sz w:val="20"/>
            </w:rPr>
            <w:instrText xml:space="preserve"> TIME \@ "dd/MM/yyyy" </w:instrText>
          </w:r>
          <w:r w:rsidRPr="00076E21">
            <w:rPr>
              <w:rFonts w:asciiTheme="majorHAnsi" w:eastAsiaTheme="majorEastAsia" w:hAnsiTheme="majorHAnsi" w:cstheme="majorBidi"/>
              <w:sz w:val="20"/>
            </w:rPr>
            <w:fldChar w:fldCharType="separate"/>
          </w:r>
          <w:r>
            <w:rPr>
              <w:rFonts w:asciiTheme="majorHAnsi" w:eastAsiaTheme="majorEastAsia" w:hAnsiTheme="majorHAnsi" w:cstheme="majorBidi"/>
              <w:noProof/>
              <w:sz w:val="20"/>
            </w:rPr>
            <w:t>02/12/2017</w:t>
          </w:r>
          <w:r w:rsidRPr="00076E21">
            <w:rPr>
              <w:rFonts w:asciiTheme="majorHAnsi" w:eastAsiaTheme="majorEastAsia" w:hAnsiTheme="majorHAnsi" w:cstheme="majorBidi"/>
              <w:sz w:val="20"/>
            </w:rPr>
            <w:fldChar w:fldCharType="end"/>
          </w:r>
        </w:p>
      </w:tc>
      <w:tc>
        <w:tcPr>
          <w:tcW w:w="3580" w:type="dxa"/>
          <w:tcBorders>
            <w:top w:val="single" w:sz="4" w:space="0" w:color="auto"/>
          </w:tcBorders>
        </w:tcPr>
        <w:p w:rsidR="00682A97" w:rsidRDefault="00682A97">
          <w:pPr>
            <w:pStyle w:val="Sous-titre"/>
            <w:pBdr>
              <w:top w:val="none" w:sz="0" w:space="0" w:color="auto"/>
              <w:bottom w:val="none" w:sz="0" w:space="0" w:color="auto"/>
            </w:pBdr>
            <w:rPr>
              <w:sz w:val="16"/>
            </w:rPr>
          </w:pPr>
        </w:p>
      </w:tc>
      <w:tc>
        <w:tcPr>
          <w:tcW w:w="2618" w:type="dxa"/>
          <w:tcBorders>
            <w:top w:val="single" w:sz="4" w:space="0" w:color="auto"/>
          </w:tcBorders>
        </w:tcPr>
        <w:p w:rsidR="00682A97" w:rsidRDefault="00682A97" w:rsidP="00B9773D">
          <w:pPr>
            <w:pStyle w:val="Sous-titre"/>
            <w:pBdr>
              <w:top w:val="none" w:sz="0" w:space="0" w:color="auto"/>
              <w:bottom w:val="none" w:sz="0" w:space="0" w:color="auto"/>
            </w:pBdr>
            <w:spacing w:before="120"/>
            <w:jc w:val="right"/>
            <w:rPr>
              <w:sz w:val="16"/>
            </w:rPr>
          </w:pPr>
          <w:r>
            <w:rPr>
              <w:sz w:val="16"/>
            </w:rPr>
            <w:t xml:space="preserve">Page : </w:t>
          </w:r>
          <w:r>
            <w:rPr>
              <w:sz w:val="16"/>
            </w:rPr>
            <w:fldChar w:fldCharType="begin"/>
          </w:r>
          <w:r>
            <w:rPr>
              <w:sz w:val="16"/>
            </w:rPr>
            <w:instrText xml:space="preserve"> PAGE  \* MERGEFORMAT </w:instrText>
          </w:r>
          <w:r>
            <w:rPr>
              <w:sz w:val="16"/>
            </w:rPr>
            <w:fldChar w:fldCharType="separate"/>
          </w:r>
          <w:r w:rsidR="00C510F0">
            <w:rPr>
              <w:noProof/>
              <w:sz w:val="16"/>
            </w:rPr>
            <w:t>22</w:t>
          </w:r>
          <w:r>
            <w:rPr>
              <w:sz w:val="16"/>
            </w:rPr>
            <w:fldChar w:fldCharType="end"/>
          </w:r>
        </w:p>
      </w:tc>
    </w:tr>
    <w:tr w:rsidR="00682A97">
      <w:trPr>
        <w:cantSplit/>
      </w:trPr>
      <w:tc>
        <w:tcPr>
          <w:tcW w:w="9777" w:type="dxa"/>
          <w:gridSpan w:val="3"/>
        </w:tcPr>
        <w:p w:rsidR="00682A97" w:rsidRDefault="00682A97"/>
      </w:tc>
    </w:tr>
  </w:tbl>
  <w:p w:rsidR="00682A97" w:rsidRDefault="00682A9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7" w:type="dxa"/>
      <w:tblLayout w:type="fixed"/>
      <w:tblCellMar>
        <w:left w:w="70" w:type="dxa"/>
        <w:right w:w="70" w:type="dxa"/>
      </w:tblCellMar>
      <w:tblLook w:val="0000" w:firstRow="0" w:lastRow="0" w:firstColumn="0" w:lastColumn="0" w:noHBand="0" w:noVBand="0"/>
    </w:tblPr>
    <w:tblGrid>
      <w:gridCol w:w="3579"/>
      <w:gridCol w:w="3580"/>
      <w:gridCol w:w="2618"/>
    </w:tblGrid>
    <w:tr w:rsidR="00682A97" w:rsidTr="00F033AB">
      <w:trPr>
        <w:cantSplit/>
      </w:trPr>
      <w:tc>
        <w:tcPr>
          <w:tcW w:w="3579" w:type="dxa"/>
          <w:tcBorders>
            <w:top w:val="single" w:sz="4" w:space="0" w:color="auto"/>
          </w:tcBorders>
        </w:tcPr>
        <w:p w:rsidR="00682A97" w:rsidRDefault="00682A97" w:rsidP="00F56AA1"/>
      </w:tc>
      <w:tc>
        <w:tcPr>
          <w:tcW w:w="3580" w:type="dxa"/>
          <w:tcBorders>
            <w:top w:val="single" w:sz="4" w:space="0" w:color="auto"/>
          </w:tcBorders>
        </w:tcPr>
        <w:p w:rsidR="00682A97" w:rsidRDefault="00682A97">
          <w:pPr>
            <w:pStyle w:val="Sous-titre"/>
            <w:pBdr>
              <w:top w:val="none" w:sz="0" w:space="0" w:color="auto"/>
              <w:bottom w:val="none" w:sz="0" w:space="0" w:color="auto"/>
            </w:pBdr>
            <w:rPr>
              <w:sz w:val="16"/>
            </w:rPr>
          </w:pPr>
        </w:p>
      </w:tc>
      <w:tc>
        <w:tcPr>
          <w:tcW w:w="2618" w:type="dxa"/>
          <w:tcBorders>
            <w:top w:val="single" w:sz="4" w:space="0" w:color="auto"/>
          </w:tcBorders>
        </w:tcPr>
        <w:p w:rsidR="00682A97" w:rsidRDefault="00682A97">
          <w:pPr>
            <w:pStyle w:val="Sous-titre"/>
            <w:pBdr>
              <w:top w:val="none" w:sz="0" w:space="0" w:color="auto"/>
              <w:bottom w:val="none" w:sz="0" w:space="0" w:color="auto"/>
            </w:pBdr>
            <w:jc w:val="right"/>
            <w:rPr>
              <w:sz w:val="16"/>
            </w:rPr>
          </w:pPr>
          <w:r>
            <w:rPr>
              <w:sz w:val="16"/>
            </w:rPr>
            <w:t xml:space="preserve">Nombre de pages : </w:t>
          </w:r>
          <w:r>
            <w:rPr>
              <w:sz w:val="16"/>
            </w:rPr>
            <w:fldChar w:fldCharType="begin"/>
          </w:r>
          <w:r>
            <w:rPr>
              <w:sz w:val="16"/>
            </w:rPr>
            <w:instrText xml:space="preserve"> NUMPAGES  \* MERGEFORMAT </w:instrText>
          </w:r>
          <w:r>
            <w:rPr>
              <w:sz w:val="16"/>
            </w:rPr>
            <w:fldChar w:fldCharType="separate"/>
          </w:r>
          <w:r>
            <w:rPr>
              <w:noProof/>
              <w:sz w:val="16"/>
            </w:rPr>
            <w:t>5</w:t>
          </w:r>
          <w:r>
            <w:rPr>
              <w:sz w:val="16"/>
            </w:rPr>
            <w:fldChar w:fldCharType="end"/>
          </w:r>
        </w:p>
      </w:tc>
    </w:tr>
  </w:tbl>
  <w:p w:rsidR="00682A97" w:rsidRDefault="00682A97" w:rsidP="00F033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D34" w:rsidRDefault="00422D34" w:rsidP="00C662E0">
      <w:r>
        <w:separator/>
      </w:r>
    </w:p>
  </w:footnote>
  <w:footnote w:type="continuationSeparator" w:id="0">
    <w:p w:rsidR="00422D34" w:rsidRDefault="00422D34" w:rsidP="00C6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682A97" w:rsidRPr="00995133" w:rsidTr="00E93599">
      <w:trPr>
        <w:gridAfter w:val="1"/>
        <w:wAfter w:w="142" w:type="dxa"/>
      </w:trPr>
      <w:tc>
        <w:tcPr>
          <w:tcW w:w="3936" w:type="dxa"/>
          <w:gridSpan w:val="2"/>
          <w:vAlign w:val="center"/>
        </w:tcPr>
        <w:p w:rsidR="00682A97" w:rsidRPr="00995133" w:rsidRDefault="00682A97"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960727251"/>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     </w:t>
              </w:r>
            </w:sdtContent>
          </w:sdt>
        </w:p>
        <w:p w:rsidR="00682A97" w:rsidRPr="00995133" w:rsidRDefault="00682A97" w:rsidP="00D34EDC">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sidRPr="00076E21">
            <w:rPr>
              <w:rFonts w:asciiTheme="majorHAnsi" w:eastAsiaTheme="majorEastAsia" w:hAnsiTheme="majorHAnsi" w:cstheme="majorBidi"/>
              <w:sz w:val="20"/>
            </w:rPr>
            <w:t>Planification_POK’HEIR</w:t>
          </w:r>
        </w:p>
      </w:tc>
      <w:tc>
        <w:tcPr>
          <w:tcW w:w="2126" w:type="dxa"/>
          <w:vAlign w:val="center"/>
        </w:tcPr>
        <w:p w:rsidR="00682A97" w:rsidRPr="00995133" w:rsidRDefault="00682A97"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lang w:eastAsia="zh-CN"/>
            </w:rPr>
            <w:drawing>
              <wp:inline distT="0" distB="0" distL="0" distR="0" wp14:anchorId="2D7A1A48" wp14:editId="404F0104">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682A97" w:rsidRPr="00995133" w:rsidRDefault="00682A97"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sidRPr="00076E21">
            <w:rPr>
              <w:rFonts w:asciiTheme="majorHAnsi" w:eastAsiaTheme="majorEastAsia" w:hAnsiTheme="majorHAnsi" w:cstheme="majorBidi"/>
              <w:sz w:val="20"/>
            </w:rPr>
            <w:t>POK’HEIR</w:t>
          </w:r>
        </w:p>
      </w:tc>
    </w:tr>
    <w:tr w:rsidR="00682A97" w:rsidRPr="00995133" w:rsidTr="00E93599">
      <w:tc>
        <w:tcPr>
          <w:tcW w:w="3369" w:type="dxa"/>
          <w:vAlign w:val="center"/>
        </w:tcPr>
        <w:p w:rsidR="00682A97" w:rsidRPr="00995133" w:rsidRDefault="00682A97"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682A97" w:rsidRPr="00995133" w:rsidRDefault="00682A97"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682A97" w:rsidRPr="00995133" w:rsidRDefault="00682A97" w:rsidP="00E93599">
          <w:pPr>
            <w:pStyle w:val="En-tte"/>
            <w:tabs>
              <w:tab w:val="clear" w:pos="4536"/>
              <w:tab w:val="clear" w:pos="9072"/>
            </w:tabs>
            <w:jc w:val="right"/>
            <w:rPr>
              <w:rFonts w:asciiTheme="majorHAnsi" w:eastAsiaTheme="majorEastAsia" w:hAnsiTheme="majorHAnsi" w:cstheme="majorBidi"/>
              <w:sz w:val="20"/>
            </w:rPr>
          </w:pPr>
        </w:p>
      </w:tc>
    </w:tr>
  </w:tbl>
  <w:p w:rsidR="00682A97" w:rsidRPr="00995133" w:rsidRDefault="00682A97" w:rsidP="00C662E0">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682A97" w:rsidRPr="00995133" w:rsidTr="00E93599">
      <w:trPr>
        <w:gridAfter w:val="1"/>
        <w:wAfter w:w="142" w:type="dxa"/>
      </w:trPr>
      <w:tc>
        <w:tcPr>
          <w:tcW w:w="3936" w:type="dxa"/>
          <w:gridSpan w:val="2"/>
          <w:vAlign w:val="center"/>
        </w:tcPr>
        <w:p w:rsidR="00682A97" w:rsidRPr="00995133" w:rsidRDefault="00682A97"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878893842"/>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     </w:t>
              </w:r>
            </w:sdtContent>
          </w:sdt>
        </w:p>
        <w:p w:rsidR="00682A97" w:rsidRPr="00995133" w:rsidRDefault="00682A97" w:rsidP="00E93599">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Pr>
              <w:rFonts w:asciiTheme="majorHAnsi" w:eastAsiaTheme="majorEastAsia" w:hAnsiTheme="majorHAnsi" w:cstheme="majorBidi"/>
              <w:sz w:val="20"/>
              <w:highlight w:val="cyan"/>
            </w:rPr>
            <w:t>Planification</w:t>
          </w:r>
          <w:r w:rsidRPr="008677E2">
            <w:rPr>
              <w:rFonts w:asciiTheme="majorHAnsi" w:eastAsiaTheme="majorEastAsia" w:hAnsiTheme="majorHAnsi" w:cstheme="majorBidi"/>
              <w:sz w:val="20"/>
              <w:highlight w:val="cyan"/>
            </w:rPr>
            <w:t>_</w:t>
          </w:r>
          <w:r>
            <w:rPr>
              <w:rFonts w:asciiTheme="majorHAnsi" w:eastAsiaTheme="majorEastAsia" w:hAnsiTheme="majorHAnsi" w:cstheme="majorBidi"/>
              <w:sz w:val="20"/>
              <w:highlight w:val="cyan"/>
            </w:rPr>
            <w:t>Pok’Heir</w:t>
          </w:r>
        </w:p>
      </w:tc>
      <w:tc>
        <w:tcPr>
          <w:tcW w:w="2126" w:type="dxa"/>
          <w:vAlign w:val="center"/>
        </w:tcPr>
        <w:p w:rsidR="00682A97" w:rsidRPr="00995133" w:rsidRDefault="00682A97"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lang w:eastAsia="zh-CN"/>
            </w:rPr>
            <w:drawing>
              <wp:inline distT="0" distB="0" distL="0" distR="0" wp14:anchorId="5F72443A" wp14:editId="3DB040DC">
                <wp:extent cx="1352550" cy="685800"/>
                <wp:effectExtent l="0" t="0" r="0" b="0"/>
                <wp:docPr id="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682A97" w:rsidRPr="00995133" w:rsidRDefault="00682A97"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Pr>
              <w:rFonts w:asciiTheme="majorHAnsi" w:eastAsiaTheme="majorEastAsia" w:hAnsiTheme="majorHAnsi" w:cstheme="majorBidi"/>
              <w:sz w:val="20"/>
              <w:highlight w:val="cyan"/>
            </w:rPr>
            <w:t>Pok’Heir</w:t>
          </w:r>
        </w:p>
      </w:tc>
    </w:tr>
    <w:tr w:rsidR="00682A97" w:rsidRPr="00995133" w:rsidTr="00E93599">
      <w:tc>
        <w:tcPr>
          <w:tcW w:w="3369" w:type="dxa"/>
          <w:vAlign w:val="center"/>
        </w:tcPr>
        <w:p w:rsidR="00682A97" w:rsidRPr="00995133" w:rsidRDefault="00682A97"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682A97" w:rsidRPr="00995133" w:rsidRDefault="00682A97"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682A97" w:rsidRPr="00995133" w:rsidRDefault="00682A97" w:rsidP="00E93599">
          <w:pPr>
            <w:pStyle w:val="En-tte"/>
            <w:tabs>
              <w:tab w:val="clear" w:pos="4536"/>
              <w:tab w:val="clear" w:pos="9072"/>
            </w:tabs>
            <w:jc w:val="right"/>
            <w:rPr>
              <w:rFonts w:asciiTheme="majorHAnsi" w:eastAsiaTheme="majorEastAsia" w:hAnsiTheme="majorHAnsi" w:cstheme="majorBidi"/>
              <w:sz w:val="20"/>
            </w:rPr>
          </w:pPr>
        </w:p>
      </w:tc>
    </w:tr>
  </w:tbl>
  <w:p w:rsidR="00682A97" w:rsidRPr="00995133" w:rsidRDefault="00682A97" w:rsidP="00145191">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D0F"/>
    <w:multiLevelType w:val="hybridMultilevel"/>
    <w:tmpl w:val="645A6A3C"/>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96C12E6"/>
    <w:multiLevelType w:val="hybridMultilevel"/>
    <w:tmpl w:val="1B9CB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A9509D"/>
    <w:multiLevelType w:val="singleLevel"/>
    <w:tmpl w:val="2724DF8A"/>
    <w:lvl w:ilvl="0">
      <w:start w:val="1"/>
      <w:numFmt w:val="bullet"/>
      <w:pStyle w:val="Liste2"/>
      <w:lvlText w:val=""/>
      <w:lvlJc w:val="left"/>
      <w:pPr>
        <w:tabs>
          <w:tab w:val="num" w:pos="2061"/>
        </w:tabs>
        <w:ind w:left="2061" w:hanging="360"/>
      </w:pPr>
      <w:rPr>
        <w:rFonts w:ascii="Wingdings" w:hAnsi="Wingdings" w:hint="default"/>
      </w:rPr>
    </w:lvl>
  </w:abstractNum>
  <w:abstractNum w:abstractNumId="3" w15:restartNumberingAfterBreak="0">
    <w:nsid w:val="155B6F15"/>
    <w:multiLevelType w:val="hybridMultilevel"/>
    <w:tmpl w:val="6DC0E6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157ADC"/>
    <w:multiLevelType w:val="hybridMultilevel"/>
    <w:tmpl w:val="57D05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7E583E"/>
    <w:multiLevelType w:val="hybridMultilevel"/>
    <w:tmpl w:val="0A84DC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7E77E0"/>
    <w:multiLevelType w:val="hybridMultilevel"/>
    <w:tmpl w:val="55B688D4"/>
    <w:lvl w:ilvl="0" w:tplc="FC90B16E">
      <w:start w:val="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181B5E"/>
    <w:multiLevelType w:val="hybridMultilevel"/>
    <w:tmpl w:val="D840BAA2"/>
    <w:lvl w:ilvl="0" w:tplc="2912FFC6">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2B1F749E"/>
    <w:multiLevelType w:val="hybridMultilevel"/>
    <w:tmpl w:val="5CB89A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EC0838"/>
    <w:multiLevelType w:val="hybridMultilevel"/>
    <w:tmpl w:val="3B7C9540"/>
    <w:lvl w:ilvl="0" w:tplc="5F9AF5C6">
      <w:start w:val="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CA27A6"/>
    <w:multiLevelType w:val="hybridMultilevel"/>
    <w:tmpl w:val="AD008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B44285"/>
    <w:multiLevelType w:val="hybridMultilevel"/>
    <w:tmpl w:val="33DAAC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034B10"/>
    <w:multiLevelType w:val="multilevel"/>
    <w:tmpl w:val="014878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99304EA"/>
    <w:multiLevelType w:val="hybridMultilevel"/>
    <w:tmpl w:val="7F30C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8B0700"/>
    <w:multiLevelType w:val="hybridMultilevel"/>
    <w:tmpl w:val="3AAC31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737358E5"/>
    <w:multiLevelType w:val="hybridMultilevel"/>
    <w:tmpl w:val="238AE8A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68E7E7B"/>
    <w:multiLevelType w:val="multilevel"/>
    <w:tmpl w:val="06424AD8"/>
    <w:lvl w:ilvl="0">
      <w:start w:val="1"/>
      <w:numFmt w:val="decimal"/>
      <w:pStyle w:val="Titre1"/>
      <w:lvlText w:val="%1"/>
      <w:lvlJc w:val="left"/>
      <w:pPr>
        <w:tabs>
          <w:tab w:val="num" w:pos="432"/>
        </w:tabs>
        <w:ind w:left="432" w:hanging="432"/>
      </w:pPr>
      <w:rPr>
        <w:rFonts w:hint="default"/>
      </w:rPr>
    </w:lvl>
    <w:lvl w:ilvl="1">
      <w:start w:val="1"/>
      <w:numFmt w:val="decimal"/>
      <w:pStyle w:val="Titre2"/>
      <w:lvlText w:val="%2.1"/>
      <w:lvlJc w:val="left"/>
      <w:pPr>
        <w:tabs>
          <w:tab w:val="num" w:pos="576"/>
        </w:tabs>
        <w:ind w:left="576" w:hanging="576"/>
      </w:pPr>
      <w:rPr>
        <w:rFonts w:hint="default"/>
      </w:rPr>
    </w:lvl>
    <w:lvl w:ilvl="2">
      <w:start w:val="1"/>
      <w:numFmt w:val="decimal"/>
      <w:pStyle w:val="Titre3"/>
      <w:lvlText w:val="%3.1"/>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pStyle w:val="Titre5"/>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C830FDB"/>
    <w:multiLevelType w:val="hybridMultilevel"/>
    <w:tmpl w:val="D4B23D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524DBC"/>
    <w:multiLevelType w:val="hybridMultilevel"/>
    <w:tmpl w:val="EE1C4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2"/>
  </w:num>
  <w:num w:numId="4">
    <w:abstractNumId w:val="6"/>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9"/>
  </w:num>
  <w:num w:numId="8">
    <w:abstractNumId w:val="14"/>
  </w:num>
  <w:num w:numId="9">
    <w:abstractNumId w:val="0"/>
  </w:num>
  <w:num w:numId="10">
    <w:abstractNumId w:val="15"/>
  </w:num>
  <w:num w:numId="11">
    <w:abstractNumId w:val="11"/>
  </w:num>
  <w:num w:numId="12">
    <w:abstractNumId w:val="8"/>
  </w:num>
  <w:num w:numId="13">
    <w:abstractNumId w:val="17"/>
  </w:num>
  <w:num w:numId="14">
    <w:abstractNumId w:val="3"/>
  </w:num>
  <w:num w:numId="15">
    <w:abstractNumId w:val="13"/>
  </w:num>
  <w:num w:numId="16">
    <w:abstractNumId w:val="5"/>
  </w:num>
  <w:num w:numId="17">
    <w:abstractNumId w:val="18"/>
  </w:num>
  <w:num w:numId="18">
    <w:abstractNumId w:val="1"/>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010"/>
    <w:rsid w:val="00000BF3"/>
    <w:rsid w:val="000136A0"/>
    <w:rsid w:val="00036B29"/>
    <w:rsid w:val="00042867"/>
    <w:rsid w:val="0006119F"/>
    <w:rsid w:val="00070A23"/>
    <w:rsid w:val="00076E21"/>
    <w:rsid w:val="000A043E"/>
    <w:rsid w:val="000B13EA"/>
    <w:rsid w:val="000C602F"/>
    <w:rsid w:val="000C7BC1"/>
    <w:rsid w:val="000D254C"/>
    <w:rsid w:val="000E04A7"/>
    <w:rsid w:val="00105299"/>
    <w:rsid w:val="00114B45"/>
    <w:rsid w:val="00126DF6"/>
    <w:rsid w:val="001302DE"/>
    <w:rsid w:val="00145191"/>
    <w:rsid w:val="00145CBD"/>
    <w:rsid w:val="00156C48"/>
    <w:rsid w:val="001738DD"/>
    <w:rsid w:val="00182E8C"/>
    <w:rsid w:val="00185575"/>
    <w:rsid w:val="001A3238"/>
    <w:rsid w:val="001B0A9D"/>
    <w:rsid w:val="001B3374"/>
    <w:rsid w:val="001B3BA9"/>
    <w:rsid w:val="001B6ECD"/>
    <w:rsid w:val="001C2ADC"/>
    <w:rsid w:val="001F4B31"/>
    <w:rsid w:val="00205EE5"/>
    <w:rsid w:val="00215B41"/>
    <w:rsid w:val="00224049"/>
    <w:rsid w:val="00224598"/>
    <w:rsid w:val="00232419"/>
    <w:rsid w:val="00292308"/>
    <w:rsid w:val="002B3EBE"/>
    <w:rsid w:val="002C5DA1"/>
    <w:rsid w:val="002C6D78"/>
    <w:rsid w:val="002D2EA5"/>
    <w:rsid w:val="002F2836"/>
    <w:rsid w:val="002F4673"/>
    <w:rsid w:val="00325881"/>
    <w:rsid w:val="00326844"/>
    <w:rsid w:val="003456FB"/>
    <w:rsid w:val="003A4653"/>
    <w:rsid w:val="003B2397"/>
    <w:rsid w:val="003B5C4E"/>
    <w:rsid w:val="003B69BB"/>
    <w:rsid w:val="003C502F"/>
    <w:rsid w:val="003C79D7"/>
    <w:rsid w:val="00402FDD"/>
    <w:rsid w:val="00422D34"/>
    <w:rsid w:val="00423D15"/>
    <w:rsid w:val="00435525"/>
    <w:rsid w:val="00453F05"/>
    <w:rsid w:val="00454CE6"/>
    <w:rsid w:val="0047586B"/>
    <w:rsid w:val="004C109B"/>
    <w:rsid w:val="004D018E"/>
    <w:rsid w:val="004D1B13"/>
    <w:rsid w:val="004E74B7"/>
    <w:rsid w:val="004F0C2F"/>
    <w:rsid w:val="00506CEE"/>
    <w:rsid w:val="005078A8"/>
    <w:rsid w:val="00532BCF"/>
    <w:rsid w:val="005330F3"/>
    <w:rsid w:val="00566AA0"/>
    <w:rsid w:val="005716D4"/>
    <w:rsid w:val="0059380B"/>
    <w:rsid w:val="005A2DA6"/>
    <w:rsid w:val="005C0215"/>
    <w:rsid w:val="005C13D1"/>
    <w:rsid w:val="005F273E"/>
    <w:rsid w:val="0060727C"/>
    <w:rsid w:val="0061294A"/>
    <w:rsid w:val="00633A26"/>
    <w:rsid w:val="00675547"/>
    <w:rsid w:val="00681772"/>
    <w:rsid w:val="00682A97"/>
    <w:rsid w:val="00682D67"/>
    <w:rsid w:val="006E2D8B"/>
    <w:rsid w:val="006F164C"/>
    <w:rsid w:val="006F5CBB"/>
    <w:rsid w:val="00706748"/>
    <w:rsid w:val="00714371"/>
    <w:rsid w:val="007162E3"/>
    <w:rsid w:val="00721350"/>
    <w:rsid w:val="00751569"/>
    <w:rsid w:val="007612A2"/>
    <w:rsid w:val="00763035"/>
    <w:rsid w:val="00767FC1"/>
    <w:rsid w:val="00770FE6"/>
    <w:rsid w:val="00777140"/>
    <w:rsid w:val="007842DB"/>
    <w:rsid w:val="00797862"/>
    <w:rsid w:val="007B3CD7"/>
    <w:rsid w:val="007B7700"/>
    <w:rsid w:val="007D4099"/>
    <w:rsid w:val="00852719"/>
    <w:rsid w:val="00853CF6"/>
    <w:rsid w:val="008677E2"/>
    <w:rsid w:val="008A26F6"/>
    <w:rsid w:val="008D2D9D"/>
    <w:rsid w:val="008F10C9"/>
    <w:rsid w:val="008F210C"/>
    <w:rsid w:val="00903B92"/>
    <w:rsid w:val="00912EFC"/>
    <w:rsid w:val="00917257"/>
    <w:rsid w:val="009234D5"/>
    <w:rsid w:val="009439E6"/>
    <w:rsid w:val="00971DED"/>
    <w:rsid w:val="009758C2"/>
    <w:rsid w:val="009B4B0D"/>
    <w:rsid w:val="009C7535"/>
    <w:rsid w:val="009C773D"/>
    <w:rsid w:val="009D628F"/>
    <w:rsid w:val="009E4DEB"/>
    <w:rsid w:val="009F63F8"/>
    <w:rsid w:val="00A01ECB"/>
    <w:rsid w:val="00A02F9B"/>
    <w:rsid w:val="00A048D5"/>
    <w:rsid w:val="00A20DBC"/>
    <w:rsid w:val="00A51E91"/>
    <w:rsid w:val="00A6171D"/>
    <w:rsid w:val="00A67204"/>
    <w:rsid w:val="00A844D0"/>
    <w:rsid w:val="00A93084"/>
    <w:rsid w:val="00AD0C0B"/>
    <w:rsid w:val="00AD35A3"/>
    <w:rsid w:val="00B022E2"/>
    <w:rsid w:val="00B0517C"/>
    <w:rsid w:val="00B233EB"/>
    <w:rsid w:val="00B35B57"/>
    <w:rsid w:val="00B430FD"/>
    <w:rsid w:val="00B47B92"/>
    <w:rsid w:val="00B52C6F"/>
    <w:rsid w:val="00B73616"/>
    <w:rsid w:val="00B90046"/>
    <w:rsid w:val="00B95958"/>
    <w:rsid w:val="00B9773D"/>
    <w:rsid w:val="00BB02B3"/>
    <w:rsid w:val="00BE65AA"/>
    <w:rsid w:val="00C00A97"/>
    <w:rsid w:val="00C510F0"/>
    <w:rsid w:val="00C569F4"/>
    <w:rsid w:val="00C662E0"/>
    <w:rsid w:val="00C8232F"/>
    <w:rsid w:val="00C95A89"/>
    <w:rsid w:val="00CA29C4"/>
    <w:rsid w:val="00CA5565"/>
    <w:rsid w:val="00CB06F8"/>
    <w:rsid w:val="00CB4998"/>
    <w:rsid w:val="00CD7C0B"/>
    <w:rsid w:val="00CE6893"/>
    <w:rsid w:val="00D07107"/>
    <w:rsid w:val="00D10585"/>
    <w:rsid w:val="00D3363B"/>
    <w:rsid w:val="00D34EDC"/>
    <w:rsid w:val="00D46833"/>
    <w:rsid w:val="00D53E28"/>
    <w:rsid w:val="00D61E8B"/>
    <w:rsid w:val="00D63741"/>
    <w:rsid w:val="00DA5C36"/>
    <w:rsid w:val="00DE4A7E"/>
    <w:rsid w:val="00DF4D79"/>
    <w:rsid w:val="00DF5128"/>
    <w:rsid w:val="00DF7773"/>
    <w:rsid w:val="00E06AD2"/>
    <w:rsid w:val="00E744D3"/>
    <w:rsid w:val="00E84EF4"/>
    <w:rsid w:val="00E93599"/>
    <w:rsid w:val="00EC3251"/>
    <w:rsid w:val="00EC4367"/>
    <w:rsid w:val="00EC5517"/>
    <w:rsid w:val="00ED5573"/>
    <w:rsid w:val="00F033AB"/>
    <w:rsid w:val="00F23C77"/>
    <w:rsid w:val="00F278B9"/>
    <w:rsid w:val="00F3310A"/>
    <w:rsid w:val="00F334D6"/>
    <w:rsid w:val="00F40F75"/>
    <w:rsid w:val="00F423B0"/>
    <w:rsid w:val="00F539D8"/>
    <w:rsid w:val="00F56AA1"/>
    <w:rsid w:val="00F61501"/>
    <w:rsid w:val="00F61BC4"/>
    <w:rsid w:val="00F77E07"/>
    <w:rsid w:val="00F80EF9"/>
    <w:rsid w:val="00F8618D"/>
    <w:rsid w:val="00FA1010"/>
    <w:rsid w:val="00FD1642"/>
    <w:rsid w:val="00FD1DC8"/>
    <w:rsid w:val="00FE0D3B"/>
    <w:rsid w:val="00FF3CF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E3AE1"/>
  <w15:docId w15:val="{6D6D2738-0064-4640-8763-87AB1BFA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2E0"/>
    <w:pPr>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Corpsdetexte"/>
    <w:link w:val="Titre1Car"/>
    <w:uiPriority w:val="9"/>
    <w:qFormat/>
    <w:rsid w:val="00C662E0"/>
    <w:pPr>
      <w:keepNext/>
      <w:keepLines/>
      <w:pageBreakBefore/>
      <w:numPr>
        <w:numId w:val="1"/>
      </w:numPr>
      <w:pBdr>
        <w:top w:val="single" w:sz="12" w:space="1" w:color="auto"/>
        <w:bottom w:val="single" w:sz="12" w:space="1" w:color="auto"/>
      </w:pBdr>
      <w:tabs>
        <w:tab w:val="left" w:pos="567"/>
      </w:tabs>
      <w:spacing w:before="240" w:after="480"/>
      <w:outlineLvl w:val="0"/>
    </w:pPr>
    <w:rPr>
      <w:rFonts w:ascii="Arial Gras" w:hAnsi="Arial Gras"/>
      <w:b/>
      <w:smallCaps/>
      <w:sz w:val="32"/>
    </w:rPr>
  </w:style>
  <w:style w:type="paragraph" w:styleId="Titre2">
    <w:name w:val="heading 2"/>
    <w:basedOn w:val="Normal"/>
    <w:next w:val="Corpsdetexte2"/>
    <w:link w:val="Titre2Car"/>
    <w:uiPriority w:val="9"/>
    <w:qFormat/>
    <w:rsid w:val="00C662E0"/>
    <w:pPr>
      <w:keepNext/>
      <w:keepLines/>
      <w:numPr>
        <w:ilvl w:val="1"/>
        <w:numId w:val="1"/>
      </w:numPr>
      <w:pBdr>
        <w:top w:val="single" w:sz="2" w:space="1" w:color="auto"/>
        <w:bottom w:val="single" w:sz="2" w:space="1" w:color="auto"/>
      </w:pBdr>
      <w:shd w:val="clear" w:color="000000" w:fill="auto"/>
      <w:tabs>
        <w:tab w:val="left" w:pos="1134"/>
      </w:tabs>
      <w:spacing w:before="360" w:after="240"/>
      <w:outlineLvl w:val="1"/>
    </w:pPr>
    <w:rPr>
      <w:rFonts w:ascii="Arial Gras" w:hAnsi="Arial Gras"/>
      <w:b/>
      <w:smallCaps/>
      <w:sz w:val="28"/>
    </w:rPr>
  </w:style>
  <w:style w:type="paragraph" w:styleId="Titre3">
    <w:name w:val="heading 3"/>
    <w:basedOn w:val="Normal"/>
    <w:next w:val="Corpsdetexte3"/>
    <w:link w:val="Titre3Car"/>
    <w:uiPriority w:val="9"/>
    <w:qFormat/>
    <w:rsid w:val="00C662E0"/>
    <w:pPr>
      <w:keepNext/>
      <w:keepLines/>
      <w:numPr>
        <w:ilvl w:val="2"/>
        <w:numId w:val="1"/>
      </w:numPr>
      <w:pBdr>
        <w:bottom w:val="single" w:sz="4" w:space="1" w:color="auto"/>
      </w:pBdr>
      <w:tabs>
        <w:tab w:val="left" w:pos="567"/>
        <w:tab w:val="left" w:pos="1276"/>
        <w:tab w:val="left" w:pos="1701"/>
      </w:tabs>
      <w:spacing w:before="240" w:after="120"/>
      <w:outlineLvl w:val="2"/>
    </w:pPr>
    <w:rPr>
      <w:rFonts w:ascii="Arial Gras" w:hAnsi="Arial Gras"/>
      <w:b/>
      <w:color w:val="000000"/>
    </w:rPr>
  </w:style>
  <w:style w:type="paragraph" w:styleId="Titre4">
    <w:name w:val="heading 4"/>
    <w:basedOn w:val="Titre3"/>
    <w:next w:val="Corpsdetexte3"/>
    <w:link w:val="Titre4Car"/>
    <w:qFormat/>
    <w:rsid w:val="00C662E0"/>
    <w:pPr>
      <w:numPr>
        <w:ilvl w:val="3"/>
      </w:numPr>
      <w:tabs>
        <w:tab w:val="clear" w:pos="567"/>
        <w:tab w:val="clear" w:pos="1276"/>
        <w:tab w:val="clear" w:pos="1701"/>
      </w:tabs>
      <w:outlineLvl w:val="3"/>
    </w:pPr>
    <w:rPr>
      <w:rFonts w:ascii="Arial" w:hAnsi="Arial"/>
      <w:b w:val="0"/>
      <w:iCs/>
    </w:rPr>
  </w:style>
  <w:style w:type="paragraph" w:styleId="Titre5">
    <w:name w:val="heading 5"/>
    <w:basedOn w:val="Titre4"/>
    <w:next w:val="Corpsdetexte3"/>
    <w:link w:val="Titre5Car"/>
    <w:qFormat/>
    <w:rsid w:val="00C662E0"/>
    <w:pPr>
      <w:numPr>
        <w:ilvl w:val="4"/>
      </w:numPr>
      <w:outlineLvl w:val="4"/>
    </w:pPr>
  </w:style>
  <w:style w:type="paragraph" w:styleId="Titre7">
    <w:name w:val="heading 7"/>
    <w:basedOn w:val="Normal"/>
    <w:next w:val="Normal"/>
    <w:link w:val="Titre7Car"/>
    <w:qFormat/>
    <w:rsid w:val="00C662E0"/>
    <w:pPr>
      <w:keepNext/>
      <w:outlineLvl w:val="6"/>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rsid w:val="00C662E0"/>
    <w:pPr>
      <w:spacing w:after="120"/>
    </w:pPr>
  </w:style>
  <w:style w:type="character" w:customStyle="1" w:styleId="CorpsdetexteCar">
    <w:name w:val="Corps de texte Car"/>
    <w:basedOn w:val="Policepardfaut"/>
    <w:link w:val="Corpsdetexte"/>
    <w:semiHidden/>
    <w:rsid w:val="00C662E0"/>
    <w:rPr>
      <w:rFonts w:ascii="Arial" w:eastAsia="Times New Roman" w:hAnsi="Arial" w:cs="Times New Roman"/>
      <w:sz w:val="24"/>
      <w:szCs w:val="20"/>
      <w:lang w:eastAsia="fr-FR"/>
    </w:rPr>
  </w:style>
  <w:style w:type="character" w:customStyle="1" w:styleId="Titre1Car">
    <w:name w:val="Titre 1 Car"/>
    <w:basedOn w:val="Policepardfaut"/>
    <w:link w:val="Titre1"/>
    <w:uiPriority w:val="9"/>
    <w:rsid w:val="00C662E0"/>
    <w:rPr>
      <w:rFonts w:ascii="Arial Gras" w:eastAsia="Times New Roman" w:hAnsi="Arial Gras" w:cs="Times New Roman"/>
      <w:b/>
      <w:smallCaps/>
      <w:sz w:val="32"/>
      <w:szCs w:val="20"/>
      <w:lang w:eastAsia="fr-FR"/>
    </w:rPr>
  </w:style>
  <w:style w:type="paragraph" w:styleId="Corpsdetexte2">
    <w:name w:val="Body Text 2"/>
    <w:basedOn w:val="Corpsdetexte"/>
    <w:link w:val="Corpsdetexte2Car"/>
    <w:semiHidden/>
    <w:rsid w:val="00C662E0"/>
    <w:pPr>
      <w:ind w:left="284"/>
    </w:pPr>
  </w:style>
  <w:style w:type="character" w:customStyle="1" w:styleId="Corpsdetexte2Car">
    <w:name w:val="Corps de texte 2 Car"/>
    <w:basedOn w:val="Policepardfaut"/>
    <w:link w:val="Corpsdetexte2"/>
    <w:semiHidden/>
    <w:rsid w:val="00C662E0"/>
    <w:rPr>
      <w:rFonts w:ascii="Arial" w:eastAsia="Times New Roman" w:hAnsi="Arial" w:cs="Times New Roman"/>
      <w:sz w:val="24"/>
      <w:szCs w:val="20"/>
      <w:lang w:eastAsia="fr-FR"/>
    </w:rPr>
  </w:style>
  <w:style w:type="character" w:customStyle="1" w:styleId="Titre2Car">
    <w:name w:val="Titre 2 Car"/>
    <w:basedOn w:val="Policepardfaut"/>
    <w:link w:val="Titre2"/>
    <w:uiPriority w:val="9"/>
    <w:rsid w:val="00C662E0"/>
    <w:rPr>
      <w:rFonts w:ascii="Arial Gras" w:eastAsia="Times New Roman" w:hAnsi="Arial Gras" w:cs="Times New Roman"/>
      <w:b/>
      <w:smallCaps/>
      <w:sz w:val="28"/>
      <w:szCs w:val="20"/>
      <w:shd w:val="clear" w:color="000000" w:fill="auto"/>
      <w:lang w:eastAsia="fr-FR"/>
    </w:rPr>
  </w:style>
  <w:style w:type="paragraph" w:styleId="Corpsdetexte3">
    <w:name w:val="Body Text 3"/>
    <w:basedOn w:val="Corpsdetexte2"/>
    <w:link w:val="Corpsdetexte3Car"/>
    <w:semiHidden/>
    <w:rsid w:val="00C662E0"/>
    <w:pPr>
      <w:spacing w:after="60"/>
      <w:ind w:left="567"/>
    </w:pPr>
  </w:style>
  <w:style w:type="character" w:customStyle="1" w:styleId="Corpsdetexte3Car">
    <w:name w:val="Corps de texte 3 Car"/>
    <w:basedOn w:val="Policepardfaut"/>
    <w:link w:val="Corpsdetexte3"/>
    <w:semiHidden/>
    <w:rsid w:val="00C662E0"/>
    <w:rPr>
      <w:rFonts w:ascii="Arial" w:eastAsia="Times New Roman" w:hAnsi="Arial" w:cs="Times New Roman"/>
      <w:sz w:val="24"/>
      <w:szCs w:val="20"/>
      <w:lang w:eastAsia="fr-FR"/>
    </w:rPr>
  </w:style>
  <w:style w:type="character" w:customStyle="1" w:styleId="Titre3Car">
    <w:name w:val="Titre 3 Car"/>
    <w:basedOn w:val="Policepardfaut"/>
    <w:link w:val="Titre3"/>
    <w:uiPriority w:val="9"/>
    <w:rsid w:val="00C662E0"/>
    <w:rPr>
      <w:rFonts w:ascii="Arial Gras" w:eastAsia="Times New Roman" w:hAnsi="Arial Gras" w:cs="Times New Roman"/>
      <w:b/>
      <w:color w:val="000000"/>
      <w:sz w:val="24"/>
      <w:szCs w:val="20"/>
      <w:lang w:eastAsia="fr-FR"/>
    </w:rPr>
  </w:style>
  <w:style w:type="character" w:customStyle="1" w:styleId="Titre4Car">
    <w:name w:val="Titre 4 Car"/>
    <w:basedOn w:val="Policepardfaut"/>
    <w:link w:val="Titre4"/>
    <w:rsid w:val="00C662E0"/>
    <w:rPr>
      <w:rFonts w:ascii="Arial" w:eastAsia="Times New Roman" w:hAnsi="Arial" w:cs="Times New Roman"/>
      <w:iCs/>
      <w:color w:val="000000"/>
      <w:sz w:val="24"/>
      <w:szCs w:val="20"/>
      <w:lang w:eastAsia="fr-FR"/>
    </w:rPr>
  </w:style>
  <w:style w:type="character" w:customStyle="1" w:styleId="Titre5Car">
    <w:name w:val="Titre 5 Car"/>
    <w:basedOn w:val="Policepardfaut"/>
    <w:link w:val="Titre5"/>
    <w:rsid w:val="00C662E0"/>
    <w:rPr>
      <w:rFonts w:ascii="Arial" w:eastAsia="Times New Roman" w:hAnsi="Arial" w:cs="Times New Roman"/>
      <w:iCs/>
      <w:color w:val="000000"/>
      <w:sz w:val="24"/>
      <w:szCs w:val="20"/>
      <w:lang w:eastAsia="fr-FR"/>
    </w:rPr>
  </w:style>
  <w:style w:type="character" w:customStyle="1" w:styleId="Titre7Car">
    <w:name w:val="Titre 7 Car"/>
    <w:basedOn w:val="Policepardfaut"/>
    <w:link w:val="Titre7"/>
    <w:rsid w:val="00C662E0"/>
    <w:rPr>
      <w:rFonts w:ascii="Arial" w:eastAsia="Times New Roman" w:hAnsi="Arial" w:cs="Times New Roman"/>
      <w:b/>
      <w:sz w:val="24"/>
      <w:szCs w:val="20"/>
      <w:lang w:eastAsia="fr-FR"/>
    </w:rPr>
  </w:style>
  <w:style w:type="paragraph" w:styleId="En-tte">
    <w:name w:val="header"/>
    <w:basedOn w:val="Normal"/>
    <w:link w:val="En-tteCar"/>
    <w:uiPriority w:val="99"/>
    <w:rsid w:val="00C662E0"/>
    <w:pPr>
      <w:tabs>
        <w:tab w:val="center" w:pos="4536"/>
        <w:tab w:val="right" w:pos="9072"/>
      </w:tabs>
    </w:pPr>
  </w:style>
  <w:style w:type="character" w:customStyle="1" w:styleId="En-tteCar">
    <w:name w:val="En-tête Car"/>
    <w:basedOn w:val="Policepardfaut"/>
    <w:link w:val="En-tte"/>
    <w:uiPriority w:val="99"/>
    <w:rsid w:val="00C662E0"/>
    <w:rPr>
      <w:rFonts w:ascii="Arial" w:eastAsia="Times New Roman" w:hAnsi="Arial" w:cs="Times New Roman"/>
      <w:sz w:val="24"/>
      <w:szCs w:val="20"/>
      <w:lang w:eastAsia="fr-FR"/>
    </w:rPr>
  </w:style>
  <w:style w:type="paragraph" w:styleId="TM1">
    <w:name w:val="toc 1"/>
    <w:basedOn w:val="Normal"/>
    <w:next w:val="Normal"/>
    <w:autoRedefine/>
    <w:uiPriority w:val="39"/>
    <w:qFormat/>
    <w:rsid w:val="00C662E0"/>
    <w:pPr>
      <w:spacing w:before="120" w:after="120"/>
    </w:pPr>
    <w:rPr>
      <w:sz w:val="28"/>
    </w:rPr>
  </w:style>
  <w:style w:type="paragraph" w:styleId="TM2">
    <w:name w:val="toc 2"/>
    <w:basedOn w:val="Normal"/>
    <w:next w:val="Normal"/>
    <w:autoRedefine/>
    <w:uiPriority w:val="39"/>
    <w:qFormat/>
    <w:rsid w:val="00C662E0"/>
    <w:pPr>
      <w:spacing w:before="60" w:after="60"/>
      <w:ind w:left="238"/>
    </w:pPr>
    <w:rPr>
      <w:noProof/>
    </w:rPr>
  </w:style>
  <w:style w:type="paragraph" w:styleId="TM3">
    <w:name w:val="toc 3"/>
    <w:basedOn w:val="Normal"/>
    <w:next w:val="Normal"/>
    <w:autoRedefine/>
    <w:uiPriority w:val="39"/>
    <w:qFormat/>
    <w:rsid w:val="00C662E0"/>
    <w:pPr>
      <w:ind w:left="480"/>
    </w:pPr>
  </w:style>
  <w:style w:type="paragraph" w:styleId="Pieddepage">
    <w:name w:val="footer"/>
    <w:basedOn w:val="Normal"/>
    <w:link w:val="PieddepageCar"/>
    <w:uiPriority w:val="99"/>
    <w:rsid w:val="00C662E0"/>
    <w:pPr>
      <w:tabs>
        <w:tab w:val="center" w:pos="4536"/>
        <w:tab w:val="right" w:pos="9639"/>
      </w:tabs>
    </w:pPr>
  </w:style>
  <w:style w:type="character" w:customStyle="1" w:styleId="PieddepageCar">
    <w:name w:val="Pied de page Car"/>
    <w:basedOn w:val="Policepardfaut"/>
    <w:link w:val="Pieddepage"/>
    <w:uiPriority w:val="99"/>
    <w:rsid w:val="00C662E0"/>
    <w:rPr>
      <w:rFonts w:ascii="Arial" w:eastAsia="Times New Roman" w:hAnsi="Arial" w:cs="Times New Roman"/>
      <w:sz w:val="24"/>
      <w:szCs w:val="20"/>
      <w:lang w:eastAsia="fr-FR"/>
    </w:rPr>
  </w:style>
  <w:style w:type="character" w:styleId="Lienhypertexte">
    <w:name w:val="Hyperlink"/>
    <w:uiPriority w:val="99"/>
    <w:rsid w:val="00C662E0"/>
    <w:rPr>
      <w:color w:val="0000FF"/>
      <w:u w:val="single"/>
    </w:rPr>
  </w:style>
  <w:style w:type="paragraph" w:customStyle="1" w:styleId="Titrehorshierarchie1">
    <w:name w:val="Titre hors hierarchie 1"/>
    <w:basedOn w:val="Corpsdetexte"/>
    <w:next w:val="Corpsdetexte"/>
    <w:rsid w:val="00C662E0"/>
    <w:pPr>
      <w:spacing w:before="240"/>
      <w:ind w:left="284"/>
    </w:pPr>
    <w:rPr>
      <w:rFonts w:ascii="Arial Gras" w:hAnsi="Arial Gras"/>
      <w:b/>
      <w:i/>
      <w:sz w:val="28"/>
    </w:rPr>
  </w:style>
  <w:style w:type="paragraph" w:styleId="Liste2">
    <w:name w:val="List 2"/>
    <w:basedOn w:val="Normal"/>
    <w:semiHidden/>
    <w:rsid w:val="00C662E0"/>
    <w:pPr>
      <w:numPr>
        <w:numId w:val="2"/>
      </w:numPr>
      <w:tabs>
        <w:tab w:val="clear" w:pos="2061"/>
      </w:tabs>
      <w:spacing w:after="120"/>
      <w:ind w:left="1134" w:hanging="425"/>
    </w:pPr>
  </w:style>
  <w:style w:type="paragraph" w:styleId="Liste3">
    <w:name w:val="List 3"/>
    <w:basedOn w:val="Liste2"/>
    <w:semiHidden/>
    <w:rsid w:val="00C662E0"/>
    <w:pPr>
      <w:tabs>
        <w:tab w:val="left" w:pos="1418"/>
      </w:tabs>
      <w:ind w:left="1418"/>
    </w:pPr>
  </w:style>
  <w:style w:type="paragraph" w:customStyle="1" w:styleId="Sommaire">
    <w:name w:val="Sommaire"/>
    <w:basedOn w:val="Titre1"/>
    <w:rsid w:val="00C662E0"/>
    <w:pPr>
      <w:numPr>
        <w:numId w:val="0"/>
      </w:numPr>
    </w:pPr>
  </w:style>
  <w:style w:type="paragraph" w:styleId="Sous-titre">
    <w:name w:val="Subtitle"/>
    <w:basedOn w:val="Normal"/>
    <w:link w:val="Sous-titreCar"/>
    <w:qFormat/>
    <w:rsid w:val="00C662E0"/>
    <w:pPr>
      <w:pBdr>
        <w:top w:val="single" w:sz="4" w:space="31" w:color="auto"/>
        <w:bottom w:val="single" w:sz="4" w:space="1" w:color="auto"/>
      </w:pBdr>
      <w:jc w:val="center"/>
    </w:pPr>
    <w:rPr>
      <w:i/>
      <w:sz w:val="36"/>
    </w:rPr>
  </w:style>
  <w:style w:type="character" w:customStyle="1" w:styleId="Sous-titreCar">
    <w:name w:val="Sous-titre Car"/>
    <w:basedOn w:val="Policepardfaut"/>
    <w:link w:val="Sous-titre"/>
    <w:rsid w:val="00C662E0"/>
    <w:rPr>
      <w:rFonts w:ascii="Arial" w:eastAsia="Times New Roman" w:hAnsi="Arial" w:cs="Times New Roman"/>
      <w:i/>
      <w:sz w:val="36"/>
      <w:szCs w:val="20"/>
      <w:lang w:eastAsia="fr-FR"/>
    </w:rPr>
  </w:style>
  <w:style w:type="paragraph" w:styleId="Titre">
    <w:name w:val="Title"/>
    <w:basedOn w:val="Normal"/>
    <w:link w:val="TitreCar"/>
    <w:qFormat/>
    <w:rsid w:val="00C662E0"/>
    <w:pPr>
      <w:pBdr>
        <w:top w:val="single" w:sz="6" w:space="28" w:color="auto"/>
        <w:bottom w:val="single" w:sz="6" w:space="28" w:color="auto"/>
      </w:pBdr>
      <w:spacing w:before="480" w:after="480"/>
      <w:jc w:val="center"/>
    </w:pPr>
    <w:rPr>
      <w:b/>
      <w:bCs/>
      <w:i/>
      <w:sz w:val="72"/>
    </w:rPr>
  </w:style>
  <w:style w:type="character" w:customStyle="1" w:styleId="TitreCar">
    <w:name w:val="Titre Car"/>
    <w:basedOn w:val="Policepardfaut"/>
    <w:link w:val="Titre"/>
    <w:rsid w:val="00C662E0"/>
    <w:rPr>
      <w:rFonts w:ascii="Arial" w:eastAsia="Times New Roman" w:hAnsi="Arial" w:cs="Times New Roman"/>
      <w:b/>
      <w:bCs/>
      <w:i/>
      <w:sz w:val="72"/>
      <w:szCs w:val="20"/>
      <w:lang w:eastAsia="fr-FR"/>
    </w:rPr>
  </w:style>
  <w:style w:type="character" w:styleId="Marquedecommentaire">
    <w:name w:val="annotation reference"/>
    <w:semiHidden/>
    <w:rsid w:val="00C662E0"/>
    <w:rPr>
      <w:sz w:val="16"/>
      <w:szCs w:val="16"/>
    </w:rPr>
  </w:style>
  <w:style w:type="paragraph" w:styleId="Commentaire">
    <w:name w:val="annotation text"/>
    <w:basedOn w:val="Normal"/>
    <w:link w:val="CommentaireCar"/>
    <w:semiHidden/>
    <w:rsid w:val="00C662E0"/>
    <w:rPr>
      <w:sz w:val="20"/>
    </w:rPr>
  </w:style>
  <w:style w:type="character" w:customStyle="1" w:styleId="CommentaireCar">
    <w:name w:val="Commentaire Car"/>
    <w:basedOn w:val="Policepardfaut"/>
    <w:link w:val="Commentaire"/>
    <w:semiHidden/>
    <w:rsid w:val="00C662E0"/>
    <w:rPr>
      <w:rFonts w:ascii="Arial" w:eastAsia="Times New Roman" w:hAnsi="Arial" w:cs="Times New Roman"/>
      <w:sz w:val="20"/>
      <w:szCs w:val="20"/>
      <w:lang w:eastAsia="fr-FR"/>
    </w:rPr>
  </w:style>
  <w:style w:type="paragraph" w:styleId="Textedebulles">
    <w:name w:val="Balloon Text"/>
    <w:basedOn w:val="Normal"/>
    <w:link w:val="TextedebullesCar"/>
    <w:uiPriority w:val="99"/>
    <w:semiHidden/>
    <w:unhideWhenUsed/>
    <w:rsid w:val="00C662E0"/>
    <w:rPr>
      <w:rFonts w:ascii="Tahoma" w:hAnsi="Tahoma" w:cs="Tahoma"/>
      <w:sz w:val="16"/>
      <w:szCs w:val="16"/>
    </w:rPr>
  </w:style>
  <w:style w:type="character" w:customStyle="1" w:styleId="TextedebullesCar">
    <w:name w:val="Texte de bulles Car"/>
    <w:basedOn w:val="Policepardfaut"/>
    <w:link w:val="Textedebulles"/>
    <w:uiPriority w:val="99"/>
    <w:semiHidden/>
    <w:rsid w:val="00C662E0"/>
    <w:rPr>
      <w:rFonts w:ascii="Tahoma" w:eastAsia="Times New Roman" w:hAnsi="Tahoma" w:cs="Tahoma"/>
      <w:sz w:val="16"/>
      <w:szCs w:val="16"/>
      <w:lang w:eastAsia="fr-FR"/>
    </w:rPr>
  </w:style>
  <w:style w:type="table" w:styleId="Grilledutableau">
    <w:name w:val="Table Grid"/>
    <w:basedOn w:val="TableauNormal"/>
    <w:rsid w:val="00C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83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9C7535"/>
    <w:pPr>
      <w:ind w:left="720"/>
      <w:jc w:val="left"/>
    </w:pPr>
    <w:rPr>
      <w:rFonts w:ascii="Calibri" w:eastAsiaTheme="minorHAnsi" w:hAnsi="Calibri"/>
      <w:sz w:val="22"/>
      <w:szCs w:val="22"/>
    </w:rPr>
  </w:style>
  <w:style w:type="paragraph" w:styleId="NormalWeb">
    <w:name w:val="Normal (Web)"/>
    <w:basedOn w:val="Normal"/>
    <w:uiPriority w:val="99"/>
    <w:unhideWhenUsed/>
    <w:rsid w:val="00E93599"/>
    <w:pPr>
      <w:spacing w:before="100" w:beforeAutospacing="1" w:after="119"/>
      <w:jc w:val="left"/>
    </w:pPr>
    <w:rPr>
      <w:rFonts w:ascii="Times New Roman" w:hAnsi="Times New Roman"/>
      <w:szCs w:val="24"/>
    </w:rPr>
  </w:style>
  <w:style w:type="paragraph" w:styleId="En-ttedetabledesmatires">
    <w:name w:val="TOC Heading"/>
    <w:basedOn w:val="Titre1"/>
    <w:next w:val="Normal"/>
    <w:uiPriority w:val="39"/>
    <w:unhideWhenUsed/>
    <w:qFormat/>
    <w:rsid w:val="00E93599"/>
    <w:pPr>
      <w:pageBreakBefore w:val="0"/>
      <w:numPr>
        <w:numId w:val="0"/>
      </w:numPr>
      <w:pBdr>
        <w:top w:val="none" w:sz="0" w:space="0" w:color="auto"/>
        <w:bottom w:val="none" w:sz="0" w:space="0" w:color="auto"/>
      </w:pBdr>
      <w:tabs>
        <w:tab w:val="clear" w:pos="567"/>
      </w:tabs>
      <w:spacing w:before="480" w:after="0" w:line="276" w:lineRule="auto"/>
      <w:jc w:val="left"/>
      <w:outlineLvl w:val="9"/>
    </w:pPr>
    <w:rPr>
      <w:rFonts w:asciiTheme="majorHAnsi" w:eastAsiaTheme="majorEastAsia" w:hAnsiTheme="majorHAnsi" w:cstheme="majorBidi"/>
      <w:bCs/>
      <w:smallCaps w:val="0"/>
      <w:color w:val="365F91" w:themeColor="accent1" w:themeShade="BF"/>
      <w:sz w:val="28"/>
      <w:szCs w:val="28"/>
    </w:rPr>
  </w:style>
  <w:style w:type="paragraph" w:customStyle="1" w:styleId="1908B561879E4FA493D43F06B79E341D">
    <w:name w:val="1908B561879E4FA493D43F06B79E341D"/>
    <w:rsid w:val="00E93599"/>
    <w:rPr>
      <w:rFonts w:eastAsiaTheme="minorEastAsia"/>
      <w:lang w:eastAsia="fr-FR"/>
    </w:rPr>
  </w:style>
  <w:style w:type="paragraph" w:customStyle="1" w:styleId="088095CB421E4E02BDC9682AFEE1723A">
    <w:name w:val="088095CB421E4E02BDC9682AFEE1723A"/>
    <w:rsid w:val="00E93599"/>
    <w:rPr>
      <w:rFonts w:eastAsiaTheme="minorEastAsia"/>
      <w:lang w:eastAsia="fr-FR"/>
    </w:rPr>
  </w:style>
  <w:style w:type="character" w:customStyle="1" w:styleId="fontstyle01">
    <w:name w:val="fontstyle01"/>
    <w:basedOn w:val="Policepardfaut"/>
    <w:rsid w:val="00E93599"/>
    <w:rPr>
      <w:rFonts w:ascii="Times New Roman" w:hAnsi="Times New Roman" w:cs="Times New Roman" w:hint="default"/>
      <w:b w:val="0"/>
      <w:bCs w:val="0"/>
      <w:i w:val="0"/>
      <w:iCs w:val="0"/>
      <w:color w:val="000000"/>
      <w:sz w:val="24"/>
      <w:szCs w:val="24"/>
    </w:rPr>
  </w:style>
  <w:style w:type="character" w:customStyle="1" w:styleId="fontstyle21">
    <w:name w:val="fontstyle21"/>
    <w:basedOn w:val="Policepardfaut"/>
    <w:rsid w:val="00E93599"/>
    <w:rPr>
      <w:rFonts w:ascii="Symbol" w:hAnsi="Symbo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335836">
      <w:bodyDiv w:val="1"/>
      <w:marLeft w:val="0"/>
      <w:marRight w:val="0"/>
      <w:marTop w:val="0"/>
      <w:marBottom w:val="0"/>
      <w:divBdr>
        <w:top w:val="none" w:sz="0" w:space="0" w:color="auto"/>
        <w:left w:val="none" w:sz="0" w:space="0" w:color="auto"/>
        <w:bottom w:val="none" w:sz="0" w:space="0" w:color="auto"/>
        <w:right w:val="none" w:sz="0" w:space="0" w:color="auto"/>
      </w:divBdr>
    </w:div>
    <w:div w:id="863206367">
      <w:bodyDiv w:val="1"/>
      <w:marLeft w:val="0"/>
      <w:marRight w:val="0"/>
      <w:marTop w:val="0"/>
      <w:marBottom w:val="0"/>
      <w:divBdr>
        <w:top w:val="none" w:sz="0" w:space="0" w:color="auto"/>
        <w:left w:val="none" w:sz="0" w:space="0" w:color="auto"/>
        <w:bottom w:val="none" w:sz="0" w:space="0" w:color="auto"/>
        <w:right w:val="none" w:sz="0" w:space="0" w:color="auto"/>
      </w:divBdr>
    </w:div>
    <w:div w:id="867061103">
      <w:bodyDiv w:val="1"/>
      <w:marLeft w:val="0"/>
      <w:marRight w:val="0"/>
      <w:marTop w:val="0"/>
      <w:marBottom w:val="0"/>
      <w:divBdr>
        <w:top w:val="none" w:sz="0" w:space="0" w:color="auto"/>
        <w:left w:val="none" w:sz="0" w:space="0" w:color="auto"/>
        <w:bottom w:val="none" w:sz="0" w:space="0" w:color="auto"/>
        <w:right w:val="none" w:sz="0" w:space="0" w:color="auto"/>
      </w:divBdr>
    </w:div>
    <w:div w:id="1077823864">
      <w:bodyDiv w:val="1"/>
      <w:marLeft w:val="0"/>
      <w:marRight w:val="0"/>
      <w:marTop w:val="0"/>
      <w:marBottom w:val="0"/>
      <w:divBdr>
        <w:top w:val="none" w:sz="0" w:space="0" w:color="auto"/>
        <w:left w:val="none" w:sz="0" w:space="0" w:color="auto"/>
        <w:bottom w:val="none" w:sz="0" w:space="0" w:color="auto"/>
        <w:right w:val="none" w:sz="0" w:space="0" w:color="auto"/>
      </w:divBdr>
    </w:div>
    <w:div w:id="17645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s.douvrin@hei.yncrea.f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rancois.bourree@hei.yncrea.f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8678A-5108-4CAB-BFA3-139DCE24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22</Pages>
  <Words>4358</Words>
  <Characters>23970</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Kahina HASSAM</dc:creator>
  <cp:lastModifiedBy>Nicolas DOUVRIN</cp:lastModifiedBy>
  <cp:revision>15</cp:revision>
  <dcterms:created xsi:type="dcterms:W3CDTF">2017-11-28T12:28:00Z</dcterms:created>
  <dcterms:modified xsi:type="dcterms:W3CDTF">2017-12-02T13:18:00Z</dcterms:modified>
</cp:coreProperties>
</file>