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E8D6AC9" wp14:textId="77777777"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DINÂMICA PRÁTICA</w:t>
      </w:r>
    </w:p>
    <w:p xmlns:wp14="http://schemas.microsoft.com/office/word/2010/wordml" w14:paraId="52DD8EB0" wp14:textId="77777777">
      <w:pPr>
        <w:spacing w:after="100"/>
      </w:pPr>
      <w:r>
        <w:rPr>
          <w:rFonts w:ascii="Calibri" w:hAnsi="Calibri"/>
          <w:b/>
          <w:i w:val="0"/>
          <w:color w:val="0B2545"/>
          <w:sz w:val="56"/>
        </w:rPr>
        <w:t>Landing page da identidade da turma</w:t>
      </w:r>
    </w:p>
    <w:p xmlns:wp14="http://schemas.microsoft.com/office/word/2010/wordml" w14:paraId="4E377D27" wp14:textId="77777777">
      <w:pPr>
        <w:spacing w:after="320"/>
      </w:pPr>
      <w:r>
        <w:rPr>
          <w:rFonts w:ascii="Calibri" w:hAnsi="Calibri"/>
          <w:b w:val="0"/>
          <w:i/>
          <w:color w:val="555555"/>
          <w:sz w:val="26"/>
        </w:rPr>
        <w:t>Um produto coletivo construído com Scrum, Kanban e engenharia de prompts.</w:t>
      </w: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3120"/>
        <w:gridCol w:w="3120"/>
        <w:gridCol w:w="3120"/>
      </w:tblGrid>
      <w:tr xmlns:wp14="http://schemas.microsoft.com/office/word/2010/wordml" w14:paraId="37F06AE8" wp14:textId="77777777">
        <w:tc>
          <w:tcPr>
            <w:tcW w:w="312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E8"/>
          </w:tcPr>
          <w:p w14:paraId="0D22B732" wp14:textId="77777777"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DURAÇÃO</w:t>
            </w:r>
          </w:p>
          <w:p w14:paraId="3CE11A27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2 dias</w:t>
            </w:r>
          </w:p>
        </w:tc>
        <w:tc>
          <w:tcPr>
            <w:tcW w:w="312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E8"/>
          </w:tcPr>
          <w:p w14:paraId="721D8344" wp14:textId="77777777"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PRODUTO</w:t>
            </w:r>
          </w:p>
          <w:p w14:paraId="4635F6C9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1 landing page</w:t>
            </w:r>
          </w:p>
        </w:tc>
        <w:tc>
          <w:tcPr>
            <w:tcW w:w="312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E8"/>
          </w:tcPr>
          <w:p w14:paraId="35236666" wp14:textId="77777777"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ORGANIZAÇÃO</w:t>
            </w:r>
          </w:p>
          <w:p w14:paraId="302C89AD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Toda a turma</w:t>
            </w:r>
          </w:p>
        </w:tc>
      </w:tr>
    </w:tbl>
    <w:p xmlns:wp14="http://schemas.microsoft.com/office/word/2010/wordml" w14:paraId="4C5D229B" wp14:textId="77777777">
      <w:pPr>
        <w:pStyle w:val="Heading1"/>
        <w:keepNext/>
      </w:pPr>
      <w:r>
        <w:t>Proposta</w:t>
      </w:r>
    </w:p>
    <w:p xmlns:wp14="http://schemas.microsoft.com/office/word/2010/wordml" w14:paraId="68D14D81" wp14:textId="4B4E3E4E">
      <w:pPr>
        <w:spacing w:after="160"/>
      </w:pP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A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turma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será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responsável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por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planejar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construir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uma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única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landing page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que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represente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sua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identidade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,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seus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integrantes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sua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trajetória até o momento atual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na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capacitação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. O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produto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deverá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ser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resultado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de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decisões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coletivas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e de um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processo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de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trabalho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organizado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pelos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próprios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alunos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  <w:lang w:val="pt-BR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14:paraId="4883BCF8" wp14:textId="77777777">
        <w:tc>
          <w:tcPr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 w14:paraId="527D6F59" wp14:textId="77777777"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Desafio apresentado à turma</w:t>
            </w:r>
          </w:p>
          <w:p w14:paraId="5402BACA" wp14:textId="77777777"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Como podemos criar, em dois dias, uma landing page que represente quem somos, o que construímos juntos e o que aprendemos até aqui?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35A1C311" wp14:textId="77777777">
      <w:pPr>
        <w:pStyle w:val="Heading1"/>
        <w:keepNext/>
      </w:pPr>
      <w:r>
        <w:t>Objetivos de aprendizagem</w:t>
      </w:r>
    </w:p>
    <w:p xmlns:wp14="http://schemas.microsoft.com/office/word/2010/wordml" w14:paraId="38343A09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Vivenciar a organização de um trabalho coletivo com práticas de Scrum e Kanban.</w:t>
      </w:r>
    </w:p>
    <w:p xmlns:wp14="http://schemas.microsoft.com/office/word/2010/wordml" w14:paraId="6DB5C10A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Utilizar engenharia de prompts para criar, revisar, integrar e melhorar uma solução digital.</w:t>
      </w:r>
    </w:p>
    <w:p xmlns:wp14="http://schemas.microsoft.com/office/word/2010/wordml" w14:paraId="0DDFA02C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Perceber a importância de alinhar requisitos, padrões, responsabilidades e critérios de conclusão.</w:t>
      </w:r>
    </w:p>
    <w:p xmlns:wp14="http://schemas.microsoft.com/office/word/2010/wordml" w14:paraId="15E09E7A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Experimentar ciclos curtos de construção, feedback e melhoria.</w:t>
      </w:r>
    </w:p>
    <w:p xmlns:wp14="http://schemas.microsoft.com/office/word/2010/wordml" w14:paraId="60051CDA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Produzir um artefato que represente e possa continuar útil para a própria turma.</w:t>
      </w:r>
    </w:p>
    <w:p xmlns:wp14="http://schemas.microsoft.com/office/word/2010/wordml" w14:paraId="3A678BF2" wp14:textId="77777777">
      <w:pPr>
        <w:pStyle w:val="Heading1"/>
        <w:keepNext/>
      </w:pPr>
      <w:r>
        <w:t>Produto esperado</w:t>
      </w:r>
    </w:p>
    <w:p xmlns:wp14="http://schemas.microsoft.com/office/word/2010/wordml" w14:paraId="0A9DC3AB" wp14:textId="77777777">
      <w:pPr>
        <w:spacing w:after="140"/>
      </w:pPr>
      <w:r>
        <w:rPr>
          <w:rFonts w:ascii="Calibri" w:hAnsi="Calibri"/>
          <w:b w:val="0"/>
          <w:i w:val="0"/>
          <w:sz w:val="22"/>
        </w:rPr>
        <w:t>A entrega final será uma landing page coletiva contendo, obrigatoriamente, as cinco seções abaixo.</w:t>
      </w:r>
    </w:p>
    <w:p xmlns:wp14="http://schemas.microsoft.com/office/word/2010/wordml" w14:paraId="67E0291D" wp14:textId="77777777">
      <w:pPr>
        <w:pStyle w:val="Heading2"/>
        <w:keepNext/>
      </w:pPr>
      <w:r>
        <w:t>1. Identidade da turma</w:t>
      </w:r>
    </w:p>
    <w:p xmlns:wp14="http://schemas.microsoft.com/office/word/2010/wordml" w14:paraId="7F70FF6F" wp14:textId="77777777">
      <w:pPr>
        <w:spacing w:after="100"/>
      </w:pPr>
      <w:r>
        <w:rPr>
          <w:rFonts w:ascii="Calibri" w:hAnsi="Calibri"/>
          <w:b w:val="0"/>
          <w:i w:val="0"/>
          <w:sz w:val="22"/>
        </w:rPr>
        <w:t>Uma abertura com foto, ilustração ou logo que represente a turma, acompanhada de um slogan. A turma poderá, se desejar, criar também um nome próprio.</w:t>
      </w:r>
    </w:p>
    <w:p xmlns:wp14="http://schemas.microsoft.com/office/word/2010/wordml" w14:paraId="71884897" wp14:textId="77777777">
      <w:pPr>
        <w:pStyle w:val="Heading2"/>
        <w:keepNext/>
      </w:pPr>
      <w:r>
        <w:t>2. Quem somos</w:t>
      </w:r>
    </w:p>
    <w:p xmlns:wp14="http://schemas.microsoft.com/office/word/2010/wordml" w14:paraId="0DBA8FA4" wp14:textId="77777777">
      <w:pPr>
        <w:spacing w:after="100"/>
      </w:pPr>
      <w:r>
        <w:rPr>
          <w:rFonts w:ascii="Calibri" w:hAnsi="Calibri"/>
          <w:b w:val="0"/>
          <w:i w:val="0"/>
          <w:sz w:val="22"/>
        </w:rPr>
        <w:t>Uma apresentação da turma, do contexto da capacitação, das características que a unem e do momento atual da jornada.</w:t>
      </w:r>
    </w:p>
    <w:p xmlns:wp14="http://schemas.microsoft.com/office/word/2010/wordml" w14:paraId="4D0D3FCC" wp14:textId="77777777">
      <w:pPr>
        <w:pStyle w:val="Heading2"/>
        <w:keepNext/>
      </w:pPr>
      <w:r>
        <w:t>3. Integrantes</w:t>
      </w:r>
    </w:p>
    <w:p xmlns:wp14="http://schemas.microsoft.com/office/word/2010/wordml" w14:paraId="265E41D8" wp14:textId="77777777">
      <w:pPr>
        <w:spacing w:after="100"/>
      </w:pPr>
      <w:r>
        <w:rPr>
          <w:rFonts w:ascii="Calibri" w:hAnsi="Calibri"/>
          <w:b w:val="0"/>
          <w:i w:val="0"/>
          <w:sz w:val="22"/>
        </w:rPr>
        <w:t>Um card para cada participante, contendo foto ou avatar, nome de exibição e uma breve descrição. A turma decide quais informações adicionais serão incluídas, respeitando a autorização de cada pessoa.</w:t>
      </w:r>
    </w:p>
    <w:p xmlns:wp14="http://schemas.microsoft.com/office/word/2010/wordml" w14:paraId="5897D019" wp14:textId="77777777">
      <w:pPr>
        <w:pStyle w:val="Heading2"/>
        <w:keepNext/>
      </w:pPr>
      <w:r>
        <w:t>4. Mural da turma</w:t>
      </w:r>
    </w:p>
    <w:p xmlns:wp14="http://schemas.microsoft.com/office/word/2010/wordml" w14:paraId="2EE7A1C6" wp14:textId="77777777">
      <w:pPr>
        <w:spacing w:after="100"/>
      </w:pPr>
      <w:r>
        <w:rPr>
          <w:rFonts w:ascii="Calibri" w:hAnsi="Calibri"/>
          <w:b w:val="0"/>
          <w:i w:val="0"/>
          <w:sz w:val="22"/>
        </w:rPr>
        <w:t>Uma frase de cada integrante. A frase pode representar um aprendizado, uma expectativa, uma descoberta ou uma contribuição para a identidade coletiva.</w:t>
      </w:r>
    </w:p>
    <w:p xmlns:wp14="http://schemas.microsoft.com/office/word/2010/wordml" w14:paraId="595704D2" wp14:textId="77777777">
      <w:pPr>
        <w:pStyle w:val="Heading2"/>
        <w:keepNext/>
      </w:pPr>
      <w:r>
        <w:t>5. Linha do tempo</w:t>
      </w:r>
    </w:p>
    <w:p xmlns:wp14="http://schemas.microsoft.com/office/word/2010/wordml" w14:paraId="1C46C620" wp14:textId="77777777">
      <w:pPr>
        <w:spacing w:after="100"/>
      </w:pPr>
      <w:r>
        <w:rPr>
          <w:rFonts w:ascii="Calibri" w:hAnsi="Calibri"/>
          <w:b w:val="0"/>
          <w:i w:val="0"/>
          <w:sz w:val="22"/>
        </w:rPr>
        <w:t>Uma representação visual do percurso realizado até o momento, incluindo conteúdos, challenges, experiências e marcos que a turma considerar relevantes.</w:t>
      </w:r>
    </w:p>
    <w:p xmlns:wp14="http://schemas.microsoft.com/office/word/2010/wordml" w14:paraId="5B4F94E4" wp14:textId="77777777">
      <w:pPr>
        <w:pStyle w:val="Heading1"/>
        <w:keepNext/>
      </w:pPr>
      <w:r>
        <w:t>Requisitos obrigatórios</w:t>
      </w: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14:paraId="400DE05C" wp14:textId="77777777">
        <w:tc>
          <w:tcPr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E8"/>
          </w:tcPr>
          <w:p w14:paraId="4DB04247" wp14:textId="77777777"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Liberdade com responsabilidade</w:t>
            </w:r>
          </w:p>
          <w:p w14:paraId="791ACF0C" wp14:textId="77777777"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A organização do trabalho, a divisão de responsabilidades, as ferramentas, as tecnologias, a identidade visual e a estratégia de construção serão definidas pelos alunos. Os professores não entregarão um passo a passo da solução.</w:t>
            </w:r>
          </w:p>
        </w:tc>
      </w:tr>
    </w:tbl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6E45FE1F" wp14:textId="77777777">
      <w:pPr>
        <w:pStyle w:val="Heading2"/>
        <w:keepNext/>
      </w:pPr>
      <w:r>
        <w:t>1. Utilizar Scrum</w:t>
      </w:r>
    </w:p>
    <w:p xmlns:wp14="http://schemas.microsoft.com/office/word/2010/wordml" w14:paraId="13E4F94C" wp14:textId="77777777">
      <w:r>
        <w:rPr>
          <w:rFonts w:ascii="Calibri" w:hAnsi="Calibri"/>
          <w:b w:val="0"/>
          <w:i w:val="0"/>
          <w:sz w:val="22"/>
        </w:rPr>
        <w:t>A turma deverá adaptar o Scrum ao tempo disponível e tornar visíveis, no mínimo:</w:t>
      </w:r>
    </w:p>
    <w:p xmlns:wp14="http://schemas.microsoft.com/office/word/2010/wordml" w14:paraId="7AF9C691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Um objetivo do produto compartilhado pela turma.</w:t>
      </w:r>
    </w:p>
    <w:p xmlns:wp14="http://schemas.microsoft.com/office/word/2010/wordml" w14:paraId="44E06E0E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Um Product Backlog priorizado.</w:t>
      </w:r>
    </w:p>
    <w:p xmlns:wp14="http://schemas.microsoft.com/office/word/2010/wordml" w14:paraId="2C9E1C22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Um objetivo para cada ciclo de trabalho ou Sprint.</w:t>
      </w:r>
    </w:p>
    <w:p xmlns:wp14="http://schemas.microsoft.com/office/word/2010/wordml" w14:paraId="3E9F3EBB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Momentos de planejamento, acompanhamento, revisão e retrospectiva.</w:t>
      </w:r>
    </w:p>
    <w:p xmlns:wp14="http://schemas.microsoft.com/office/word/2010/wordml" w14:paraId="6E934102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Critérios definidos pela turma para considerar uma entrega concluída.</w:t>
      </w:r>
    </w:p>
    <w:p xmlns:wp14="http://schemas.microsoft.com/office/word/2010/wordml" w14:paraId="0AD1045A" wp14:textId="77777777">
      <w:pPr>
        <w:pStyle w:val="Heading2"/>
        <w:keepNext/>
      </w:pPr>
      <w:r>
        <w:t>2. Utilizar Kanban</w:t>
      </w:r>
    </w:p>
    <w:p xmlns:wp14="http://schemas.microsoft.com/office/word/2010/wordml" w14:paraId="737B38D1" wp14:textId="77777777">
      <w:r>
        <w:rPr>
          <w:rFonts w:ascii="Calibri" w:hAnsi="Calibri"/>
          <w:b w:val="0"/>
          <w:i w:val="0"/>
          <w:sz w:val="22"/>
        </w:rPr>
        <w:t>O fluxo de trabalho deverá ser acompanhado em um quadro visual. A turma decide as colunas e políticas, mas o quadro precisa:</w:t>
      </w:r>
    </w:p>
    <w:p xmlns:wp14="http://schemas.microsoft.com/office/word/2010/wordml" w14:paraId="1E1638AD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Representar o trabalho que ainda não começou, o que está em andamento e o que foi concluído.</w:t>
      </w:r>
    </w:p>
    <w:p xmlns:wp14="http://schemas.microsoft.com/office/word/2010/wordml" w14:paraId="6368C60D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Ser atualizado durante os dois dias.</w:t>
      </w:r>
    </w:p>
    <w:p xmlns:wp14="http://schemas.microsoft.com/office/word/2010/wordml" w14:paraId="2FD4247B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Permitir identificar responsáveis, dependências e impedimentos.</w:t>
      </w:r>
    </w:p>
    <w:p xmlns:wp14="http://schemas.microsoft.com/office/word/2010/wordml" w14:paraId="4DE4A520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Ajudar a turma a controlar o volume de tarefas realizadas ao mesmo tempo.</w:t>
      </w:r>
    </w:p>
    <w:p xmlns:wp14="http://schemas.microsoft.com/office/word/2010/wordml" w14:paraId="02272D20" wp14:textId="77777777">
      <w:pPr>
        <w:pStyle w:val="Heading2"/>
        <w:keepNext/>
      </w:pPr>
      <w:r>
        <w:t>3. Utilizar engenharia de prompts</w:t>
      </w:r>
    </w:p>
    <w:p xmlns:wp14="http://schemas.microsoft.com/office/word/2010/wordml" w14:paraId="5E595074" wp14:textId="77777777">
      <w:r>
        <w:rPr>
          <w:rFonts w:ascii="Calibri" w:hAnsi="Calibri"/>
          <w:b w:val="0"/>
          <w:i w:val="0"/>
          <w:sz w:val="22"/>
        </w:rPr>
        <w:t>A inteligência artificial deverá participar efetivamente da construção. Os alunos poderão utilizá-la para:</w:t>
      </w:r>
    </w:p>
    <w:p xmlns:wp14="http://schemas.microsoft.com/office/word/2010/wordml" w14:paraId="1B34E0A8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Explorar alternativas de nome, slogan, manifesto e identidade visual.</w:t>
      </w:r>
    </w:p>
    <w:p xmlns:wp14="http://schemas.microsoft.com/office/word/2010/wordml" w14:paraId="0CBB3F8B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Estruturar e padronizar os textos das seções.</w:t>
      </w:r>
    </w:p>
    <w:p xmlns:wp14="http://schemas.microsoft.com/office/word/2010/wordml" w14:paraId="4E4F9C2D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Gerar ou modificar a landing page.</w:t>
      </w:r>
    </w:p>
    <w:p xmlns:wp14="http://schemas.microsoft.com/office/word/2010/wordml" w14:paraId="6F0D517D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Revisar consistência, responsividade, acessibilidade e clareza.</w:t>
      </w:r>
    </w:p>
    <w:p xmlns:wp14="http://schemas.microsoft.com/office/word/2010/wordml" w14:paraId="32086E65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Integrar contribuições produzidas por diferentes grupos.</w:t>
      </w:r>
    </w:p>
    <w:p xmlns:wp14="http://schemas.microsoft.com/office/word/2010/wordml" w14:paraId="5B0CC84B" wp14:textId="77777777">
      <w:pPr>
        <w:spacing w:before="80" w:after="160"/>
      </w:pPr>
      <w:r>
        <w:rPr>
          <w:rFonts w:ascii="Calibri" w:hAnsi="Calibri"/>
          <w:b/>
          <w:i w:val="0"/>
          <w:color w:val="0B2545"/>
          <w:sz w:val="22"/>
        </w:rPr>
        <w:t>A turma deverá registrar os prompts mais relevantes, o resultado obtido e as alterações realizadas após os testes.</w:t>
      </w:r>
    </w:p>
    <w:p xmlns:wp14="http://schemas.microsoft.com/office/word/2010/wordml" w14:paraId="3FAEF86D" wp14:textId="77777777">
      <w:pPr>
        <w:pStyle w:val="Heading1"/>
        <w:keepNext/>
      </w:pPr>
      <w:r>
        <w:t>O que fica a cargo dos alunos</w:t>
      </w:r>
    </w:p>
    <w:p xmlns:wp14="http://schemas.microsoft.com/office/word/2010/wordml" w14:paraId="43DDB296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Definir se trabalharão como uma única equipe ou em grupos menores.</w:t>
      </w:r>
    </w:p>
    <w:p xmlns:wp14="http://schemas.microsoft.com/office/word/2010/wordml" w14:paraId="503E2EF7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Escolher ou distribuir os papéis necessários.</w:t>
      </w:r>
    </w:p>
    <w:p xmlns:wp14="http://schemas.microsoft.com/office/word/2010/wordml" w14:paraId="299C5D40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Criar e priorizar o backlog.</w:t>
      </w:r>
    </w:p>
    <w:p xmlns:wp14="http://schemas.microsoft.com/office/word/2010/wordml" w14:paraId="35D6EF66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Decidir como as seções serão distribuídas e integradas.</w:t>
      </w:r>
    </w:p>
    <w:p xmlns:wp14="http://schemas.microsoft.com/office/word/2010/wordml" w14:paraId="05489543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Escolher ferramentas, tecnologias e formas de compartilhamento.</w:t>
      </w:r>
    </w:p>
    <w:p xmlns:wp14="http://schemas.microsoft.com/office/word/2010/wordml" w14:paraId="080C2255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Definir nome, slogan, identidade visual e tom de comunicação.</w:t>
      </w:r>
    </w:p>
    <w:p xmlns:wp14="http://schemas.microsoft.com/office/word/2010/wordml" w14:paraId="515E5B05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Estabelecer padrões para cards, textos, imagens e demais componentes.</w:t>
      </w:r>
    </w:p>
    <w:p xmlns:wp14="http://schemas.microsoft.com/office/word/2010/wordml" w14:paraId="5A36C99B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Organizar os dois dias de trabalho e administrar o tempo.</w:t>
      </w:r>
    </w:p>
    <w:p xmlns:wp14="http://schemas.microsoft.com/office/word/2010/wordml" w14:paraId="1ABE6574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Testar a página e decidir quais melhorias serão priorizadas.</w:t>
      </w:r>
    </w:p>
    <w:p xmlns:wp14="http://schemas.microsoft.com/office/word/2010/wordml" w14:paraId="0968D98C" wp14:textId="77777777">
      <w:pPr>
        <w:pStyle w:val="Heading1"/>
        <w:keepNext/>
      </w:pPr>
      <w:r>
        <w:t>Ritmo sugerido para os dois dias</w:t>
      </w:r>
    </w:p>
    <w:p xmlns:wp14="http://schemas.microsoft.com/office/word/2010/wordml" w14:paraId="0CB9A96C" wp14:textId="77777777">
      <w:r>
        <w:rPr>
          <w:rFonts w:ascii="Calibri" w:hAnsi="Calibri"/>
          <w:b w:val="0"/>
          <w:i w:val="0"/>
          <w:sz w:val="22"/>
        </w:rPr>
        <w:t>A sequência abaixo é apenas uma referência para apoiar a observação dos professores. A turma poderá reorganizá-la desde que mantenha as práticas obrigatórias.</w:t>
      </w:r>
    </w:p>
    <w:p xmlns:wp14="http://schemas.microsoft.com/office/word/2010/wordml" w:rsidP="04FDA840" w14:paraId="3B831D3E" wp14:textId="4FDEC8B5">
      <w:pPr>
        <w:pStyle w:val="Heading2"/>
        <w:keepNext w:val="1"/>
        <w:suppressLineNumbers w:val="0"/>
        <w:bidi w:val="0"/>
        <w:spacing w:before="280" w:beforeAutospacing="off" w:after="140" w:afterAutospacing="off" w:line="300" w:lineRule="auto"/>
        <w:ind w:left="0" w:right="0"/>
        <w:jc w:val="left"/>
      </w:pPr>
      <w:r w:rsidR="04FDA840">
        <w:rPr/>
        <w:t xml:space="preserve">Dia 1 — </w:t>
      </w:r>
      <w:r w:rsidR="04FDA840">
        <w:rPr/>
        <w:t>Metodologias</w:t>
      </w:r>
      <w:r w:rsidR="04FDA840">
        <w:rPr/>
        <w:t xml:space="preserve"> Ágeis</w:t>
      </w:r>
    </w:p>
    <w:p xmlns:wp14="http://schemas.microsoft.com/office/word/2010/wordml" w:rsidP="04FDA840" w14:paraId="3E461F68" wp14:textId="07BD88CA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Material 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>expositivo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>sobre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>metodologias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ágeis.</w:t>
      </w:r>
    </w:p>
    <w:p w:rsidR="64B855B6" w:rsidP="04FDA840" w:rsidRDefault="64B855B6" w14:paraId="03F4BE79" w14:textId="0759791D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Apresentação da 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>dinâmica</w:t>
      </w:r>
      <w:r w:rsidRPr="04FDA840" w:rsidR="64B855B6">
        <w:rPr>
          <w:rFonts w:ascii="Calibri" w:hAnsi="Calibri"/>
          <w:b w:val="0"/>
          <w:bCs w:val="0"/>
          <w:i w:val="0"/>
          <w:iCs w:val="0"/>
          <w:sz w:val="22"/>
          <w:szCs w:val="22"/>
        </w:rPr>
        <w:t>.</w:t>
      </w:r>
    </w:p>
    <w:p w:rsidR="0A34A2C9" w:rsidP="04FDA840" w:rsidRDefault="0A34A2C9" w14:paraId="183DC9D3" w14:textId="2E815A30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>Definição</w:t>
      </w: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das </w:t>
      </w: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>cerimônias</w:t>
      </w: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e </w:t>
      </w: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>papeis</w:t>
      </w:r>
      <w:r w:rsidRPr="04FDA840" w:rsidR="0A34A2C9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do Scrum.</w:t>
      </w:r>
    </w:p>
    <w:p w:rsidR="2C3EA8C3" w:rsidP="04FDA840" w:rsidRDefault="2C3EA8C3" w14:paraId="26D613FA" w14:textId="7E35D619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Material 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expositivo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sobre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engenharia</w:t>
      </w:r>
      <w:r w:rsidRPr="04FDA840" w:rsidR="2C3EA8C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de prompt.</w:t>
      </w:r>
    </w:p>
    <w:p w:rsidR="4E532881" w:rsidP="04FDA840" w:rsidRDefault="4E532881" w14:paraId="4F857D41" w14:textId="400B9A2F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4E532881">
        <w:rPr>
          <w:rFonts w:ascii="Calibri" w:hAnsi="Calibri"/>
          <w:b w:val="0"/>
          <w:bCs w:val="0"/>
          <w:i w:val="0"/>
          <w:iCs w:val="0"/>
          <w:sz w:val="22"/>
          <w:szCs w:val="22"/>
        </w:rPr>
        <w:t>Tempo para desenvolvimento.</w:t>
      </w:r>
    </w:p>
    <w:p w:rsidR="04FDA840" w:rsidP="04FDA840" w:rsidRDefault="04FDA840" w14:paraId="38980AEA" w14:textId="0F0EC5CB">
      <w:pPr>
        <w:pStyle w:val="ListNumber"/>
        <w:numPr>
          <w:ilvl w:val="0"/>
          <w:numId w:val="0"/>
        </w:numPr>
        <w:spacing w:after="80" w:line="300" w:lineRule="auto"/>
        <w:ind w:left="269" w:hanging="0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14:paraId="58C8A924" wp14:textId="77777777">
      <w:pPr>
        <w:pStyle w:val="Heading2"/>
        <w:keepNext/>
      </w:pPr>
      <w:r w:rsidR="04FDA840">
        <w:rPr/>
        <w:t>Dia 2 — Integração, teste e melhoria</w:t>
      </w:r>
    </w:p>
    <w:p w:rsidR="028F1DF7" w:rsidP="04FDA840" w:rsidRDefault="028F1DF7" w14:paraId="24651B5A" w14:textId="209382D8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028F1DF7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Tempo para </w:t>
      </w: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desenvolvimento.</w:t>
      </w:r>
    </w:p>
    <w:p w:rsidR="2E6203B3" w:rsidP="04FDA840" w:rsidRDefault="2E6203B3" w14:paraId="6AD847A8" w14:textId="7D054AC2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Apresentação</w:t>
      </w: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para Scrum</w:t>
      </w: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master/tech lead.</w:t>
      </w:r>
    </w:p>
    <w:p w:rsidR="2E6203B3" w:rsidP="04FDA840" w:rsidRDefault="2E6203B3" w14:paraId="5911DD4F" w14:textId="52616685">
      <w:pPr>
        <w:pStyle w:val="ListNumber"/>
        <w:spacing w:after="80" w:line="300" w:lineRule="auto"/>
        <w:ind w:left="540" w:hanging="271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  <w:r w:rsidRPr="04FDA840" w:rsidR="2E6203B3">
        <w:rPr>
          <w:rFonts w:ascii="Calibri" w:hAnsi="Calibri"/>
          <w:b w:val="0"/>
          <w:bCs w:val="0"/>
          <w:i w:val="0"/>
          <w:iCs w:val="0"/>
          <w:sz w:val="22"/>
          <w:szCs w:val="22"/>
        </w:rPr>
        <w:t>Retrospective.</w:t>
      </w:r>
    </w:p>
    <w:p xmlns:wp14="http://schemas.microsoft.com/office/word/2010/wordml" w14:paraId="5E74AF7D" wp14:textId="68683080">
      <w:pPr>
        <w:pStyle w:val="Heading1"/>
        <w:keepNext w:val="1"/>
      </w:pPr>
      <w:r w:rsidR="4E6100F7">
        <w:rPr/>
        <w:t>P</w:t>
      </w:r>
      <w:r w:rsidR="34717BDC">
        <w:rPr/>
        <w:t>ap</w:t>
      </w:r>
      <w:r w:rsidR="03D1ACD8">
        <w:rPr/>
        <w:t>e</w:t>
      </w:r>
      <w:r w:rsidR="70ED59E2">
        <w:rPr/>
        <w:t xml:space="preserve">l </w:t>
      </w:r>
      <w:r w:rsidR="70ED59E2">
        <w:rPr/>
        <w:t>sugeri</w:t>
      </w:r>
      <w:r w:rsidR="6569F12B">
        <w:rPr/>
        <w:t>d</w:t>
      </w:r>
      <w:r w:rsidR="70ED59E2">
        <w:rPr/>
        <w:t>o</w:t>
      </w:r>
      <w:r w:rsidR="70ED59E2">
        <w:rPr/>
        <w:t xml:space="preserve"> para</w:t>
      </w:r>
      <w:r w:rsidR="34717BDC">
        <w:rPr/>
        <w:t xml:space="preserve"> </w:t>
      </w:r>
      <w:r w:rsidR="34717BDC">
        <w:rPr/>
        <w:t>professores</w:t>
      </w:r>
    </w:p>
    <w:p xmlns:wp14="http://schemas.microsoft.com/office/word/2010/wordml" w14:paraId="3F11CD3B" wp14:textId="53476148">
      <w:pPr>
        <w:spacing w:after="120"/>
      </w:pPr>
      <w:r w:rsidRPr="04FDA840" w:rsidR="04FDA840">
        <w:rPr>
          <w:rFonts w:ascii="Calibri" w:hAnsi="Calibri"/>
          <w:b w:val="1"/>
          <w:bCs w:val="1"/>
          <w:i w:val="0"/>
          <w:iCs w:val="0"/>
          <w:color w:val="0B2545"/>
          <w:sz w:val="22"/>
          <w:szCs w:val="22"/>
        </w:rPr>
        <w:t xml:space="preserve">Scrum Master </w:t>
      </w:r>
      <w:r w:rsidRPr="04FDA840" w:rsidR="04FDA840">
        <w:rPr>
          <w:rFonts w:ascii="Calibri" w:hAnsi="Calibri"/>
          <w:b w:val="1"/>
          <w:bCs w:val="1"/>
          <w:i w:val="0"/>
          <w:iCs w:val="0"/>
          <w:color w:val="0B2545"/>
          <w:sz w:val="22"/>
          <w:szCs w:val="22"/>
        </w:rPr>
        <w:t>facilitador</w:t>
      </w:r>
      <w:r w:rsidRPr="04FDA840" w:rsidR="04FDA840">
        <w:rPr>
          <w:rFonts w:ascii="Calibri" w:hAnsi="Calibri"/>
          <w:b w:val="1"/>
          <w:bCs w:val="1"/>
          <w:i w:val="0"/>
          <w:iCs w:val="0"/>
          <w:color w:val="0B2545"/>
          <w:sz w:val="22"/>
          <w:szCs w:val="22"/>
        </w:rPr>
        <w:t xml:space="preserve">: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Ajuda a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turma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a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compreender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eventos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, remover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impedimentos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e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respeitar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o tempo,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sem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distribuir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tarefas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ou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decidir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 xml:space="preserve"> a </w:t>
      </w: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solução</w:t>
      </w: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14:paraId="556B0B52" wp14:textId="77777777">
        <w:tc>
          <w:tcPr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 w14:paraId="043C22E5" wp14:textId="77777777"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Configuração recomendada</w:t>
            </w:r>
          </w:p>
          <w:p w14:paraId="525BA7EE" wp14:textId="77777777"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Professores atuam como clientes e facilitadores. A turma escolhe seus papéis internos, organiza o backlog e decide como construir a solução. Assim, os docentes preservam o objetivo e o tempo sem retirar a responsabilidade de organização dos alunos.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2A3F2983" wp14:textId="77777777">
      <w:pPr>
        <w:pStyle w:val="Heading1"/>
        <w:keepNext/>
      </w:pPr>
      <w:r>
        <w:t>Evidências da dinâmica</w:t>
      </w:r>
    </w:p>
    <w:p xmlns:wp14="http://schemas.microsoft.com/office/word/2010/wordml" w14:paraId="3CCD8571" wp14:textId="77777777">
      <w:r>
        <w:rPr>
          <w:rFonts w:ascii="Calibri" w:hAnsi="Calibri"/>
          <w:b w:val="0"/>
          <w:i w:val="0"/>
          <w:sz w:val="22"/>
        </w:rPr>
        <w:t>Ao final, a turma deverá apresentar:</w:t>
      </w:r>
    </w:p>
    <w:p xmlns:wp14="http://schemas.microsoft.com/office/word/2010/wordml" w14:paraId="451213B1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 landing page com as cinco seções obrigatórias.</w:t>
      </w:r>
    </w:p>
    <w:p xmlns:wp14="http://schemas.microsoft.com/office/word/2010/wordml" w14:paraId="45A5F445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 Product Backlog e o quadro Kanban utilizados.</w:t>
      </w:r>
    </w:p>
    <w:p xmlns:wp14="http://schemas.microsoft.com/office/word/2010/wordml" w14:paraId="2AD0CA70" wp14:textId="77777777"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Os critérios adotados para considerar o produto concluído.</w:t>
      </w:r>
    </w:p>
    <w:p xmlns:wp14="http://schemas.microsoft.com/office/word/2010/wordml" w14:paraId="76CCB38A" wp14:textId="77777777">
      <w:pPr>
        <w:pStyle w:val="ListBullet"/>
        <w:spacing w:after="80" w:line="300" w:lineRule="auto"/>
        <w:ind w:left="540" w:hanging="271"/>
        <w:rPr/>
      </w:pPr>
      <w:r w:rsidRPr="04FDA840" w:rsidR="04FDA840">
        <w:rPr>
          <w:rFonts w:ascii="Calibri" w:hAnsi="Calibri"/>
          <w:b w:val="0"/>
          <w:bCs w:val="0"/>
          <w:i w:val="0"/>
          <w:iCs w:val="0"/>
          <w:sz w:val="22"/>
          <w:szCs w:val="22"/>
        </w:rPr>
        <w:t>Os principais prompts, incluindo ao menos um exemplo de melhoria após feedback.</w:t>
      </w:r>
    </w:p>
    <w:p xmlns:wp14="http://schemas.microsoft.com/office/word/2010/wordml" w14:paraId="02EB378F" wp14:textId="77777777">
      <w:pPr>
        <w:spacing w:after="0"/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17F116E" wp14:textId="77777777">
    <w:pPr>
      <w:pStyle w:val="Footer"/>
      <w:spacing w:after="0"/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Landing page da identidade da turma  •  </w:t>
    </w:r>
    <w:r>
      <w:rPr>
        <w:rFonts w:ascii="Calibri" w:hAnsi="Calibri"/>
        <w:b w:val="0"/>
        <w:i w:val="0"/>
        <w:color w:val="555555"/>
        <w:sz w:val="16"/>
      </w:rPr>
      <w:fldChar w:fldCharType="begin"/>
    </w:r>
    <w:r>
      <w:rPr>
        <w:rFonts w:ascii="Calibri" w:hAnsi="Calibri"/>
        <w:b w:val="0"/>
        <w:i w:val="0"/>
        <w:color w:val="555555"/>
        <w:sz w:val="16"/>
      </w:rPr>
      <w:instrText xml:space="preserve"> PAGE </w:instrText>
    </w:r>
    <w:r>
      <w:rPr>
        <w:rFonts w:ascii="Calibri" w:hAnsi="Calibri"/>
        <w:b w:val="0"/>
        <w:i w:val="0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8F48392" wp14:textId="77777777">
    <w:pPr>
      <w:pStyle w:val="Header"/>
      <w:spacing w:after="0"/>
      <w:jc w:val="right"/>
    </w:pPr>
    <w:r>
      <w:rPr>
        <w:rFonts w:ascii="Calibri" w:hAnsi="Calibri"/>
        <w:b/>
        <w:i w:val="0"/>
        <w:color w:val="555555"/>
        <w:sz w:val="17"/>
      </w:rPr>
      <w:t>DINÂMICA DE DOIS DIAS  |  FULL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1bed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C93E8"/>
    <w:rsid w:val="028F1DF7"/>
    <w:rsid w:val="03D1ACD8"/>
    <w:rsid w:val="04FDA840"/>
    <w:rsid w:val="05F6031F"/>
    <w:rsid w:val="0A34A2C9"/>
    <w:rsid w:val="0E56B3F3"/>
    <w:rsid w:val="16918AEC"/>
    <w:rsid w:val="1910671F"/>
    <w:rsid w:val="2C3EA8C3"/>
    <w:rsid w:val="2E6203B3"/>
    <w:rsid w:val="319C2F45"/>
    <w:rsid w:val="34717BDC"/>
    <w:rsid w:val="365ADF55"/>
    <w:rsid w:val="3C949555"/>
    <w:rsid w:val="3C949555"/>
    <w:rsid w:val="468F0E61"/>
    <w:rsid w:val="4E532881"/>
    <w:rsid w:val="4E6100F7"/>
    <w:rsid w:val="525FE170"/>
    <w:rsid w:val="525FE170"/>
    <w:rsid w:val="55B72D96"/>
    <w:rsid w:val="5E467897"/>
    <w:rsid w:val="5E467897"/>
    <w:rsid w:val="64B855B6"/>
    <w:rsid w:val="6569F12B"/>
    <w:rsid w:val="65CE786B"/>
    <w:rsid w:val="6B67BE76"/>
    <w:rsid w:val="6CA7B8BB"/>
    <w:rsid w:val="70ED59E2"/>
    <w:rsid w:val="76829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DDD8716-3139-4795-AE17-F548DE7AC9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Calibri" w:hAnsi="Calibri"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Calibri" w:hAnsi="Calibri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Calibri" w:hAnsi="Calibri" w:asciiTheme="majorHAnsi" w:hAnsiTheme="majorHAnsi" w:eastAsiaTheme="majorEastAsia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Dinâmica — Landing page da identidade da turma</dc:title>
  <dc:subject>Atividade de dois dias com Scrum, Kanban e engenharia de prompts</dc:subject>
  <dc:creator>Equipe docente da capacitação Full Stack</dc:creator>
  <keywords>Scrum, Kanban, engenharia de prompts, landing page, identidade da turma</keywords>
  <dc:description>generated by python-docx</dc:description>
  <lastModifiedBy>Jean Rodrigues Matias</lastModifiedBy>
  <revision>3</revision>
  <dcterms:created xsi:type="dcterms:W3CDTF">2013-12-23T23:15:00.0000000Z</dcterms:created>
  <dcterms:modified xsi:type="dcterms:W3CDTF">2026-08-27T14:30:44.4520009Z</dcterms:modified>
  <category/>
</coreProperties>
</file>