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274B3C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4E079B" w:rsidRDefault="00D43119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Programmation avancée Java</w:t>
      </w:r>
    </w:p>
    <w:p w:rsidR="00213E74" w:rsidRDefault="00937D55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TP02 – Java Native Interface (JNI)</w:t>
      </w:r>
    </w:p>
    <w:p w:rsidR="00213E74" w:rsidRDefault="00274B3C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05513" w:rsidRPr="00937D55" w:rsidRDefault="006951CF" w:rsidP="00C05513">
      <w:pPr>
        <w:rPr>
          <w:lang w:val="en-US"/>
        </w:rPr>
        <w:sectPr w:rsidR="00C05513" w:rsidRPr="00937D55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37D55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C4633" id="Groupe 2" o:spid="_x0000_s1026" style="position:absolute;margin-left:-.35pt;margin-top:716.1pt;width:469.7pt;height:60.1pt;z-index:251654144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1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2" o:title=""/>
                  <v:path arrowok="t"/>
                </v:shape>
                <w10:wrap anchory="page"/>
              </v:group>
            </w:pict>
          </mc:Fallback>
        </mc:AlternateContent>
      </w:r>
    </w:p>
    <w:p w:rsidR="00F81C66" w:rsidRPr="00937D55" w:rsidRDefault="00F81C66" w:rsidP="00F81C66">
      <w:pPr>
        <w:pStyle w:val="Titre1"/>
        <w:rPr>
          <w:lang w:val="en-US"/>
        </w:rPr>
      </w:pPr>
      <w:r w:rsidRPr="00937D55">
        <w:rPr>
          <w:lang w:val="en-US"/>
        </w:rPr>
        <w:lastRenderedPageBreak/>
        <w:t>Configuration</w:t>
      </w:r>
    </w:p>
    <w:p w:rsidR="00834F10" w:rsidRDefault="00834F10" w:rsidP="004C4360">
      <w:r w:rsidRPr="00834F10">
        <w:t>Système d'exploitation : Windows 10 Famille</w:t>
      </w:r>
      <w:r w:rsidRPr="00834F10">
        <w:br/>
      </w:r>
      <w:r>
        <w:t xml:space="preserve">Distribution compilateur TDM-GCC sur </w:t>
      </w:r>
      <w:r w:rsidRPr="00834F10">
        <w:t>MinGW 64 bits</w:t>
      </w:r>
    </w:p>
    <w:p w:rsidR="000A1E71" w:rsidRPr="00834F10" w:rsidRDefault="000A1E71" w:rsidP="000A1E71">
      <w:pPr>
        <w:pStyle w:val="Titre1"/>
      </w:pPr>
      <w:r w:rsidRPr="000A1E71">
        <w:t>1.</w:t>
      </w:r>
      <w:r>
        <w:t xml:space="preserve"> Un premier exemple</w:t>
      </w:r>
    </w:p>
    <w:p w:rsidR="0059096D" w:rsidRDefault="000A1E71" w:rsidP="000A1E71">
      <w:pPr>
        <w:pStyle w:val="Titre2"/>
      </w:pPr>
      <w:r>
        <w:t>1.1 Cycle de Développement</w:t>
      </w:r>
    </w:p>
    <w:p w:rsidR="004C4360" w:rsidRPr="004C4360" w:rsidRDefault="004C4360" w:rsidP="004C4360"/>
    <w:p w:rsidR="00CB68F0" w:rsidRPr="00CB68F0" w:rsidRDefault="0059096D" w:rsidP="00CB68F0">
      <w:pPr>
        <w:pStyle w:val="Titre2"/>
      </w:pPr>
      <w:r>
        <w:t>P1</w:t>
      </w:r>
    </w:p>
    <w:p w:rsidR="004C4360" w:rsidRPr="00CB68F0" w:rsidRDefault="00CB68F0" w:rsidP="00A501B3">
      <w:pPr>
        <w:pStyle w:val="Titre2"/>
        <w:rPr>
          <w:rFonts w:eastAsiaTheme="minorHAnsi" w:cstheme="minorBidi"/>
          <w:b w:val="0"/>
          <w:color w:val="auto"/>
          <w:sz w:val="22"/>
          <w:szCs w:val="22"/>
        </w:rPr>
      </w:pPr>
      <w:r w:rsidRPr="00CB68F0">
        <w:rPr>
          <w:rFonts w:eastAsiaTheme="minorHAnsi" w:cstheme="minorBidi"/>
          <w:b w:val="0"/>
          <w:color w:val="auto"/>
          <w:sz w:val="22"/>
          <w:szCs w:val="22"/>
        </w:rPr>
        <w:t>1)</w:t>
      </w:r>
    </w:p>
    <w:p w:rsidR="00CB68F0" w:rsidRPr="00CB68F0" w:rsidRDefault="00CB68F0" w:rsidP="00CB68F0">
      <w:r w:rsidRPr="00CB68F0">
        <w:t>2)</w:t>
      </w:r>
      <w:r w:rsidRPr="00CB68F0">
        <w:br/>
      </w:r>
      <w:r>
        <w:t>3)</w:t>
      </w:r>
      <w:r>
        <w:br/>
        <w:t>4)</w:t>
      </w:r>
      <w:r>
        <w:br/>
        <w:t>5)</w:t>
      </w:r>
      <w:r>
        <w:br/>
        <w:t>6)</w:t>
      </w:r>
    </w:p>
    <w:p w:rsidR="00A501B3" w:rsidRPr="00937D55" w:rsidRDefault="00404E3E" w:rsidP="00A501B3">
      <w:pPr>
        <w:pStyle w:val="Titre2"/>
      </w:pPr>
      <w:r w:rsidRPr="00937D55"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A501B3" w:rsidRPr="00937D55">
        <w:t>P2</w:t>
      </w:r>
    </w:p>
    <w:p w:rsidR="004C4360" w:rsidRDefault="004C4360" w:rsidP="00DD4D85">
      <w:pPr>
        <w:pStyle w:val="Titre2"/>
        <w:rPr>
          <w:rFonts w:eastAsiaTheme="minorHAnsi" w:cstheme="minorBidi"/>
          <w:b w:val="0"/>
          <w:color w:val="auto"/>
          <w:sz w:val="22"/>
          <w:szCs w:val="22"/>
        </w:rPr>
      </w:pPr>
    </w:p>
    <w:p w:rsidR="00DD4D85" w:rsidRDefault="00404E3E" w:rsidP="00DD4D85">
      <w:pPr>
        <w:pStyle w:val="Titre2"/>
      </w:pPr>
      <w:r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DD4D85">
        <w:t>P3</w:t>
      </w:r>
    </w:p>
    <w:p w:rsidR="000C5E47" w:rsidRDefault="000C5E47" w:rsidP="000C5E47"/>
    <w:p w:rsidR="006C6823" w:rsidRPr="007B0AD0" w:rsidRDefault="00D64529" w:rsidP="007B0AD0">
      <w:pPr>
        <w:pStyle w:val="Titre2"/>
      </w:pPr>
      <w:r w:rsidRPr="007B0AD0">
        <w:t>P</w:t>
      </w:r>
      <w:r w:rsidR="00BA3657" w:rsidRPr="007B0AD0">
        <w:t>4</w:t>
      </w:r>
      <w:bookmarkStart w:id="0" w:name="_GoBack"/>
      <w:bookmarkEnd w:id="0"/>
    </w:p>
    <w:p w:rsidR="00BA3657" w:rsidRPr="00CB68F0" w:rsidRDefault="00BA3657" w:rsidP="006C6823"/>
    <w:p w:rsidR="002C5158" w:rsidRPr="00937D55" w:rsidRDefault="002C5158" w:rsidP="002C5158">
      <w:pPr>
        <w:pStyle w:val="Titre2"/>
      </w:pPr>
      <w:r w:rsidRPr="00937D55">
        <w:t>P5</w:t>
      </w:r>
    </w:p>
    <w:p w:rsidR="00D8651E" w:rsidRDefault="00D8651E" w:rsidP="002C5158"/>
    <w:p w:rsidR="00ED6A9A" w:rsidRDefault="00ED6A9A" w:rsidP="00ED6A9A">
      <w:pPr>
        <w:pStyle w:val="Titre2"/>
      </w:pPr>
      <w:r>
        <w:t>1.2 Passage de paramètres Java</w:t>
      </w:r>
    </w:p>
    <w:p w:rsidR="00ED6A9A" w:rsidRPr="00ED6A9A" w:rsidRDefault="00ED6A9A" w:rsidP="00ED6A9A"/>
    <w:p w:rsidR="00D8651E" w:rsidRDefault="00AF3637" w:rsidP="00AF3637">
      <w:pPr>
        <w:pStyle w:val="Titre2"/>
      </w:pPr>
      <w:r>
        <w:t>P6</w:t>
      </w:r>
    </w:p>
    <w:p w:rsidR="009F3251" w:rsidRDefault="009F3251" w:rsidP="00BD3277">
      <w:pPr>
        <w:jc w:val="both"/>
      </w:pPr>
    </w:p>
    <w:p w:rsidR="00ED6A9A" w:rsidRDefault="00ED6A9A" w:rsidP="00ED6A9A">
      <w:pPr>
        <w:pStyle w:val="Titre1"/>
      </w:pPr>
      <w:r>
        <w:t>2. Un exemple plus avancé</w:t>
      </w:r>
    </w:p>
    <w:p w:rsidR="00ED6A9A" w:rsidRPr="00ED6A9A" w:rsidRDefault="00ED6A9A" w:rsidP="00ED6A9A"/>
    <w:p w:rsidR="00D8651E" w:rsidRDefault="00BD6A53" w:rsidP="00BD6A53">
      <w:pPr>
        <w:pStyle w:val="Titre2"/>
      </w:pPr>
      <w:r>
        <w:t>P7</w:t>
      </w:r>
    </w:p>
    <w:p w:rsidR="006634AC" w:rsidRDefault="006634AC" w:rsidP="00BD6A53">
      <w:pPr>
        <w:pStyle w:val="Titre2"/>
      </w:pPr>
    </w:p>
    <w:p w:rsidR="00B93278" w:rsidRDefault="00B93278" w:rsidP="00B93278">
      <w:pPr>
        <w:pStyle w:val="Titre2"/>
      </w:pPr>
      <w:r>
        <w:t>2.1 Transformation en application JNI</w:t>
      </w:r>
    </w:p>
    <w:p w:rsidR="00B93278" w:rsidRPr="00B93278" w:rsidRDefault="00B93278" w:rsidP="00B93278"/>
    <w:p w:rsidR="00BD6A53" w:rsidRDefault="00BD6A53" w:rsidP="00BD6A53">
      <w:pPr>
        <w:pStyle w:val="Titre2"/>
      </w:pPr>
      <w:r>
        <w:t>P8</w:t>
      </w:r>
    </w:p>
    <w:p w:rsidR="00BD6A53" w:rsidRDefault="00BD6A53" w:rsidP="00BD6A53"/>
    <w:p w:rsidR="00B93278" w:rsidRDefault="00B93278" w:rsidP="00B93278">
      <w:pPr>
        <w:pStyle w:val="Titre2"/>
      </w:pPr>
      <w:r>
        <w:lastRenderedPageBreak/>
        <w:t>2.2 Utilisation de WinInfo pour la valeur de retour</w:t>
      </w:r>
    </w:p>
    <w:p w:rsidR="00BD6A53" w:rsidRDefault="00BD6A53" w:rsidP="00BD6A53">
      <w:pPr>
        <w:pStyle w:val="Titre2"/>
      </w:pPr>
    </w:p>
    <w:p w:rsidR="00BD6A53" w:rsidRDefault="00BD6A53" w:rsidP="00D8355F">
      <w:pPr>
        <w:pStyle w:val="Titre2"/>
      </w:pPr>
      <w:r>
        <w:t>P9</w:t>
      </w:r>
    </w:p>
    <w:p w:rsidR="00ED6A9A" w:rsidRPr="00ED6A9A" w:rsidRDefault="00ED6A9A" w:rsidP="00ED6A9A"/>
    <w:p w:rsidR="00BD6A53" w:rsidRPr="00600E03" w:rsidRDefault="00BD6A53" w:rsidP="00600E03">
      <w:pPr>
        <w:pStyle w:val="Titre2"/>
      </w:pPr>
      <w:r>
        <w:t>P10</w:t>
      </w:r>
    </w:p>
    <w:p w:rsidR="00E92996" w:rsidRDefault="00E92996" w:rsidP="00FF364A">
      <w:pPr>
        <w:jc w:val="both"/>
      </w:pPr>
    </w:p>
    <w:p w:rsidR="00B93278" w:rsidRDefault="00B93278" w:rsidP="00B93278">
      <w:pPr>
        <w:pStyle w:val="Titre2"/>
      </w:pPr>
      <w:r>
        <w:t>2.3 JNI et les packages Java</w:t>
      </w:r>
    </w:p>
    <w:p w:rsidR="00B93278" w:rsidRPr="00B93278" w:rsidRDefault="00B93278" w:rsidP="00B93278"/>
    <w:p w:rsidR="00BD6A53" w:rsidRDefault="00BD6A53" w:rsidP="00FF364A">
      <w:pPr>
        <w:pStyle w:val="Titre2"/>
        <w:jc w:val="both"/>
      </w:pPr>
      <w:r>
        <w:t>P11</w:t>
      </w:r>
    </w:p>
    <w:p w:rsidR="00A26A7A" w:rsidRPr="00A26A7A" w:rsidRDefault="00A26A7A" w:rsidP="00952A3D">
      <w:pPr>
        <w:jc w:val="both"/>
      </w:pPr>
    </w:p>
    <w:sectPr w:rsidR="00A26A7A" w:rsidRPr="00A26A7A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B3C" w:rsidRDefault="00274B3C" w:rsidP="00BE39EA">
      <w:pPr>
        <w:spacing w:after="0" w:line="240" w:lineRule="auto"/>
      </w:pPr>
      <w:r>
        <w:separator/>
      </w:r>
    </w:p>
  </w:endnote>
  <w:endnote w:type="continuationSeparator" w:id="0">
    <w:p w:rsidR="00274B3C" w:rsidRDefault="00274B3C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AD0" w:rsidRPr="007B0AD0">
          <w:rPr>
            <w:noProof/>
            <w:lang w:val="fr-FR"/>
          </w:rPr>
          <w:t>3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B3C" w:rsidRDefault="00274B3C" w:rsidP="00BE39EA">
      <w:pPr>
        <w:spacing w:after="0" w:line="240" w:lineRule="auto"/>
      </w:pPr>
      <w:r>
        <w:separator/>
      </w:r>
    </w:p>
  </w:footnote>
  <w:footnote w:type="continuationSeparator" w:id="0">
    <w:p w:rsidR="00274B3C" w:rsidRDefault="00274B3C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47B80"/>
    <w:rsid w:val="00076287"/>
    <w:rsid w:val="0009347E"/>
    <w:rsid w:val="000A1E71"/>
    <w:rsid w:val="000C5E47"/>
    <w:rsid w:val="00102B44"/>
    <w:rsid w:val="00112CC8"/>
    <w:rsid w:val="00132AF6"/>
    <w:rsid w:val="001433CD"/>
    <w:rsid w:val="001545B1"/>
    <w:rsid w:val="0016713A"/>
    <w:rsid w:val="00174627"/>
    <w:rsid w:val="00183680"/>
    <w:rsid w:val="00193137"/>
    <w:rsid w:val="001C0EDB"/>
    <w:rsid w:val="001D64CF"/>
    <w:rsid w:val="00213E74"/>
    <w:rsid w:val="00274B3C"/>
    <w:rsid w:val="002B167F"/>
    <w:rsid w:val="002C1B25"/>
    <w:rsid w:val="002C2E16"/>
    <w:rsid w:val="002C4474"/>
    <w:rsid w:val="002C5158"/>
    <w:rsid w:val="002C71BD"/>
    <w:rsid w:val="002D28BA"/>
    <w:rsid w:val="0036703F"/>
    <w:rsid w:val="003C68D8"/>
    <w:rsid w:val="003D166D"/>
    <w:rsid w:val="003D598A"/>
    <w:rsid w:val="003F0D7A"/>
    <w:rsid w:val="00404E3E"/>
    <w:rsid w:val="0041474F"/>
    <w:rsid w:val="00430401"/>
    <w:rsid w:val="004526B2"/>
    <w:rsid w:val="00461C8B"/>
    <w:rsid w:val="00471AA0"/>
    <w:rsid w:val="004A7612"/>
    <w:rsid w:val="004C41B6"/>
    <w:rsid w:val="004C4360"/>
    <w:rsid w:val="004D46C9"/>
    <w:rsid w:val="005126BA"/>
    <w:rsid w:val="00585802"/>
    <w:rsid w:val="0059096D"/>
    <w:rsid w:val="00600E03"/>
    <w:rsid w:val="00601E70"/>
    <w:rsid w:val="006054EC"/>
    <w:rsid w:val="00655010"/>
    <w:rsid w:val="00662D1F"/>
    <w:rsid w:val="006633B1"/>
    <w:rsid w:val="006634AC"/>
    <w:rsid w:val="00676A43"/>
    <w:rsid w:val="006951CF"/>
    <w:rsid w:val="006A1A40"/>
    <w:rsid w:val="006B1322"/>
    <w:rsid w:val="006C6823"/>
    <w:rsid w:val="0077710D"/>
    <w:rsid w:val="007873FB"/>
    <w:rsid w:val="007B0AD0"/>
    <w:rsid w:val="007B4751"/>
    <w:rsid w:val="007F1B5D"/>
    <w:rsid w:val="007F5B1D"/>
    <w:rsid w:val="00820D02"/>
    <w:rsid w:val="00834F10"/>
    <w:rsid w:val="008377D2"/>
    <w:rsid w:val="00857941"/>
    <w:rsid w:val="00900A77"/>
    <w:rsid w:val="00916A70"/>
    <w:rsid w:val="00937D55"/>
    <w:rsid w:val="00943B4E"/>
    <w:rsid w:val="00952A3D"/>
    <w:rsid w:val="00955EEA"/>
    <w:rsid w:val="009702E4"/>
    <w:rsid w:val="00977804"/>
    <w:rsid w:val="00996F8D"/>
    <w:rsid w:val="009A7AB7"/>
    <w:rsid w:val="009B6F38"/>
    <w:rsid w:val="009F3251"/>
    <w:rsid w:val="00A2530F"/>
    <w:rsid w:val="00A26A7A"/>
    <w:rsid w:val="00A501B3"/>
    <w:rsid w:val="00A65BEB"/>
    <w:rsid w:val="00A73569"/>
    <w:rsid w:val="00A74420"/>
    <w:rsid w:val="00A97EDB"/>
    <w:rsid w:val="00AD6D75"/>
    <w:rsid w:val="00AE639C"/>
    <w:rsid w:val="00AF3637"/>
    <w:rsid w:val="00AF689C"/>
    <w:rsid w:val="00B13AC9"/>
    <w:rsid w:val="00B5267D"/>
    <w:rsid w:val="00B93278"/>
    <w:rsid w:val="00B96237"/>
    <w:rsid w:val="00BA3657"/>
    <w:rsid w:val="00BB430D"/>
    <w:rsid w:val="00BC1F2F"/>
    <w:rsid w:val="00BD3277"/>
    <w:rsid w:val="00BD6A53"/>
    <w:rsid w:val="00BE39EA"/>
    <w:rsid w:val="00BF65C9"/>
    <w:rsid w:val="00C05513"/>
    <w:rsid w:val="00C513FD"/>
    <w:rsid w:val="00C569BE"/>
    <w:rsid w:val="00C77B16"/>
    <w:rsid w:val="00CA0B21"/>
    <w:rsid w:val="00CB68F0"/>
    <w:rsid w:val="00D16BA8"/>
    <w:rsid w:val="00D43119"/>
    <w:rsid w:val="00D43EF4"/>
    <w:rsid w:val="00D53EA2"/>
    <w:rsid w:val="00D64529"/>
    <w:rsid w:val="00D65497"/>
    <w:rsid w:val="00D8355F"/>
    <w:rsid w:val="00D8651E"/>
    <w:rsid w:val="00DA4614"/>
    <w:rsid w:val="00DB1908"/>
    <w:rsid w:val="00DB4005"/>
    <w:rsid w:val="00DC1451"/>
    <w:rsid w:val="00DD4D85"/>
    <w:rsid w:val="00DE6919"/>
    <w:rsid w:val="00E307C6"/>
    <w:rsid w:val="00E73F9E"/>
    <w:rsid w:val="00E811BB"/>
    <w:rsid w:val="00E92996"/>
    <w:rsid w:val="00EC4CD5"/>
    <w:rsid w:val="00ED6862"/>
    <w:rsid w:val="00ED6A9A"/>
    <w:rsid w:val="00F1386B"/>
    <w:rsid w:val="00F317E3"/>
    <w:rsid w:val="00F75C5C"/>
    <w:rsid w:val="00F81C66"/>
    <w:rsid w:val="00F92E00"/>
    <w:rsid w:val="00F94D09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2046E-D036-4636-BF4A-8A10C32D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118</cp:revision>
  <dcterms:created xsi:type="dcterms:W3CDTF">2017-09-27T07:19:00Z</dcterms:created>
  <dcterms:modified xsi:type="dcterms:W3CDTF">2017-10-31T12:42:00Z</dcterms:modified>
</cp:coreProperties>
</file>