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E74" w:rsidRDefault="00213E74" w:rsidP="00213E74">
      <w:r>
        <w:rPr>
          <w:noProof/>
          <w:lang w:eastAsia="fr-CH"/>
        </w:rPr>
        <w:drawing>
          <wp:inline distT="0" distB="0" distL="0" distR="0" wp14:anchorId="3327D755" wp14:editId="1A7CACED">
            <wp:extent cx="5760720" cy="7372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37235"/>
                    </a:xfrm>
                    <a:prstGeom prst="rect">
                      <a:avLst/>
                    </a:prstGeom>
                  </pic:spPr>
                </pic:pic>
              </a:graphicData>
            </a:graphic>
          </wp:inline>
        </w:drawing>
      </w:r>
    </w:p>
    <w:p w:rsidR="00213E74" w:rsidRDefault="00213E74" w:rsidP="00213E74"/>
    <w:p w:rsidR="00213E74" w:rsidRPr="003B714C" w:rsidRDefault="00213E74" w:rsidP="00213E74">
      <w:pPr>
        <w:jc w:val="center"/>
        <w:rPr>
          <w:b/>
          <w:i/>
          <w:sz w:val="30"/>
          <w:szCs w:val="30"/>
        </w:rPr>
      </w:pPr>
      <w:r w:rsidRPr="003B714C">
        <w:rPr>
          <w:b/>
          <w:i/>
          <w:sz w:val="30"/>
          <w:szCs w:val="30"/>
        </w:rPr>
        <w:t>TIC – Filière Informatique</w:t>
      </w:r>
    </w:p>
    <w:p w:rsidR="00213E74" w:rsidRDefault="00213E74" w:rsidP="00213E74">
      <w:pPr>
        <w:jc w:val="center"/>
        <w:rPr>
          <w:b/>
          <w:sz w:val="30"/>
          <w:szCs w:val="30"/>
        </w:rPr>
      </w:pPr>
    </w:p>
    <w:p w:rsidR="00213E74" w:rsidRDefault="00213E74" w:rsidP="00213E74">
      <w:pPr>
        <w:jc w:val="center"/>
        <w:rPr>
          <w:b/>
          <w:sz w:val="30"/>
          <w:szCs w:val="30"/>
        </w:rPr>
      </w:pPr>
      <w:r>
        <w:rPr>
          <w:b/>
          <w:sz w:val="30"/>
          <w:szCs w:val="30"/>
        </w:rPr>
        <w:t xml:space="preserve">Projet de </w:t>
      </w:r>
      <w:r w:rsidR="000E03B8">
        <w:rPr>
          <w:b/>
          <w:sz w:val="30"/>
          <w:szCs w:val="30"/>
        </w:rPr>
        <w:t>diplôme</w:t>
      </w:r>
    </w:p>
    <w:p w:rsidR="00213E74" w:rsidRDefault="00213E74" w:rsidP="00213E74">
      <w:pPr>
        <w:jc w:val="center"/>
        <w:rPr>
          <w:b/>
          <w:sz w:val="30"/>
          <w:szCs w:val="30"/>
        </w:rPr>
      </w:pPr>
      <w:r>
        <w:rPr>
          <w:b/>
          <w:sz w:val="30"/>
          <w:szCs w:val="30"/>
        </w:rPr>
        <w:t>2017-2018</w:t>
      </w:r>
    </w:p>
    <w:p w:rsidR="004526B2" w:rsidRDefault="004526B2" w:rsidP="00213E74">
      <w:pPr>
        <w:jc w:val="center"/>
        <w:rPr>
          <w:b/>
          <w:sz w:val="30"/>
          <w:szCs w:val="30"/>
        </w:rPr>
      </w:pPr>
    </w:p>
    <w:p w:rsidR="004526B2" w:rsidRPr="004526B2" w:rsidRDefault="004526B2" w:rsidP="00213E74">
      <w:pPr>
        <w:jc w:val="center"/>
        <w:rPr>
          <w:b/>
          <w:sz w:val="50"/>
          <w:szCs w:val="50"/>
        </w:rPr>
      </w:pPr>
      <w:r w:rsidRPr="004526B2">
        <w:rPr>
          <w:b/>
          <w:sz w:val="50"/>
          <w:szCs w:val="50"/>
        </w:rPr>
        <w:t>Cahier des charges</w:t>
      </w:r>
    </w:p>
    <w:p w:rsidR="00213E74" w:rsidRDefault="00213E74" w:rsidP="00213E74">
      <w:pPr>
        <w:jc w:val="center"/>
        <w:rPr>
          <w:b/>
          <w:sz w:val="30"/>
          <w:szCs w:val="30"/>
        </w:rPr>
      </w:pPr>
    </w:p>
    <w:p w:rsidR="00213E74" w:rsidRDefault="00B804B6" w:rsidP="00213E74">
      <w:pPr>
        <w:jc w:val="center"/>
        <w:rPr>
          <w:b/>
          <w:sz w:val="30"/>
          <w:szCs w:val="30"/>
        </w:rPr>
      </w:pPr>
      <w:r>
        <w:rPr>
          <w:b/>
          <w:sz w:val="30"/>
          <w:szCs w:val="30"/>
        </w:rPr>
        <w:pict>
          <v:rect id="_x0000_i1025" style="width:453.6pt;height:5pt;mso-position-vertical:absolute" o:hralign="center" o:hrstd="t" o:hrnoshade="t" o:hr="t" fillcolor="#2e74b5 [2404]" stroked="f"/>
        </w:pict>
      </w:r>
    </w:p>
    <w:p w:rsidR="00213E74" w:rsidRPr="004E079B" w:rsidRDefault="000E03B8" w:rsidP="00213E74">
      <w:pPr>
        <w:jc w:val="center"/>
        <w:rPr>
          <w:b/>
          <w:sz w:val="50"/>
          <w:szCs w:val="50"/>
        </w:rPr>
      </w:pPr>
      <w:r>
        <w:rPr>
          <w:b/>
          <w:sz w:val="50"/>
          <w:szCs w:val="50"/>
        </w:rPr>
        <w:t>HumanRec</w:t>
      </w:r>
    </w:p>
    <w:p w:rsidR="000E03B8" w:rsidRDefault="000E03B8" w:rsidP="000E03B8">
      <w:pPr>
        <w:jc w:val="center"/>
        <w:rPr>
          <w:rFonts w:ascii="Arial" w:hAnsi="Arial" w:cs="Arial"/>
          <w:b/>
          <w:bCs/>
          <w:sz w:val="24"/>
          <w:szCs w:val="24"/>
        </w:rPr>
      </w:pPr>
      <w:r>
        <w:rPr>
          <w:rFonts w:ascii="Arial" w:hAnsi="Arial" w:cs="Arial"/>
          <w:b/>
          <w:bCs/>
          <w:sz w:val="24"/>
          <w:szCs w:val="24"/>
        </w:rPr>
        <w:t>Identification et reconnaissance d'individus</w:t>
      </w:r>
    </w:p>
    <w:p w:rsidR="00213E74" w:rsidRDefault="00B804B6" w:rsidP="00213E74">
      <w:pPr>
        <w:jc w:val="center"/>
        <w:rPr>
          <w:rFonts w:ascii="Arial" w:hAnsi="Arial" w:cs="Arial"/>
          <w:b/>
          <w:bCs/>
          <w:sz w:val="24"/>
          <w:szCs w:val="24"/>
        </w:rPr>
      </w:pPr>
      <w:r>
        <w:rPr>
          <w:b/>
          <w:sz w:val="30"/>
          <w:szCs w:val="30"/>
        </w:rPr>
        <w:pict>
          <v:rect id="_x0000_i1026" style="width:453.6pt;height:5pt" o:hralign="center" o:hrstd="t" o:hrnoshade="t" o:hr="t" fillcolor="#2e74b5 [2404]" stroked="f"/>
        </w:pict>
      </w:r>
    </w:p>
    <w:p w:rsidR="00213E74" w:rsidRPr="00CC5E80" w:rsidRDefault="00D266A0" w:rsidP="00213E74">
      <w:pPr>
        <w:rPr>
          <w:rFonts w:ascii="Arial" w:hAnsi="Arial" w:cs="Arial"/>
          <w:b/>
          <w:bCs/>
          <w:sz w:val="24"/>
          <w:szCs w:val="24"/>
        </w:rPr>
      </w:pPr>
      <w:r>
        <w:rPr>
          <w:rFonts w:ascii="Arial" w:hAnsi="Arial" w:cs="Arial"/>
          <w:b/>
          <w:bCs/>
          <w:noProof/>
          <w:sz w:val="24"/>
          <w:szCs w:val="24"/>
          <w:lang w:eastAsia="fr-CH"/>
        </w:rPr>
        <w:drawing>
          <wp:anchor distT="0" distB="0" distL="114300" distR="114300" simplePos="0" relativeHeight="251662336" behindDoc="0" locked="0" layoutInCell="1" allowOverlap="1">
            <wp:simplePos x="0" y="0"/>
            <wp:positionH relativeFrom="column">
              <wp:posOffset>1997710</wp:posOffset>
            </wp:positionH>
            <wp:positionV relativeFrom="paragraph">
              <wp:posOffset>141605</wp:posOffset>
            </wp:positionV>
            <wp:extent cx="1804670" cy="801370"/>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4670" cy="801370"/>
                    </a:xfrm>
                    <a:prstGeom prst="rect">
                      <a:avLst/>
                    </a:prstGeom>
                  </pic:spPr>
                </pic:pic>
              </a:graphicData>
            </a:graphic>
          </wp:anchor>
        </w:drawing>
      </w:r>
    </w:p>
    <w:p w:rsidR="00213E74" w:rsidRPr="00137C10" w:rsidRDefault="00213E74" w:rsidP="00213E74">
      <w:pPr>
        <w:rPr>
          <w:sz w:val="24"/>
          <w:szCs w:val="24"/>
        </w:rPr>
      </w:pPr>
    </w:p>
    <w:p w:rsidR="00213E74" w:rsidRPr="00137C10" w:rsidRDefault="00213E74" w:rsidP="00213E74">
      <w:pPr>
        <w:rPr>
          <w:sz w:val="24"/>
          <w:szCs w:val="24"/>
        </w:rPr>
      </w:pPr>
    </w:p>
    <w:p w:rsidR="00213E74" w:rsidRDefault="00213E74" w:rsidP="00213E74">
      <w:pPr>
        <w:rPr>
          <w:sz w:val="24"/>
          <w:szCs w:val="24"/>
        </w:rPr>
      </w:pPr>
    </w:p>
    <w:p w:rsidR="00213E74" w:rsidRDefault="00213E74" w:rsidP="00213E74">
      <w:pPr>
        <w:tabs>
          <w:tab w:val="left" w:pos="1993"/>
        </w:tabs>
        <w:jc w:val="center"/>
        <w:rPr>
          <w:b/>
          <w:sz w:val="30"/>
          <w:szCs w:val="30"/>
        </w:rPr>
      </w:pPr>
      <w:r w:rsidRPr="00137C10">
        <w:rPr>
          <w:b/>
          <w:sz w:val="30"/>
          <w:szCs w:val="30"/>
        </w:rPr>
        <w:t>Nicolas Fuchs</w:t>
      </w:r>
    </w:p>
    <w:p w:rsidR="00174627" w:rsidRPr="00174627" w:rsidRDefault="00B804B6" w:rsidP="00174627">
      <w:pPr>
        <w:tabs>
          <w:tab w:val="left" w:pos="1993"/>
        </w:tabs>
        <w:jc w:val="center"/>
        <w:rPr>
          <w:b/>
          <w:sz w:val="30"/>
          <w:szCs w:val="30"/>
        </w:rPr>
      </w:pPr>
      <w:r>
        <w:rPr>
          <w:b/>
          <w:sz w:val="30"/>
          <w:szCs w:val="30"/>
        </w:rPr>
        <w:pict>
          <v:rect id="_x0000_i1027" style="width:453.6pt;height:1pt" o:hralign="center" o:hrstd="t" o:hr="t" fillcolor="#a0a0a0" stroked="f"/>
        </w:pict>
      </w:r>
    </w:p>
    <w:p w:rsidR="00174627" w:rsidRPr="00A75016" w:rsidRDefault="00174627" w:rsidP="000E03B8">
      <w:pPr>
        <w:tabs>
          <w:tab w:val="right" w:pos="4395"/>
          <w:tab w:val="left" w:pos="4536"/>
        </w:tabs>
        <w:rPr>
          <w:b/>
          <w:sz w:val="24"/>
          <w:szCs w:val="24"/>
          <w:lang w:val="de-CH"/>
        </w:rPr>
      </w:pPr>
      <w:r>
        <w:rPr>
          <w:sz w:val="24"/>
          <w:szCs w:val="24"/>
        </w:rPr>
        <w:tab/>
      </w:r>
      <w:r w:rsidRPr="00A75016">
        <w:rPr>
          <w:sz w:val="24"/>
          <w:szCs w:val="24"/>
          <w:lang w:val="de-CH"/>
        </w:rPr>
        <w:t>Superviseurs :</w:t>
      </w:r>
      <w:r w:rsidRPr="00A75016">
        <w:rPr>
          <w:sz w:val="24"/>
          <w:szCs w:val="24"/>
          <w:lang w:val="de-CH"/>
        </w:rPr>
        <w:tab/>
      </w:r>
      <w:r w:rsidR="000E03B8" w:rsidRPr="00A75016">
        <w:rPr>
          <w:b/>
          <w:sz w:val="24"/>
          <w:szCs w:val="24"/>
          <w:lang w:val="de-CH"/>
        </w:rPr>
        <w:t>Elena Mugellini</w:t>
      </w:r>
      <w:r w:rsidR="000E03B8" w:rsidRPr="00A75016">
        <w:rPr>
          <w:b/>
          <w:sz w:val="24"/>
          <w:szCs w:val="24"/>
          <w:lang w:val="de-CH"/>
        </w:rPr>
        <w:br/>
      </w:r>
      <w:r w:rsidR="000E03B8" w:rsidRPr="00A75016">
        <w:rPr>
          <w:b/>
          <w:sz w:val="24"/>
          <w:szCs w:val="24"/>
          <w:lang w:val="de-CH"/>
        </w:rPr>
        <w:tab/>
      </w:r>
      <w:r w:rsidR="000E03B8" w:rsidRPr="00A75016">
        <w:rPr>
          <w:b/>
          <w:sz w:val="24"/>
          <w:szCs w:val="24"/>
          <w:lang w:val="de-CH"/>
        </w:rPr>
        <w:tab/>
        <w:t>Omar Abou Khaled</w:t>
      </w:r>
      <w:r w:rsidR="000E03B8" w:rsidRPr="00A75016">
        <w:rPr>
          <w:b/>
          <w:sz w:val="24"/>
          <w:szCs w:val="24"/>
          <w:lang w:val="de-CH"/>
        </w:rPr>
        <w:br/>
      </w:r>
      <w:r w:rsidR="000E03B8" w:rsidRPr="00A75016">
        <w:rPr>
          <w:b/>
          <w:sz w:val="24"/>
          <w:szCs w:val="24"/>
          <w:lang w:val="de-CH"/>
        </w:rPr>
        <w:tab/>
      </w:r>
      <w:r w:rsidR="000E03B8" w:rsidRPr="00A75016">
        <w:rPr>
          <w:b/>
          <w:sz w:val="24"/>
          <w:szCs w:val="24"/>
          <w:lang w:val="de-CH"/>
        </w:rPr>
        <w:tab/>
        <w:t>Julien Tscherrig</w:t>
      </w:r>
    </w:p>
    <w:p w:rsidR="008E5CFA" w:rsidRPr="00A75016" w:rsidRDefault="008E5CFA" w:rsidP="000E03B8">
      <w:pPr>
        <w:tabs>
          <w:tab w:val="right" w:pos="4395"/>
          <w:tab w:val="left" w:pos="4536"/>
        </w:tabs>
        <w:rPr>
          <w:sz w:val="24"/>
          <w:szCs w:val="24"/>
          <w:lang w:val="de-CH"/>
        </w:rPr>
      </w:pPr>
      <w:r w:rsidRPr="00A75016">
        <w:rPr>
          <w:sz w:val="24"/>
          <w:szCs w:val="24"/>
          <w:lang w:val="de-CH"/>
        </w:rPr>
        <w:tab/>
        <w:t>Expert :</w:t>
      </w:r>
      <w:r w:rsidRPr="00A75016">
        <w:rPr>
          <w:sz w:val="24"/>
          <w:szCs w:val="24"/>
          <w:lang w:val="de-CH"/>
        </w:rPr>
        <w:tab/>
      </w:r>
      <w:r w:rsidRPr="00A75016">
        <w:rPr>
          <w:b/>
          <w:sz w:val="24"/>
          <w:szCs w:val="24"/>
          <w:lang w:val="de-CH"/>
        </w:rPr>
        <w:t>Robert Van Kommer</w:t>
      </w:r>
    </w:p>
    <w:p w:rsidR="00174627" w:rsidRDefault="00B804B6" w:rsidP="00174627">
      <w:pPr>
        <w:tabs>
          <w:tab w:val="right" w:pos="4395"/>
          <w:tab w:val="left" w:pos="4536"/>
        </w:tabs>
        <w:rPr>
          <w:sz w:val="24"/>
          <w:szCs w:val="24"/>
        </w:rPr>
      </w:pPr>
      <w:r>
        <w:rPr>
          <w:b/>
          <w:sz w:val="30"/>
          <w:szCs w:val="30"/>
        </w:rPr>
        <w:pict>
          <v:rect id="_x0000_i1028" style="width:453.6pt;height:1pt" o:hralign="center" o:hrstd="t" o:hr="t" fillcolor="#a0a0a0" stroked="f"/>
        </w:pict>
      </w:r>
    </w:p>
    <w:p w:rsidR="00BE39EA" w:rsidRDefault="00174627" w:rsidP="008E5CFA">
      <w:pPr>
        <w:tabs>
          <w:tab w:val="right" w:pos="4395"/>
          <w:tab w:val="left" w:pos="4536"/>
        </w:tabs>
        <w:rPr>
          <w:sz w:val="24"/>
          <w:szCs w:val="24"/>
        </w:rPr>
      </w:pPr>
      <w:r>
        <w:rPr>
          <w:noProof/>
          <w:sz w:val="24"/>
          <w:szCs w:val="24"/>
          <w:lang w:eastAsia="fr-CH"/>
        </w:rPr>
        <w:drawing>
          <wp:anchor distT="0" distB="0" distL="114300" distR="114300" simplePos="0" relativeHeight="251658240" behindDoc="0" locked="0" layoutInCell="1" allowOverlap="1" wp14:anchorId="1CFC02C2" wp14:editId="0B027FF5">
            <wp:simplePos x="0" y="0"/>
            <wp:positionH relativeFrom="margin">
              <wp:align>right</wp:align>
            </wp:positionH>
            <wp:positionV relativeFrom="paragraph">
              <wp:posOffset>153670</wp:posOffset>
            </wp:positionV>
            <wp:extent cx="1393190" cy="761365"/>
            <wp:effectExtent l="0" t="0" r="0" b="63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3190" cy="761365"/>
                    </a:xfrm>
                    <a:prstGeom prst="rect">
                      <a:avLst/>
                    </a:prstGeom>
                  </pic:spPr>
                </pic:pic>
              </a:graphicData>
            </a:graphic>
            <wp14:sizeRelH relativeFrom="page">
              <wp14:pctWidth>0</wp14:pctWidth>
            </wp14:sizeRelH>
            <wp14:sizeRelV relativeFrom="page">
              <wp14:pctHeight>0</wp14:pctHeight>
            </wp14:sizeRelV>
          </wp:anchor>
        </w:drawing>
      </w:r>
      <w:r w:rsidR="00470F26">
        <w:rPr>
          <w:sz w:val="24"/>
          <w:szCs w:val="24"/>
        </w:rPr>
        <w:t>Fribourg,</w:t>
      </w:r>
      <w:r w:rsidR="0073445A">
        <w:rPr>
          <w:sz w:val="24"/>
          <w:szCs w:val="24"/>
        </w:rPr>
        <w:t xml:space="preserve"> </w:t>
      </w:r>
      <w:r w:rsidR="00707404">
        <w:rPr>
          <w:sz w:val="24"/>
          <w:szCs w:val="24"/>
        </w:rPr>
        <w:t xml:space="preserve">Juin </w:t>
      </w:r>
      <w:r w:rsidR="0073445A">
        <w:rPr>
          <w:sz w:val="24"/>
          <w:szCs w:val="24"/>
        </w:rPr>
        <w:t>2018</w:t>
      </w:r>
    </w:p>
    <w:p w:rsidR="00290AC5" w:rsidRDefault="00290AC5" w:rsidP="006867BE">
      <w:pPr>
        <w:pStyle w:val="Titre1"/>
      </w:pPr>
      <w:r>
        <w:lastRenderedPageBreak/>
        <w:t>Introduction</w:t>
      </w:r>
    </w:p>
    <w:p w:rsidR="00290AC5" w:rsidRPr="00290AC5" w:rsidRDefault="00290AC5" w:rsidP="00210796">
      <w:pPr>
        <w:jc w:val="both"/>
      </w:pPr>
      <w:r>
        <w:t>Ce document</w:t>
      </w:r>
      <w:r w:rsidR="00F8546F">
        <w:t xml:space="preserve"> est le cahier des charges du projet HumanRec. Il décrit le contexte du projet, ses objectifs principaux et secondaire</w:t>
      </w:r>
      <w:r w:rsidR="00210796">
        <w:t>s</w:t>
      </w:r>
      <w:r w:rsidR="00F8546F">
        <w:t>, les activités attribuées à chaque objectif, un tableau décrivant les délivrables attendus tout au long du projet ainsi que le planning.</w:t>
      </w:r>
    </w:p>
    <w:p w:rsidR="009A7AB7" w:rsidRDefault="00601E70" w:rsidP="006867BE">
      <w:pPr>
        <w:pStyle w:val="Titre1"/>
      </w:pPr>
      <w:r>
        <w:t>Contexte</w:t>
      </w:r>
    </w:p>
    <w:p w:rsidR="00F22F28" w:rsidRDefault="00F22F28" w:rsidP="00F22F28">
      <w:pPr>
        <w:jc w:val="both"/>
      </w:pPr>
      <w:r>
        <w:t>Un premier projet de semestre avait permis de comparer les services de reconnaissance faciale proposés par Microsoft et Amazon. Un prototype offrait la possibilité d'effectuer une reconnaissance facile et un suivi d'une personne depuis un flux vidéo ou d'une vidéo.</w:t>
      </w:r>
    </w:p>
    <w:p w:rsidR="00F22F28" w:rsidRDefault="00F22F28" w:rsidP="00F22F28">
      <w:pPr>
        <w:jc w:val="both"/>
      </w:pPr>
      <w:r>
        <w:t>Ce travail de Bachelor ambitionne d'aller beaucoup plus loin. Il sera nécessaire dans un premier temps d'optimiser l'utilisation des web services distants. L'intégration de plusieurs caméras afin d'assurer un suivi d'une personne devra-t-être mise en place. Une plateforme web devra permettre de configurer le système et de suivre en temps réel une personne.</w:t>
      </w:r>
    </w:p>
    <w:p w:rsidR="00F22F28" w:rsidRPr="00F22F28" w:rsidRDefault="00F22F28" w:rsidP="00F22F28">
      <w:pPr>
        <w:jc w:val="both"/>
      </w:pPr>
      <w:r>
        <w:t>[Repris du descriptif de projet]</w:t>
      </w:r>
    </w:p>
    <w:p w:rsidR="001433CD" w:rsidRDefault="00601E70" w:rsidP="001433CD">
      <w:pPr>
        <w:pStyle w:val="Titre1"/>
      </w:pPr>
      <w:r>
        <w:t>Objectifs</w:t>
      </w:r>
    </w:p>
    <w:p w:rsidR="009F4E5A" w:rsidRPr="009F4E5A" w:rsidRDefault="00956786" w:rsidP="00956786">
      <w:pPr>
        <w:jc w:val="both"/>
      </w:pPr>
      <w:r>
        <w:t>Le produit final attendu pour ce projet, c'est une application WEB permettant le suivi d'un</w:t>
      </w:r>
      <w:r w:rsidR="00BA7014">
        <w:t xml:space="preserve"> individu </w:t>
      </w:r>
      <w:r>
        <w:t xml:space="preserve">sur une ou plusieurs caméras, la gestion de celles-ci </w:t>
      </w:r>
      <w:r w:rsidR="007E5D7F">
        <w:t xml:space="preserve">étant également </w:t>
      </w:r>
      <w:r w:rsidR="00BA7014">
        <w:t>paramétrable</w:t>
      </w:r>
      <w:r w:rsidR="007E5D7F">
        <w:t xml:space="preserve"> </w:t>
      </w:r>
      <w:r w:rsidR="00BA7014">
        <w:t>au travers de</w:t>
      </w:r>
      <w:r w:rsidR="007E5D7F">
        <w:t xml:space="preserve"> la même</w:t>
      </w:r>
      <w:r>
        <w:t xml:space="preserve"> interface visuelle.</w:t>
      </w:r>
      <w:r w:rsidR="0057697E">
        <w:t xml:space="preserve"> </w:t>
      </w:r>
      <w:r w:rsidR="00C3373F">
        <w:t>Les objectifs ont</w:t>
      </w:r>
      <w:r w:rsidR="00BA7014">
        <w:t xml:space="preserve"> été divisés en deux catégories :</w:t>
      </w:r>
      <w:r w:rsidR="00C3373F">
        <w:t xml:space="preserve"> les objectifs principaux (</w:t>
      </w:r>
      <w:r w:rsidR="00AF5242">
        <w:t xml:space="preserve">étapes essentielles pour l'implémentation des </w:t>
      </w:r>
      <w:r w:rsidR="00C3373F">
        <w:t>fonctionnalités must-have) et les objectifs secondaires (</w:t>
      </w:r>
      <w:r w:rsidR="00AF5242">
        <w:t xml:space="preserve">fonctionnalités </w:t>
      </w:r>
      <w:r w:rsidR="00C3373F">
        <w:t>nice-to-have).</w:t>
      </w:r>
      <w:r w:rsidR="003F09D8">
        <w:t xml:space="preserve"> Chaque objectif est accompagné d'une explication dans le chapitre Introduction du rapport.</w:t>
      </w:r>
    </w:p>
    <w:p w:rsidR="00461C8B" w:rsidRDefault="00461C8B" w:rsidP="00461C8B">
      <w:pPr>
        <w:pStyle w:val="Titre2"/>
      </w:pPr>
      <w:r>
        <w:t>Principaux</w:t>
      </w:r>
    </w:p>
    <w:p w:rsidR="00BA7014" w:rsidRDefault="00D12AF9" w:rsidP="00BA7014">
      <w:r>
        <w:t>Le projet doit passer par les étapes</w:t>
      </w:r>
      <w:r w:rsidR="00BA7014">
        <w:t xml:space="preserve"> suivantes :</w:t>
      </w:r>
    </w:p>
    <w:p w:rsidR="005D2DDD" w:rsidRDefault="00E61A5A" w:rsidP="005D2DDD">
      <w:pPr>
        <w:pStyle w:val="Paragraphedeliste"/>
        <w:numPr>
          <w:ilvl w:val="0"/>
          <w:numId w:val="5"/>
        </w:numPr>
      </w:pPr>
      <w:r>
        <w:t>Récupération et prise en main du projet existant</w:t>
      </w:r>
    </w:p>
    <w:p w:rsidR="005D2DDD" w:rsidRDefault="00E61A5A" w:rsidP="008730DA">
      <w:pPr>
        <w:pStyle w:val="Paragraphedeliste"/>
        <w:numPr>
          <w:ilvl w:val="0"/>
          <w:numId w:val="5"/>
        </w:numPr>
      </w:pPr>
      <w:r>
        <w:t>Définition d'un scénario</w:t>
      </w:r>
    </w:p>
    <w:p w:rsidR="00E61A5A" w:rsidRDefault="00E61A5A" w:rsidP="008730DA">
      <w:pPr>
        <w:pStyle w:val="Paragraphedeliste"/>
        <w:numPr>
          <w:ilvl w:val="0"/>
          <w:numId w:val="5"/>
        </w:numPr>
      </w:pPr>
      <w:r>
        <w:t>Proposition d'une interface de gestion</w:t>
      </w:r>
    </w:p>
    <w:p w:rsidR="00E61A5A" w:rsidRDefault="00E61A5A" w:rsidP="008730DA">
      <w:pPr>
        <w:pStyle w:val="Paragraphedeliste"/>
        <w:numPr>
          <w:ilvl w:val="0"/>
          <w:numId w:val="5"/>
        </w:numPr>
      </w:pPr>
      <w:r>
        <w:t>Conception et implémentation d'un prototype</w:t>
      </w:r>
    </w:p>
    <w:p w:rsidR="00E61A5A" w:rsidRPr="00BA7014" w:rsidRDefault="00E61A5A" w:rsidP="008730DA">
      <w:pPr>
        <w:pStyle w:val="Paragraphedeliste"/>
        <w:numPr>
          <w:ilvl w:val="0"/>
          <w:numId w:val="5"/>
        </w:numPr>
      </w:pPr>
      <w:r>
        <w:t>Tests et validations</w:t>
      </w:r>
    </w:p>
    <w:p w:rsidR="00451C3E" w:rsidRDefault="00461C8B" w:rsidP="00357EF6">
      <w:pPr>
        <w:pStyle w:val="Titre2"/>
      </w:pPr>
      <w:r>
        <w:t>Secondaires</w:t>
      </w:r>
    </w:p>
    <w:p w:rsidR="008730DA" w:rsidRDefault="008730DA" w:rsidP="008730DA">
      <w:r>
        <w:t>L'application développée pourrait contenir les fonctionnalités suivantes :</w:t>
      </w:r>
    </w:p>
    <w:p w:rsidR="008730DA" w:rsidRDefault="00FD7807" w:rsidP="008730DA">
      <w:pPr>
        <w:pStyle w:val="Paragraphedeliste"/>
        <w:numPr>
          <w:ilvl w:val="0"/>
          <w:numId w:val="6"/>
        </w:numPr>
      </w:pPr>
      <w:r>
        <w:t>Inclusion des fonctionnalités du prototype du projet de semestre</w:t>
      </w:r>
    </w:p>
    <w:p w:rsidR="00F74D45" w:rsidRPr="008730DA" w:rsidRDefault="00FD7807" w:rsidP="008730DA">
      <w:pPr>
        <w:pStyle w:val="Paragraphedeliste"/>
        <w:numPr>
          <w:ilvl w:val="0"/>
          <w:numId w:val="6"/>
        </w:numPr>
      </w:pPr>
      <w:r>
        <w:t>Détection d'attributs de personne</w:t>
      </w:r>
    </w:p>
    <w:p w:rsidR="001C5B16" w:rsidRDefault="001C5B16">
      <w:pPr>
        <w:rPr>
          <w:rFonts w:eastAsiaTheme="majorEastAsia" w:cstheme="majorBidi"/>
          <w:b/>
          <w:color w:val="000000" w:themeColor="text1"/>
          <w:sz w:val="30"/>
          <w:szCs w:val="32"/>
        </w:rPr>
      </w:pPr>
      <w:r>
        <w:br w:type="page"/>
      </w:r>
    </w:p>
    <w:p w:rsidR="00E02E02" w:rsidRDefault="00601E70" w:rsidP="00E02E02">
      <w:pPr>
        <w:pStyle w:val="Titre1"/>
      </w:pPr>
      <w:r>
        <w:lastRenderedPageBreak/>
        <w:t>Activités</w:t>
      </w:r>
    </w:p>
    <w:p w:rsidR="004A3F88" w:rsidRDefault="001C5B16" w:rsidP="001C5B16">
      <w:pPr>
        <w:pStyle w:val="Paragraphedeliste"/>
        <w:numPr>
          <w:ilvl w:val="0"/>
          <w:numId w:val="7"/>
        </w:numPr>
      </w:pPr>
      <w:r>
        <w:t>Analyse du travail de semestre</w:t>
      </w:r>
    </w:p>
    <w:p w:rsidR="001C5B16" w:rsidRDefault="001C5B16" w:rsidP="001C5B16">
      <w:pPr>
        <w:pStyle w:val="Paragraphedeliste"/>
        <w:numPr>
          <w:ilvl w:val="0"/>
          <w:numId w:val="7"/>
        </w:numPr>
      </w:pPr>
      <w:r>
        <w:t>Analyse des besoins du projet</w:t>
      </w:r>
    </w:p>
    <w:p w:rsidR="00BA465E" w:rsidRDefault="00BA465E" w:rsidP="001C5B16">
      <w:pPr>
        <w:pStyle w:val="Paragraphedeliste"/>
        <w:numPr>
          <w:ilvl w:val="0"/>
          <w:numId w:val="7"/>
        </w:numPr>
      </w:pPr>
      <w:r>
        <w:t>Analyse technologique</w:t>
      </w:r>
    </w:p>
    <w:p w:rsidR="003A321B" w:rsidRDefault="001C5B16" w:rsidP="003A321B">
      <w:pPr>
        <w:pStyle w:val="Paragraphedeliste"/>
        <w:numPr>
          <w:ilvl w:val="0"/>
          <w:numId w:val="7"/>
        </w:numPr>
      </w:pPr>
      <w:r>
        <w:t>Etat de l'art</w:t>
      </w:r>
    </w:p>
    <w:p w:rsidR="003A321B" w:rsidRDefault="003A321B" w:rsidP="003A321B">
      <w:pPr>
        <w:pStyle w:val="Paragraphedeliste"/>
        <w:numPr>
          <w:ilvl w:val="0"/>
          <w:numId w:val="7"/>
        </w:numPr>
      </w:pPr>
      <w:r>
        <w:t>Définition d'un scénario de configuration</w:t>
      </w:r>
    </w:p>
    <w:p w:rsidR="003A321B" w:rsidRDefault="003A321B" w:rsidP="003A321B">
      <w:pPr>
        <w:pStyle w:val="Paragraphedeliste"/>
        <w:numPr>
          <w:ilvl w:val="0"/>
          <w:numId w:val="7"/>
        </w:numPr>
      </w:pPr>
      <w:r>
        <w:t>Etablissement des diagrammes de conception (use case et classe)</w:t>
      </w:r>
    </w:p>
    <w:p w:rsidR="003A321B" w:rsidRDefault="003A321B" w:rsidP="003A321B">
      <w:pPr>
        <w:pStyle w:val="Paragraphedeliste"/>
        <w:numPr>
          <w:ilvl w:val="0"/>
          <w:numId w:val="7"/>
        </w:numPr>
      </w:pPr>
      <w:r>
        <w:t>Design des interfaces UI</w:t>
      </w:r>
    </w:p>
    <w:p w:rsidR="003A321B" w:rsidRDefault="003A321B" w:rsidP="003A321B">
      <w:pPr>
        <w:pStyle w:val="Paragraphedeliste"/>
        <w:numPr>
          <w:ilvl w:val="0"/>
          <w:numId w:val="7"/>
        </w:numPr>
      </w:pPr>
      <w:r>
        <w:t>Prise en main du code déjà existant et du matériel</w:t>
      </w:r>
    </w:p>
    <w:p w:rsidR="001629C2" w:rsidRDefault="001629C2" w:rsidP="003A321B">
      <w:pPr>
        <w:pStyle w:val="Paragraphedeliste"/>
        <w:numPr>
          <w:ilvl w:val="0"/>
          <w:numId w:val="7"/>
        </w:numPr>
      </w:pPr>
      <w:r>
        <w:t>Mise en place du service REST</w:t>
      </w:r>
    </w:p>
    <w:p w:rsidR="003A321B" w:rsidRDefault="003A321B" w:rsidP="003A321B">
      <w:pPr>
        <w:pStyle w:val="Paragraphedeliste"/>
        <w:numPr>
          <w:ilvl w:val="0"/>
          <w:numId w:val="7"/>
        </w:numPr>
      </w:pPr>
      <w:r>
        <w:t>Gestion des caméras (ajout et retrait)</w:t>
      </w:r>
    </w:p>
    <w:p w:rsidR="00814D07" w:rsidRDefault="00814D07" w:rsidP="003A321B">
      <w:pPr>
        <w:pStyle w:val="Paragraphedeliste"/>
        <w:numPr>
          <w:ilvl w:val="0"/>
          <w:numId w:val="7"/>
        </w:numPr>
      </w:pPr>
      <w:r>
        <w:t>Détection et identification des visages</w:t>
      </w:r>
    </w:p>
    <w:p w:rsidR="003A321B" w:rsidRDefault="003A321B" w:rsidP="000E1FCF">
      <w:pPr>
        <w:pStyle w:val="Paragraphedeliste"/>
        <w:numPr>
          <w:ilvl w:val="0"/>
          <w:numId w:val="7"/>
        </w:numPr>
      </w:pPr>
      <w:r>
        <w:t>Affichage des vidéos de suivi</w:t>
      </w:r>
    </w:p>
    <w:p w:rsidR="003A321B" w:rsidRDefault="003A321B" w:rsidP="003A321B">
      <w:pPr>
        <w:pStyle w:val="Paragraphedeliste"/>
        <w:numPr>
          <w:ilvl w:val="0"/>
          <w:numId w:val="7"/>
        </w:numPr>
      </w:pPr>
      <w:r>
        <w:t>Tests des conditions de simulation</w:t>
      </w:r>
    </w:p>
    <w:p w:rsidR="003A321B" w:rsidRDefault="003A321B" w:rsidP="003A321B">
      <w:pPr>
        <w:pStyle w:val="Paragraphedeliste"/>
        <w:numPr>
          <w:ilvl w:val="0"/>
          <w:numId w:val="7"/>
        </w:numPr>
      </w:pPr>
      <w:r>
        <w:t>Tests utilisateurs</w:t>
      </w:r>
    </w:p>
    <w:p w:rsidR="003A321B" w:rsidRDefault="003A321B" w:rsidP="003A321B">
      <w:pPr>
        <w:pStyle w:val="Paragraphedeliste"/>
        <w:numPr>
          <w:ilvl w:val="0"/>
          <w:numId w:val="7"/>
        </w:numPr>
      </w:pPr>
      <w:r>
        <w:t>Rédaction du rapport</w:t>
      </w:r>
    </w:p>
    <w:p w:rsidR="003A321B" w:rsidRDefault="003A321B" w:rsidP="003A321B">
      <w:pPr>
        <w:pStyle w:val="Paragraphedeliste"/>
        <w:numPr>
          <w:ilvl w:val="0"/>
          <w:numId w:val="7"/>
        </w:numPr>
      </w:pPr>
      <w:r>
        <w:t>Création du cahier des charges</w:t>
      </w:r>
    </w:p>
    <w:p w:rsidR="003A321B" w:rsidRPr="00E02E02" w:rsidRDefault="003A321B" w:rsidP="003A321B">
      <w:pPr>
        <w:pStyle w:val="Paragraphedeliste"/>
        <w:numPr>
          <w:ilvl w:val="0"/>
          <w:numId w:val="7"/>
        </w:numPr>
        <w:sectPr w:rsidR="003A321B" w:rsidRPr="00E02E02">
          <w:pgSz w:w="11906" w:h="16838"/>
          <w:pgMar w:top="1417" w:right="1417" w:bottom="1417" w:left="1417" w:header="708" w:footer="708" w:gutter="0"/>
          <w:cols w:space="708"/>
          <w:docGrid w:linePitch="360"/>
        </w:sectPr>
      </w:pPr>
      <w:r>
        <w:t>Rédaction des procès verbaux</w:t>
      </w:r>
      <w:bookmarkStart w:id="0" w:name="_GoBack"/>
      <w:bookmarkEnd w:id="0"/>
    </w:p>
    <w:p w:rsidR="00292E46" w:rsidRDefault="00CB08B7" w:rsidP="00292E46">
      <w:pPr>
        <w:pStyle w:val="Titre1"/>
      </w:pPr>
      <w:r>
        <w:rPr>
          <w:noProof/>
          <w:lang w:eastAsia="fr-CH"/>
        </w:rPr>
        <w:lastRenderedPageBreak/>
        <w:drawing>
          <wp:anchor distT="0" distB="0" distL="114300" distR="114300" simplePos="0" relativeHeight="251663360" behindDoc="0" locked="0" layoutInCell="1" allowOverlap="1" wp14:anchorId="0F4BDA83" wp14:editId="6C0A9287">
            <wp:simplePos x="0" y="0"/>
            <wp:positionH relativeFrom="column">
              <wp:posOffset>2095</wp:posOffset>
            </wp:positionH>
            <wp:positionV relativeFrom="paragraph">
              <wp:posOffset>476885</wp:posOffset>
            </wp:positionV>
            <wp:extent cx="4620260" cy="1647825"/>
            <wp:effectExtent l="0" t="0" r="889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élivrables.PNG"/>
                    <pic:cNvPicPr/>
                  </pic:nvPicPr>
                  <pic:blipFill>
                    <a:blip r:embed="rId11">
                      <a:extLst>
                        <a:ext uri="{28A0092B-C50C-407E-A947-70E740481C1C}">
                          <a14:useLocalDpi xmlns:a14="http://schemas.microsoft.com/office/drawing/2010/main" val="0"/>
                        </a:ext>
                      </a:extLst>
                    </a:blip>
                    <a:stretch>
                      <a:fillRect/>
                    </a:stretch>
                  </pic:blipFill>
                  <pic:spPr>
                    <a:xfrm>
                      <a:off x="0" y="0"/>
                      <a:ext cx="4620260" cy="1647825"/>
                    </a:xfrm>
                    <a:prstGeom prst="rect">
                      <a:avLst/>
                    </a:prstGeom>
                  </pic:spPr>
                </pic:pic>
              </a:graphicData>
            </a:graphic>
          </wp:anchor>
        </w:drawing>
      </w:r>
      <w:r w:rsidR="00292E46" w:rsidRPr="00292E46">
        <w:t>Délivrables</w:t>
      </w:r>
    </w:p>
    <w:p w:rsidR="00292E46" w:rsidRPr="00292E46" w:rsidRDefault="00292E46" w:rsidP="00292E46"/>
    <w:p w:rsidR="00601E70" w:rsidRDefault="00D00FA2" w:rsidP="00D00FA2">
      <w:pPr>
        <w:pStyle w:val="Titre1"/>
      </w:pPr>
      <w:r>
        <w:t>Planning</w:t>
      </w:r>
    </w:p>
    <w:p w:rsidR="001443EB" w:rsidRPr="001443EB" w:rsidRDefault="00A75016" w:rsidP="001443EB">
      <w:r>
        <w:rPr>
          <w:noProof/>
          <w:lang w:eastAsia="fr-CH"/>
        </w:rPr>
        <w:drawing>
          <wp:inline distT="0" distB="0" distL="0" distR="0">
            <wp:extent cx="8892540" cy="261493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ning.PNG"/>
                    <pic:cNvPicPr/>
                  </pic:nvPicPr>
                  <pic:blipFill>
                    <a:blip r:embed="rId12">
                      <a:extLst>
                        <a:ext uri="{28A0092B-C50C-407E-A947-70E740481C1C}">
                          <a14:useLocalDpi xmlns:a14="http://schemas.microsoft.com/office/drawing/2010/main" val="0"/>
                        </a:ext>
                      </a:extLst>
                    </a:blip>
                    <a:stretch>
                      <a:fillRect/>
                    </a:stretch>
                  </pic:blipFill>
                  <pic:spPr>
                    <a:xfrm>
                      <a:off x="0" y="0"/>
                      <a:ext cx="8892540" cy="2614930"/>
                    </a:xfrm>
                    <a:prstGeom prst="rect">
                      <a:avLst/>
                    </a:prstGeom>
                  </pic:spPr>
                </pic:pic>
              </a:graphicData>
            </a:graphic>
          </wp:inline>
        </w:drawing>
      </w:r>
    </w:p>
    <w:sectPr w:rsidR="001443EB" w:rsidRPr="001443EB"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4B6" w:rsidRDefault="00B804B6" w:rsidP="00BE39EA">
      <w:pPr>
        <w:spacing w:after="0" w:line="240" w:lineRule="auto"/>
      </w:pPr>
      <w:r>
        <w:separator/>
      </w:r>
    </w:p>
  </w:endnote>
  <w:endnote w:type="continuationSeparator" w:id="0">
    <w:p w:rsidR="00B804B6" w:rsidRDefault="00B804B6"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4B6" w:rsidRDefault="00B804B6" w:rsidP="00BE39EA">
      <w:pPr>
        <w:spacing w:after="0" w:line="240" w:lineRule="auto"/>
      </w:pPr>
      <w:r>
        <w:separator/>
      </w:r>
    </w:p>
  </w:footnote>
  <w:footnote w:type="continuationSeparator" w:id="0">
    <w:p w:rsidR="00B804B6" w:rsidRDefault="00B804B6" w:rsidP="00BE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0E24516"/>
    <w:multiLevelType w:val="hybridMultilevel"/>
    <w:tmpl w:val="94A4C4D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7377BB1"/>
    <w:multiLevelType w:val="hybridMultilevel"/>
    <w:tmpl w:val="2162210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6FEA27F7"/>
    <w:multiLevelType w:val="hybridMultilevel"/>
    <w:tmpl w:val="AC141CE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61A3"/>
    <w:rsid w:val="000501BA"/>
    <w:rsid w:val="00061192"/>
    <w:rsid w:val="0006314A"/>
    <w:rsid w:val="00074788"/>
    <w:rsid w:val="000766B2"/>
    <w:rsid w:val="000861E6"/>
    <w:rsid w:val="000D0F46"/>
    <w:rsid w:val="000E03B8"/>
    <w:rsid w:val="000E1FCF"/>
    <w:rsid w:val="00102B44"/>
    <w:rsid w:val="00120A86"/>
    <w:rsid w:val="00133A2D"/>
    <w:rsid w:val="001344B1"/>
    <w:rsid w:val="001433CD"/>
    <w:rsid w:val="001443EB"/>
    <w:rsid w:val="00150CE2"/>
    <w:rsid w:val="001629C2"/>
    <w:rsid w:val="001664D9"/>
    <w:rsid w:val="0016713A"/>
    <w:rsid w:val="00174627"/>
    <w:rsid w:val="001C5B16"/>
    <w:rsid w:val="001D64CF"/>
    <w:rsid w:val="00210796"/>
    <w:rsid w:val="00213E74"/>
    <w:rsid w:val="0022320F"/>
    <w:rsid w:val="00233AE4"/>
    <w:rsid w:val="00290AC5"/>
    <w:rsid w:val="00292E46"/>
    <w:rsid w:val="002A6711"/>
    <w:rsid w:val="002C422E"/>
    <w:rsid w:val="002C71BD"/>
    <w:rsid w:val="002C75EF"/>
    <w:rsid w:val="00305EC7"/>
    <w:rsid w:val="00320B77"/>
    <w:rsid w:val="00341A2E"/>
    <w:rsid w:val="00357EF6"/>
    <w:rsid w:val="0036703F"/>
    <w:rsid w:val="00375FAD"/>
    <w:rsid w:val="00386568"/>
    <w:rsid w:val="00397D9F"/>
    <w:rsid w:val="003A321B"/>
    <w:rsid w:val="003A68D7"/>
    <w:rsid w:val="003D166D"/>
    <w:rsid w:val="003D4F2A"/>
    <w:rsid w:val="003F09D8"/>
    <w:rsid w:val="0040061C"/>
    <w:rsid w:val="00451C3E"/>
    <w:rsid w:val="004526B2"/>
    <w:rsid w:val="00461ADE"/>
    <w:rsid w:val="00461C8B"/>
    <w:rsid w:val="00470F26"/>
    <w:rsid w:val="00481D9C"/>
    <w:rsid w:val="004A3F88"/>
    <w:rsid w:val="004D46C9"/>
    <w:rsid w:val="005473A6"/>
    <w:rsid w:val="00551FB1"/>
    <w:rsid w:val="005578BC"/>
    <w:rsid w:val="0057697E"/>
    <w:rsid w:val="005B2E15"/>
    <w:rsid w:val="005B6DE4"/>
    <w:rsid w:val="005C22A4"/>
    <w:rsid w:val="005D2DDD"/>
    <w:rsid w:val="00601E70"/>
    <w:rsid w:val="00646402"/>
    <w:rsid w:val="00647569"/>
    <w:rsid w:val="00655010"/>
    <w:rsid w:val="006867BE"/>
    <w:rsid w:val="006C0962"/>
    <w:rsid w:val="006E3F6A"/>
    <w:rsid w:val="006F79A5"/>
    <w:rsid w:val="00707404"/>
    <w:rsid w:val="00710488"/>
    <w:rsid w:val="0073445A"/>
    <w:rsid w:val="00776F93"/>
    <w:rsid w:val="00784C8B"/>
    <w:rsid w:val="007D3E7C"/>
    <w:rsid w:val="007E5D7F"/>
    <w:rsid w:val="007F5A6D"/>
    <w:rsid w:val="00810325"/>
    <w:rsid w:val="00814D07"/>
    <w:rsid w:val="008154A0"/>
    <w:rsid w:val="0083743B"/>
    <w:rsid w:val="00845B70"/>
    <w:rsid w:val="008730DA"/>
    <w:rsid w:val="008C26E5"/>
    <w:rsid w:val="008E2895"/>
    <w:rsid w:val="008E5CFA"/>
    <w:rsid w:val="008E75BB"/>
    <w:rsid w:val="00900A77"/>
    <w:rsid w:val="00904DFB"/>
    <w:rsid w:val="0090661B"/>
    <w:rsid w:val="009345A0"/>
    <w:rsid w:val="00945A69"/>
    <w:rsid w:val="00956786"/>
    <w:rsid w:val="00986AAE"/>
    <w:rsid w:val="009A7AB7"/>
    <w:rsid w:val="009B1598"/>
    <w:rsid w:val="009F4E5A"/>
    <w:rsid w:val="00A12785"/>
    <w:rsid w:val="00A138D8"/>
    <w:rsid w:val="00A2799C"/>
    <w:rsid w:val="00A37CBE"/>
    <w:rsid w:val="00A61F19"/>
    <w:rsid w:val="00A75016"/>
    <w:rsid w:val="00AF19B2"/>
    <w:rsid w:val="00AF3096"/>
    <w:rsid w:val="00AF3BB7"/>
    <w:rsid w:val="00AF5242"/>
    <w:rsid w:val="00B0105C"/>
    <w:rsid w:val="00B13AC9"/>
    <w:rsid w:val="00B27F7B"/>
    <w:rsid w:val="00B32525"/>
    <w:rsid w:val="00B7785A"/>
    <w:rsid w:val="00B804B6"/>
    <w:rsid w:val="00B916E4"/>
    <w:rsid w:val="00B91936"/>
    <w:rsid w:val="00B96237"/>
    <w:rsid w:val="00BA465E"/>
    <w:rsid w:val="00BA7014"/>
    <w:rsid w:val="00BB2FB2"/>
    <w:rsid w:val="00BE01C5"/>
    <w:rsid w:val="00BE39EA"/>
    <w:rsid w:val="00C004C5"/>
    <w:rsid w:val="00C05513"/>
    <w:rsid w:val="00C227AF"/>
    <w:rsid w:val="00C3373F"/>
    <w:rsid w:val="00C513FD"/>
    <w:rsid w:val="00C73021"/>
    <w:rsid w:val="00C80104"/>
    <w:rsid w:val="00C816AB"/>
    <w:rsid w:val="00CB08B7"/>
    <w:rsid w:val="00D00FA2"/>
    <w:rsid w:val="00D12AF9"/>
    <w:rsid w:val="00D16BA8"/>
    <w:rsid w:val="00D266A0"/>
    <w:rsid w:val="00D34859"/>
    <w:rsid w:val="00D65497"/>
    <w:rsid w:val="00D73EB4"/>
    <w:rsid w:val="00E02E02"/>
    <w:rsid w:val="00E50E94"/>
    <w:rsid w:val="00E57DF6"/>
    <w:rsid w:val="00E61A5A"/>
    <w:rsid w:val="00E74CD1"/>
    <w:rsid w:val="00ED6862"/>
    <w:rsid w:val="00EE1BBC"/>
    <w:rsid w:val="00F0268C"/>
    <w:rsid w:val="00F22F28"/>
    <w:rsid w:val="00F33144"/>
    <w:rsid w:val="00F46DA1"/>
    <w:rsid w:val="00F640C7"/>
    <w:rsid w:val="00F74D45"/>
    <w:rsid w:val="00F8546F"/>
    <w:rsid w:val="00F94D09"/>
    <w:rsid w:val="00FD4C51"/>
    <w:rsid w:val="00FD78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74"/>
  </w:style>
  <w:style w:type="paragraph" w:styleId="Titre1">
    <w:name w:val="heading 1"/>
    <w:basedOn w:val="Normal"/>
    <w:next w:val="Normal"/>
    <w:link w:val="Titre1Car"/>
    <w:uiPriority w:val="9"/>
    <w:qFormat/>
    <w:rsid w:val="00BA7014"/>
    <w:pPr>
      <w:keepNext/>
      <w:keepLines/>
      <w:spacing w:before="360" w:after="12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BA701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A25D-121B-418D-B446-57615D55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4</Pages>
  <Words>427</Words>
  <Characters>2353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114</cp:revision>
  <dcterms:created xsi:type="dcterms:W3CDTF">2017-10-04T07:03:00Z</dcterms:created>
  <dcterms:modified xsi:type="dcterms:W3CDTF">2018-06-01T06:34:00Z</dcterms:modified>
</cp:coreProperties>
</file>