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3719" w:rsidRDefault="00B82A52">
      <w:bookmarkStart w:id="0" w:name="_GoBack"/>
      <w:bookmarkEnd w:id="0"/>
      <w:r>
        <w:rPr>
          <w:noProof/>
          <w:lang w:eastAsia="fr-CH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-789305</wp:posOffset>
            </wp:positionH>
            <wp:positionV relativeFrom="paragraph">
              <wp:posOffset>1165225</wp:posOffset>
            </wp:positionV>
            <wp:extent cx="10471900" cy="3079699"/>
            <wp:effectExtent l="0" t="0" r="5715" b="6985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71900" cy="30796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A3719" w:rsidSect="00B82A52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A52"/>
    <w:rsid w:val="003806AF"/>
    <w:rsid w:val="005A3719"/>
    <w:rsid w:val="00A0203E"/>
    <w:rsid w:val="00B82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40241A5-99CF-4C65-9840-A22985AF2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HEFR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Fuchs</dc:creator>
  <cp:keywords/>
  <dc:description/>
  <cp:lastModifiedBy>Nicolas Fuchs</cp:lastModifiedBy>
  <cp:revision>1</cp:revision>
  <dcterms:created xsi:type="dcterms:W3CDTF">2018-07-13T05:13:00Z</dcterms:created>
  <dcterms:modified xsi:type="dcterms:W3CDTF">2018-07-13T05:14:00Z</dcterms:modified>
</cp:coreProperties>
</file>