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77777777" w:rsidR="00213E74" w:rsidRPr="0097153D" w:rsidRDefault="004526B2" w:rsidP="0097153D">
      <w:pPr>
        <w:spacing w:before="600" w:after="600"/>
        <w:jc w:val="center"/>
        <w:rPr>
          <w:b/>
          <w:sz w:val="50"/>
          <w:szCs w:val="50"/>
        </w:rPr>
      </w:pPr>
      <w:r w:rsidRPr="004526B2">
        <w:rPr>
          <w:b/>
          <w:sz w:val="50"/>
          <w:szCs w:val="50"/>
        </w:rPr>
        <w:t>Cahier des charges</w:t>
      </w:r>
    </w:p>
    <w:p w14:paraId="3CF41E74" w14:textId="77777777" w:rsidR="00213E74" w:rsidRDefault="00AF405C"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A862A4" w:rsidRDefault="00A862A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A862A4" w:rsidRDefault="00A862A4" w:rsidP="00A862A4">
                      <w:pPr>
                        <w:spacing w:after="0"/>
                        <w:jc w:val="center"/>
                      </w:pPr>
                      <w:r>
                        <w:t>Logo</w:t>
                      </w:r>
                    </w:p>
                  </w:txbxContent>
                </v:textbox>
                <w10:wrap type="topAndBottom"/>
              </v:shape>
            </w:pict>
          </mc:Fallback>
        </mc:AlternateContent>
      </w:r>
      <w:r w:rsidR="00AF405C">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 xml:space="preserve">Grégory </w:t>
      </w:r>
      <w:proofErr w:type="spellStart"/>
      <w:r w:rsidR="00DF1E8C" w:rsidRPr="00A27A06">
        <w:rPr>
          <w:rFonts w:cstheme="minorHAnsi"/>
          <w:b/>
          <w:sz w:val="30"/>
          <w:szCs w:val="30"/>
        </w:rPr>
        <w:t>Ducrey</w:t>
      </w:r>
      <w:proofErr w:type="spellEnd"/>
    </w:p>
    <w:p w14:paraId="4A7CC485" w14:textId="77777777" w:rsidR="00174627" w:rsidRPr="00174627" w:rsidRDefault="00AF405C"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proofErr w:type="spellStart"/>
      <w:r w:rsidR="00A862A4" w:rsidRPr="0097153D">
        <w:rPr>
          <w:b/>
          <w:sz w:val="24"/>
          <w:szCs w:val="24"/>
        </w:rPr>
        <w:t>Houda</w:t>
      </w:r>
      <w:proofErr w:type="spellEnd"/>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 xml:space="preserve">Dr. Claire </w:t>
      </w:r>
      <w:proofErr w:type="spellStart"/>
      <w:r w:rsidRPr="00A35F29">
        <w:rPr>
          <w:b/>
          <w:sz w:val="24"/>
          <w:szCs w:val="24"/>
        </w:rPr>
        <w:t>Korkmaz</w:t>
      </w:r>
      <w:proofErr w:type="spellEnd"/>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AF405C">
        <w:rPr>
          <w:b/>
          <w:sz w:val="30"/>
          <w:szCs w:val="30"/>
        </w:rPr>
        <w:pict w14:anchorId="6F2DD391">
          <v:rect id="_x0000_i1028" style="width:453.6pt;height:1pt" o:hralign="center" o:hrstd="t" o:hr="t" fillcolor="#a0a0a0" stroked="f"/>
        </w:pict>
      </w:r>
    </w:p>
    <w:p w14:paraId="0B62B642" w14:textId="77777777" w:rsidR="00BE39EA" w:rsidRDefault="00F858EA" w:rsidP="00213E74">
      <w:pPr>
        <w:tabs>
          <w:tab w:val="right" w:pos="4395"/>
          <w:tab w:val="left" w:pos="4536"/>
        </w:tabs>
        <w:rPr>
          <w:sz w:val="24"/>
          <w:szCs w:val="24"/>
        </w:rPr>
      </w:pPr>
      <w:r>
        <w:rPr>
          <w:sz w:val="24"/>
          <w:szCs w:val="24"/>
        </w:rPr>
        <w:t>Fribourg, Février 2018</w:t>
      </w:r>
    </w:p>
    <w:p w14:paraId="64F6C82F" w14:textId="77777777" w:rsidR="00BE39EA" w:rsidRDefault="00BE39EA" w:rsidP="00BE39EA">
      <w:pPr>
        <w:rPr>
          <w:sz w:val="24"/>
          <w:szCs w:val="24"/>
        </w:rPr>
      </w:pPr>
    </w:p>
    <w:sdt>
      <w:sdtPr>
        <w:id w:val="236598294"/>
        <w:docPartObj>
          <w:docPartGallery w:val="Table of Contents"/>
          <w:docPartUnique/>
        </w:docPartObj>
      </w:sdtPr>
      <w:sdtEndPr>
        <w:rPr>
          <w:rFonts w:asciiTheme="minorHAnsi" w:eastAsiaTheme="minorHAnsi" w:hAnsiTheme="minorHAnsi" w:cstheme="minorBidi"/>
          <w:noProof/>
          <w:color w:val="auto"/>
          <w:sz w:val="22"/>
          <w:szCs w:val="22"/>
          <w:lang w:val="fr-CH" w:eastAsia="en-US"/>
        </w:rPr>
      </w:sdtEndPr>
      <w:sdtContent>
        <w:p w14:paraId="1518C211" w14:textId="1E6B6757" w:rsidR="00563397" w:rsidRDefault="00563397">
          <w:pPr>
            <w:pStyle w:val="En-ttedetabledesmatires"/>
          </w:pPr>
          <w:r>
            <w:t>Table des matières</w:t>
          </w:r>
        </w:p>
        <w:p w14:paraId="70BC2272" w14:textId="77777777" w:rsidR="00B82F62"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7427601" w:history="1">
            <w:r w:rsidR="00B82F62" w:rsidRPr="007A13B9">
              <w:rPr>
                <w:rStyle w:val="Lienhypertexte"/>
                <w:noProof/>
              </w:rPr>
              <w:t>Historique des versions</w:t>
            </w:r>
            <w:r w:rsidR="00B82F62">
              <w:rPr>
                <w:noProof/>
                <w:webHidden/>
              </w:rPr>
              <w:tab/>
            </w:r>
            <w:r w:rsidR="00B82F62">
              <w:rPr>
                <w:noProof/>
                <w:webHidden/>
              </w:rPr>
              <w:fldChar w:fldCharType="begin"/>
            </w:r>
            <w:r w:rsidR="00B82F62">
              <w:rPr>
                <w:noProof/>
                <w:webHidden/>
              </w:rPr>
              <w:instrText xml:space="preserve"> PAGEREF _Toc507427601 \h </w:instrText>
            </w:r>
            <w:r w:rsidR="00B82F62">
              <w:rPr>
                <w:noProof/>
                <w:webHidden/>
              </w:rPr>
            </w:r>
            <w:r w:rsidR="00B82F62">
              <w:rPr>
                <w:noProof/>
                <w:webHidden/>
              </w:rPr>
              <w:fldChar w:fldCharType="separate"/>
            </w:r>
            <w:r w:rsidR="00B82F62">
              <w:rPr>
                <w:noProof/>
                <w:webHidden/>
              </w:rPr>
              <w:t>3</w:t>
            </w:r>
            <w:r w:rsidR="00B82F62">
              <w:rPr>
                <w:noProof/>
                <w:webHidden/>
              </w:rPr>
              <w:fldChar w:fldCharType="end"/>
            </w:r>
          </w:hyperlink>
        </w:p>
        <w:p w14:paraId="7C82657F" w14:textId="77777777" w:rsidR="00B82F62" w:rsidRDefault="00B82F62">
          <w:pPr>
            <w:pStyle w:val="TM1"/>
            <w:tabs>
              <w:tab w:val="right" w:leader="dot" w:pos="9062"/>
            </w:tabs>
            <w:rPr>
              <w:rFonts w:eastAsiaTheme="minorEastAsia"/>
              <w:b w:val="0"/>
              <w:bCs w:val="0"/>
              <w:noProof/>
              <w:lang w:val="fr-FR" w:eastAsia="zh-CN"/>
            </w:rPr>
          </w:pPr>
          <w:hyperlink w:anchor="_Toc507427602" w:history="1">
            <w:r w:rsidRPr="007A13B9">
              <w:rPr>
                <w:rStyle w:val="Lienhypertexte"/>
                <w:noProof/>
              </w:rPr>
              <w:t>Introduction</w:t>
            </w:r>
            <w:r>
              <w:rPr>
                <w:noProof/>
                <w:webHidden/>
              </w:rPr>
              <w:tab/>
            </w:r>
            <w:r>
              <w:rPr>
                <w:noProof/>
                <w:webHidden/>
              </w:rPr>
              <w:fldChar w:fldCharType="begin"/>
            </w:r>
            <w:r>
              <w:rPr>
                <w:noProof/>
                <w:webHidden/>
              </w:rPr>
              <w:instrText xml:space="preserve"> PAGEREF _Toc507427602 \h </w:instrText>
            </w:r>
            <w:r>
              <w:rPr>
                <w:noProof/>
                <w:webHidden/>
              </w:rPr>
            </w:r>
            <w:r>
              <w:rPr>
                <w:noProof/>
                <w:webHidden/>
              </w:rPr>
              <w:fldChar w:fldCharType="separate"/>
            </w:r>
            <w:r>
              <w:rPr>
                <w:noProof/>
                <w:webHidden/>
              </w:rPr>
              <w:t>3</w:t>
            </w:r>
            <w:r>
              <w:rPr>
                <w:noProof/>
                <w:webHidden/>
              </w:rPr>
              <w:fldChar w:fldCharType="end"/>
            </w:r>
          </w:hyperlink>
        </w:p>
        <w:p w14:paraId="317CC388" w14:textId="77777777" w:rsidR="00B82F62" w:rsidRDefault="00B82F62">
          <w:pPr>
            <w:pStyle w:val="TM1"/>
            <w:tabs>
              <w:tab w:val="right" w:leader="dot" w:pos="9062"/>
            </w:tabs>
            <w:rPr>
              <w:rFonts w:eastAsiaTheme="minorEastAsia"/>
              <w:b w:val="0"/>
              <w:bCs w:val="0"/>
              <w:noProof/>
              <w:lang w:val="fr-FR" w:eastAsia="zh-CN"/>
            </w:rPr>
          </w:pPr>
          <w:hyperlink w:anchor="_Toc507427603" w:history="1">
            <w:r w:rsidRPr="007A13B9">
              <w:rPr>
                <w:rStyle w:val="Lienhypertexte"/>
                <w:noProof/>
              </w:rPr>
              <w:t>Contexte</w:t>
            </w:r>
            <w:r>
              <w:rPr>
                <w:noProof/>
                <w:webHidden/>
              </w:rPr>
              <w:tab/>
            </w:r>
            <w:r>
              <w:rPr>
                <w:noProof/>
                <w:webHidden/>
              </w:rPr>
              <w:fldChar w:fldCharType="begin"/>
            </w:r>
            <w:r>
              <w:rPr>
                <w:noProof/>
                <w:webHidden/>
              </w:rPr>
              <w:instrText xml:space="preserve"> PAGEREF _Toc507427603 \h </w:instrText>
            </w:r>
            <w:r>
              <w:rPr>
                <w:noProof/>
                <w:webHidden/>
              </w:rPr>
            </w:r>
            <w:r>
              <w:rPr>
                <w:noProof/>
                <w:webHidden/>
              </w:rPr>
              <w:fldChar w:fldCharType="separate"/>
            </w:r>
            <w:r>
              <w:rPr>
                <w:noProof/>
                <w:webHidden/>
              </w:rPr>
              <w:t>3</w:t>
            </w:r>
            <w:r>
              <w:rPr>
                <w:noProof/>
                <w:webHidden/>
              </w:rPr>
              <w:fldChar w:fldCharType="end"/>
            </w:r>
          </w:hyperlink>
        </w:p>
        <w:p w14:paraId="1A65FEC4" w14:textId="77777777" w:rsidR="00B82F62" w:rsidRDefault="00B82F62">
          <w:pPr>
            <w:pStyle w:val="TM1"/>
            <w:tabs>
              <w:tab w:val="right" w:leader="dot" w:pos="9062"/>
            </w:tabs>
            <w:rPr>
              <w:rFonts w:eastAsiaTheme="minorEastAsia"/>
              <w:b w:val="0"/>
              <w:bCs w:val="0"/>
              <w:noProof/>
              <w:lang w:val="fr-FR" w:eastAsia="zh-CN"/>
            </w:rPr>
          </w:pPr>
          <w:hyperlink w:anchor="_Toc507427604" w:history="1">
            <w:r w:rsidRPr="007A13B9">
              <w:rPr>
                <w:rStyle w:val="Lienhypertexte"/>
                <w:noProof/>
              </w:rPr>
              <w:t>Objectifs</w:t>
            </w:r>
            <w:r>
              <w:rPr>
                <w:noProof/>
                <w:webHidden/>
              </w:rPr>
              <w:tab/>
            </w:r>
            <w:r>
              <w:rPr>
                <w:noProof/>
                <w:webHidden/>
              </w:rPr>
              <w:fldChar w:fldCharType="begin"/>
            </w:r>
            <w:r>
              <w:rPr>
                <w:noProof/>
                <w:webHidden/>
              </w:rPr>
              <w:instrText xml:space="preserve"> PAGEREF _Toc507427604 \h </w:instrText>
            </w:r>
            <w:r>
              <w:rPr>
                <w:noProof/>
                <w:webHidden/>
              </w:rPr>
            </w:r>
            <w:r>
              <w:rPr>
                <w:noProof/>
                <w:webHidden/>
              </w:rPr>
              <w:fldChar w:fldCharType="separate"/>
            </w:r>
            <w:r>
              <w:rPr>
                <w:noProof/>
                <w:webHidden/>
              </w:rPr>
              <w:t>3</w:t>
            </w:r>
            <w:r>
              <w:rPr>
                <w:noProof/>
                <w:webHidden/>
              </w:rPr>
              <w:fldChar w:fldCharType="end"/>
            </w:r>
          </w:hyperlink>
        </w:p>
        <w:p w14:paraId="55EB6E2F" w14:textId="77777777" w:rsidR="00B82F62" w:rsidRDefault="00B82F62">
          <w:pPr>
            <w:pStyle w:val="TM2"/>
            <w:tabs>
              <w:tab w:val="right" w:leader="dot" w:pos="9062"/>
            </w:tabs>
            <w:rPr>
              <w:rFonts w:eastAsiaTheme="minorEastAsia"/>
              <w:b w:val="0"/>
              <w:bCs w:val="0"/>
              <w:noProof/>
              <w:sz w:val="24"/>
              <w:szCs w:val="24"/>
              <w:lang w:val="fr-FR" w:eastAsia="zh-CN"/>
            </w:rPr>
          </w:pPr>
          <w:hyperlink w:anchor="_Toc507427605" w:history="1">
            <w:r w:rsidRPr="007A13B9">
              <w:rPr>
                <w:rStyle w:val="Lienhypertexte"/>
                <w:noProof/>
              </w:rPr>
              <w:t>Contraintes</w:t>
            </w:r>
            <w:r>
              <w:rPr>
                <w:noProof/>
                <w:webHidden/>
              </w:rPr>
              <w:tab/>
            </w:r>
            <w:r>
              <w:rPr>
                <w:noProof/>
                <w:webHidden/>
              </w:rPr>
              <w:fldChar w:fldCharType="begin"/>
            </w:r>
            <w:r>
              <w:rPr>
                <w:noProof/>
                <w:webHidden/>
              </w:rPr>
              <w:instrText xml:space="preserve"> PAGEREF _Toc507427605 \h </w:instrText>
            </w:r>
            <w:r>
              <w:rPr>
                <w:noProof/>
                <w:webHidden/>
              </w:rPr>
            </w:r>
            <w:r>
              <w:rPr>
                <w:noProof/>
                <w:webHidden/>
              </w:rPr>
              <w:fldChar w:fldCharType="separate"/>
            </w:r>
            <w:r>
              <w:rPr>
                <w:noProof/>
                <w:webHidden/>
              </w:rPr>
              <w:t>3</w:t>
            </w:r>
            <w:r>
              <w:rPr>
                <w:noProof/>
                <w:webHidden/>
              </w:rPr>
              <w:fldChar w:fldCharType="end"/>
            </w:r>
          </w:hyperlink>
        </w:p>
        <w:p w14:paraId="43EED7C4" w14:textId="77777777" w:rsidR="00B82F62" w:rsidRDefault="00B82F62">
          <w:pPr>
            <w:pStyle w:val="TM2"/>
            <w:tabs>
              <w:tab w:val="right" w:leader="dot" w:pos="9062"/>
            </w:tabs>
            <w:rPr>
              <w:rFonts w:eastAsiaTheme="minorEastAsia"/>
              <w:b w:val="0"/>
              <w:bCs w:val="0"/>
              <w:noProof/>
              <w:sz w:val="24"/>
              <w:szCs w:val="24"/>
              <w:lang w:val="fr-FR" w:eastAsia="zh-CN"/>
            </w:rPr>
          </w:pPr>
          <w:hyperlink w:anchor="_Toc507427606" w:history="1">
            <w:r w:rsidRPr="007A13B9">
              <w:rPr>
                <w:rStyle w:val="Lienhypertexte"/>
                <w:noProof/>
              </w:rPr>
              <w:t>Principaux</w:t>
            </w:r>
            <w:r>
              <w:rPr>
                <w:noProof/>
                <w:webHidden/>
              </w:rPr>
              <w:tab/>
            </w:r>
            <w:r>
              <w:rPr>
                <w:noProof/>
                <w:webHidden/>
              </w:rPr>
              <w:fldChar w:fldCharType="begin"/>
            </w:r>
            <w:r>
              <w:rPr>
                <w:noProof/>
                <w:webHidden/>
              </w:rPr>
              <w:instrText xml:space="preserve"> PAGEREF _Toc507427606 \h </w:instrText>
            </w:r>
            <w:r>
              <w:rPr>
                <w:noProof/>
                <w:webHidden/>
              </w:rPr>
            </w:r>
            <w:r>
              <w:rPr>
                <w:noProof/>
                <w:webHidden/>
              </w:rPr>
              <w:fldChar w:fldCharType="separate"/>
            </w:r>
            <w:r>
              <w:rPr>
                <w:noProof/>
                <w:webHidden/>
              </w:rPr>
              <w:t>4</w:t>
            </w:r>
            <w:r>
              <w:rPr>
                <w:noProof/>
                <w:webHidden/>
              </w:rPr>
              <w:fldChar w:fldCharType="end"/>
            </w:r>
          </w:hyperlink>
        </w:p>
        <w:p w14:paraId="3CD85A1D" w14:textId="77777777" w:rsidR="00B82F62" w:rsidRDefault="00B82F62">
          <w:pPr>
            <w:pStyle w:val="TM2"/>
            <w:tabs>
              <w:tab w:val="right" w:leader="dot" w:pos="9062"/>
            </w:tabs>
            <w:rPr>
              <w:rFonts w:eastAsiaTheme="minorEastAsia"/>
              <w:b w:val="0"/>
              <w:bCs w:val="0"/>
              <w:noProof/>
              <w:sz w:val="24"/>
              <w:szCs w:val="24"/>
              <w:lang w:val="fr-FR" w:eastAsia="zh-CN"/>
            </w:rPr>
          </w:pPr>
          <w:hyperlink w:anchor="_Toc507427607" w:history="1">
            <w:r w:rsidRPr="007A13B9">
              <w:rPr>
                <w:rStyle w:val="Lienhypertexte"/>
                <w:noProof/>
              </w:rPr>
              <w:t>Secondaires</w:t>
            </w:r>
            <w:r>
              <w:rPr>
                <w:noProof/>
                <w:webHidden/>
              </w:rPr>
              <w:tab/>
            </w:r>
            <w:r>
              <w:rPr>
                <w:noProof/>
                <w:webHidden/>
              </w:rPr>
              <w:fldChar w:fldCharType="begin"/>
            </w:r>
            <w:r>
              <w:rPr>
                <w:noProof/>
                <w:webHidden/>
              </w:rPr>
              <w:instrText xml:space="preserve"> PAGEREF _Toc507427607 \h </w:instrText>
            </w:r>
            <w:r>
              <w:rPr>
                <w:noProof/>
                <w:webHidden/>
              </w:rPr>
            </w:r>
            <w:r>
              <w:rPr>
                <w:noProof/>
                <w:webHidden/>
              </w:rPr>
              <w:fldChar w:fldCharType="separate"/>
            </w:r>
            <w:r>
              <w:rPr>
                <w:noProof/>
                <w:webHidden/>
              </w:rPr>
              <w:t>4</w:t>
            </w:r>
            <w:r>
              <w:rPr>
                <w:noProof/>
                <w:webHidden/>
              </w:rPr>
              <w:fldChar w:fldCharType="end"/>
            </w:r>
          </w:hyperlink>
        </w:p>
        <w:p w14:paraId="5305D131" w14:textId="77777777" w:rsidR="00B82F62" w:rsidRDefault="00B82F62">
          <w:pPr>
            <w:pStyle w:val="TM1"/>
            <w:tabs>
              <w:tab w:val="right" w:leader="dot" w:pos="9062"/>
            </w:tabs>
            <w:rPr>
              <w:rFonts w:eastAsiaTheme="minorEastAsia"/>
              <w:b w:val="0"/>
              <w:bCs w:val="0"/>
              <w:noProof/>
              <w:lang w:val="fr-FR" w:eastAsia="zh-CN"/>
            </w:rPr>
          </w:pPr>
          <w:hyperlink w:anchor="_Toc507427608" w:history="1">
            <w:r w:rsidRPr="007A13B9">
              <w:rPr>
                <w:rStyle w:val="Lienhypertexte"/>
                <w:noProof/>
              </w:rPr>
              <w:t>Activités</w:t>
            </w:r>
            <w:r>
              <w:rPr>
                <w:noProof/>
                <w:webHidden/>
              </w:rPr>
              <w:tab/>
            </w:r>
            <w:r>
              <w:rPr>
                <w:noProof/>
                <w:webHidden/>
              </w:rPr>
              <w:fldChar w:fldCharType="begin"/>
            </w:r>
            <w:r>
              <w:rPr>
                <w:noProof/>
                <w:webHidden/>
              </w:rPr>
              <w:instrText xml:space="preserve"> PAGEREF _Toc507427608 \h </w:instrText>
            </w:r>
            <w:r>
              <w:rPr>
                <w:noProof/>
                <w:webHidden/>
              </w:rPr>
            </w:r>
            <w:r>
              <w:rPr>
                <w:noProof/>
                <w:webHidden/>
              </w:rPr>
              <w:fldChar w:fldCharType="separate"/>
            </w:r>
            <w:r>
              <w:rPr>
                <w:noProof/>
                <w:webHidden/>
              </w:rPr>
              <w:t>4</w:t>
            </w:r>
            <w:r>
              <w:rPr>
                <w:noProof/>
                <w:webHidden/>
              </w:rPr>
              <w:fldChar w:fldCharType="end"/>
            </w:r>
          </w:hyperlink>
        </w:p>
        <w:p w14:paraId="213729A8" w14:textId="77777777" w:rsidR="00B82F62" w:rsidRDefault="00B82F62">
          <w:pPr>
            <w:pStyle w:val="TM1"/>
            <w:tabs>
              <w:tab w:val="right" w:leader="dot" w:pos="9062"/>
            </w:tabs>
            <w:rPr>
              <w:rFonts w:eastAsiaTheme="minorEastAsia"/>
              <w:b w:val="0"/>
              <w:bCs w:val="0"/>
              <w:noProof/>
              <w:lang w:val="fr-FR" w:eastAsia="zh-CN"/>
            </w:rPr>
          </w:pPr>
          <w:hyperlink w:anchor="_Toc507427609" w:history="1">
            <w:r w:rsidRPr="007A13B9">
              <w:rPr>
                <w:rStyle w:val="Lienhypertexte"/>
                <w:noProof/>
              </w:rPr>
              <w:t>Délivrables</w:t>
            </w:r>
            <w:r>
              <w:rPr>
                <w:noProof/>
                <w:webHidden/>
              </w:rPr>
              <w:tab/>
            </w:r>
            <w:r>
              <w:rPr>
                <w:noProof/>
                <w:webHidden/>
              </w:rPr>
              <w:fldChar w:fldCharType="begin"/>
            </w:r>
            <w:r>
              <w:rPr>
                <w:noProof/>
                <w:webHidden/>
              </w:rPr>
              <w:instrText xml:space="preserve"> PAGEREF _Toc507427609 \h </w:instrText>
            </w:r>
            <w:r>
              <w:rPr>
                <w:noProof/>
                <w:webHidden/>
              </w:rPr>
            </w:r>
            <w:r>
              <w:rPr>
                <w:noProof/>
                <w:webHidden/>
              </w:rPr>
              <w:fldChar w:fldCharType="separate"/>
            </w:r>
            <w:r>
              <w:rPr>
                <w:noProof/>
                <w:webHidden/>
              </w:rPr>
              <w:t>5</w:t>
            </w:r>
            <w:r>
              <w:rPr>
                <w:noProof/>
                <w:webHidden/>
              </w:rPr>
              <w:fldChar w:fldCharType="end"/>
            </w:r>
          </w:hyperlink>
        </w:p>
        <w:p w14:paraId="5C45D83D" w14:textId="77777777" w:rsidR="00B82F62" w:rsidRDefault="00B82F62">
          <w:pPr>
            <w:pStyle w:val="TM1"/>
            <w:tabs>
              <w:tab w:val="right" w:leader="dot" w:pos="9062"/>
            </w:tabs>
            <w:rPr>
              <w:rFonts w:eastAsiaTheme="minorEastAsia"/>
              <w:b w:val="0"/>
              <w:bCs w:val="0"/>
              <w:noProof/>
              <w:lang w:val="fr-FR" w:eastAsia="zh-CN"/>
            </w:rPr>
          </w:pPr>
          <w:hyperlink w:anchor="_Toc507427610" w:history="1">
            <w:r w:rsidRPr="007A13B9">
              <w:rPr>
                <w:rStyle w:val="Lienhypertexte"/>
                <w:noProof/>
              </w:rPr>
              <w:t>Planning</w:t>
            </w:r>
            <w:r>
              <w:rPr>
                <w:noProof/>
                <w:webHidden/>
              </w:rPr>
              <w:tab/>
            </w:r>
            <w:r>
              <w:rPr>
                <w:noProof/>
                <w:webHidden/>
              </w:rPr>
              <w:fldChar w:fldCharType="begin"/>
            </w:r>
            <w:r>
              <w:rPr>
                <w:noProof/>
                <w:webHidden/>
              </w:rPr>
              <w:instrText xml:space="preserve"> PAGEREF _Toc507427610 \h </w:instrText>
            </w:r>
            <w:r>
              <w:rPr>
                <w:noProof/>
                <w:webHidden/>
              </w:rPr>
            </w:r>
            <w:r>
              <w:rPr>
                <w:noProof/>
                <w:webHidden/>
              </w:rPr>
              <w:fldChar w:fldCharType="separate"/>
            </w:r>
            <w:r>
              <w:rPr>
                <w:noProof/>
                <w:webHidden/>
              </w:rPr>
              <w:t>5</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6867BE">
      <w:pPr>
        <w:pStyle w:val="Titre1"/>
      </w:pPr>
      <w:bookmarkStart w:id="0" w:name="_Toc507427601"/>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813"/>
        <w:gridCol w:w="1813"/>
        <w:gridCol w:w="1812"/>
        <w:gridCol w:w="1812"/>
        <w:gridCol w:w="1812"/>
      </w:tblGrid>
      <w:tr w:rsidR="00563397" w:rsidRPr="00563397" w14:paraId="3E006830" w14:textId="77777777" w:rsidTr="00563397">
        <w:tc>
          <w:tcPr>
            <w:tcW w:w="1813" w:type="dxa"/>
          </w:tcPr>
          <w:p w14:paraId="74431523" w14:textId="77777777" w:rsidR="00563397" w:rsidRPr="00563397" w:rsidRDefault="00563397" w:rsidP="006200B5">
            <w:pPr>
              <w:jc w:val="center"/>
              <w:rPr>
                <w:rFonts w:asciiTheme="minorHAnsi" w:hAnsiTheme="minorHAnsi"/>
                <w:b/>
              </w:rPr>
            </w:pPr>
            <w:r w:rsidRPr="00563397">
              <w:rPr>
                <w:rFonts w:asciiTheme="minorHAnsi" w:hAnsiTheme="minorHAnsi"/>
                <w:b/>
              </w:rPr>
              <w:t>Version</w:t>
            </w:r>
          </w:p>
        </w:tc>
        <w:tc>
          <w:tcPr>
            <w:tcW w:w="1813" w:type="dxa"/>
          </w:tcPr>
          <w:p w14:paraId="4C8EDA86" w14:textId="77777777" w:rsidR="00563397" w:rsidRPr="00563397" w:rsidRDefault="00563397" w:rsidP="006200B5">
            <w:pPr>
              <w:jc w:val="center"/>
              <w:rPr>
                <w:rFonts w:asciiTheme="minorHAnsi" w:hAnsiTheme="minorHAnsi"/>
                <w:b/>
              </w:rPr>
            </w:pPr>
            <w:r w:rsidRPr="00563397">
              <w:rPr>
                <w:rFonts w:asciiTheme="minorHAnsi" w:hAnsiTheme="minorHAnsi"/>
                <w:b/>
              </w:rPr>
              <w:t>Semaine</w:t>
            </w:r>
          </w:p>
        </w:tc>
        <w:tc>
          <w:tcPr>
            <w:tcW w:w="1812" w:type="dxa"/>
          </w:tcPr>
          <w:p w14:paraId="1F62156E" w14:textId="77777777" w:rsidR="00563397" w:rsidRPr="00563397" w:rsidRDefault="00563397" w:rsidP="006200B5">
            <w:pPr>
              <w:jc w:val="center"/>
              <w:rPr>
                <w:rFonts w:asciiTheme="minorHAnsi" w:hAnsiTheme="minorHAnsi"/>
                <w:b/>
              </w:rPr>
            </w:pPr>
            <w:r w:rsidRPr="00563397">
              <w:rPr>
                <w:rFonts w:asciiTheme="minorHAnsi" w:hAnsiTheme="minorHAnsi"/>
                <w:b/>
              </w:rPr>
              <w:t>Date</w:t>
            </w:r>
          </w:p>
        </w:tc>
        <w:tc>
          <w:tcPr>
            <w:tcW w:w="1812" w:type="dxa"/>
          </w:tcPr>
          <w:p w14:paraId="10DCF322" w14:textId="77777777" w:rsidR="00563397" w:rsidRPr="00563397" w:rsidRDefault="00563397" w:rsidP="006200B5">
            <w:pPr>
              <w:jc w:val="center"/>
              <w:rPr>
                <w:rFonts w:asciiTheme="minorHAnsi" w:hAnsiTheme="minorHAnsi"/>
                <w:b/>
              </w:rPr>
            </w:pPr>
            <w:r w:rsidRPr="00563397">
              <w:rPr>
                <w:rFonts w:asciiTheme="minorHAnsi" w:hAnsiTheme="minorHAnsi"/>
                <w:b/>
              </w:rPr>
              <w:t>Personnes</w:t>
            </w:r>
          </w:p>
        </w:tc>
        <w:tc>
          <w:tcPr>
            <w:tcW w:w="1812" w:type="dxa"/>
          </w:tcPr>
          <w:p w14:paraId="07680E7C" w14:textId="77777777" w:rsidR="00563397" w:rsidRPr="00563397" w:rsidRDefault="00563397" w:rsidP="006200B5">
            <w:pPr>
              <w:jc w:val="center"/>
              <w:rPr>
                <w:rFonts w:asciiTheme="minorHAnsi" w:hAnsiTheme="minorHAnsi"/>
                <w:b/>
              </w:rPr>
            </w:pPr>
            <w:r w:rsidRPr="00563397">
              <w:rPr>
                <w:rFonts w:asciiTheme="minorHAnsi" w:hAnsiTheme="minorHAnsi"/>
                <w:b/>
              </w:rPr>
              <w:t>Modification</w:t>
            </w:r>
          </w:p>
        </w:tc>
      </w:tr>
      <w:tr w:rsidR="00563397" w:rsidRPr="00563397" w14:paraId="5E026125" w14:textId="77777777" w:rsidTr="00563397">
        <w:trPr>
          <w:trHeight w:val="222"/>
        </w:trPr>
        <w:tc>
          <w:tcPr>
            <w:tcW w:w="1813" w:type="dxa"/>
            <w:vAlign w:val="center"/>
          </w:tcPr>
          <w:p w14:paraId="30A9DBAB" w14:textId="77777777" w:rsidR="00563397" w:rsidRPr="00563397" w:rsidRDefault="00563397" w:rsidP="006200B5">
            <w:pPr>
              <w:jc w:val="center"/>
              <w:rPr>
                <w:rFonts w:asciiTheme="minorHAnsi" w:hAnsiTheme="minorHAnsi"/>
              </w:rPr>
            </w:pPr>
            <w:r w:rsidRPr="00563397">
              <w:rPr>
                <w:rFonts w:asciiTheme="minorHAnsi" w:hAnsiTheme="minorHAnsi"/>
              </w:rPr>
              <w:t>0.1</w:t>
            </w:r>
          </w:p>
        </w:tc>
        <w:tc>
          <w:tcPr>
            <w:tcW w:w="1813" w:type="dxa"/>
            <w:vAlign w:val="center"/>
          </w:tcPr>
          <w:p w14:paraId="7F5D0DFA" w14:textId="77777777" w:rsidR="00563397" w:rsidRPr="00563397" w:rsidRDefault="00563397" w:rsidP="006200B5">
            <w:pPr>
              <w:jc w:val="center"/>
              <w:rPr>
                <w:rFonts w:asciiTheme="minorHAnsi" w:hAnsiTheme="minorHAnsi"/>
              </w:rPr>
            </w:pPr>
            <w:r w:rsidRPr="00563397">
              <w:rPr>
                <w:rFonts w:asciiTheme="minorHAnsi" w:hAnsiTheme="minorHAnsi"/>
              </w:rPr>
              <w:t>A2</w:t>
            </w:r>
          </w:p>
        </w:tc>
        <w:tc>
          <w:tcPr>
            <w:tcW w:w="1812" w:type="dxa"/>
            <w:vAlign w:val="center"/>
          </w:tcPr>
          <w:p w14:paraId="2FEE2E60" w14:textId="4905D1E2" w:rsidR="00563397" w:rsidRPr="00563397" w:rsidRDefault="00563397" w:rsidP="006200B5">
            <w:pPr>
              <w:jc w:val="center"/>
              <w:rPr>
                <w:rFonts w:asciiTheme="minorHAnsi" w:hAnsiTheme="minorHAnsi"/>
              </w:rPr>
            </w:pPr>
            <w:r>
              <w:rPr>
                <w:rFonts w:asciiTheme="minorHAnsi" w:hAnsiTheme="minorHAnsi"/>
              </w:rPr>
              <w:t>26.02</w:t>
            </w:r>
            <w:r w:rsidRPr="00563397">
              <w:rPr>
                <w:rFonts w:asciiTheme="minorHAnsi" w:hAnsiTheme="minorHAnsi"/>
              </w:rPr>
              <w:t>.1</w:t>
            </w:r>
            <w:r>
              <w:rPr>
                <w:rFonts w:asciiTheme="minorHAnsi" w:hAnsiTheme="minorHAnsi"/>
              </w:rPr>
              <w:t>8</w:t>
            </w:r>
          </w:p>
        </w:tc>
        <w:tc>
          <w:tcPr>
            <w:tcW w:w="1812" w:type="dxa"/>
            <w:vAlign w:val="center"/>
          </w:tcPr>
          <w:p w14:paraId="5F75EAC5" w14:textId="77777777" w:rsidR="00563397" w:rsidRPr="00563397" w:rsidRDefault="00563397" w:rsidP="006200B5">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p>
        </w:tc>
        <w:tc>
          <w:tcPr>
            <w:tcW w:w="1812" w:type="dxa"/>
            <w:vAlign w:val="center"/>
          </w:tcPr>
          <w:p w14:paraId="49BC75DC" w14:textId="77777777" w:rsidR="00563397" w:rsidRPr="00563397" w:rsidRDefault="00563397" w:rsidP="006200B5">
            <w:pPr>
              <w:jc w:val="center"/>
              <w:rPr>
                <w:rFonts w:asciiTheme="minorHAnsi" w:hAnsiTheme="minorHAnsi"/>
              </w:rPr>
            </w:pPr>
            <w:r w:rsidRPr="00563397">
              <w:rPr>
                <w:rFonts w:asciiTheme="minorHAnsi" w:hAnsiTheme="minorHAnsi"/>
              </w:rPr>
              <w:t>Création du document et première ébauche</w:t>
            </w:r>
          </w:p>
        </w:tc>
      </w:tr>
    </w:tbl>
    <w:p w14:paraId="4F4010D9" w14:textId="77777777" w:rsidR="00563397" w:rsidRPr="00563397" w:rsidRDefault="00563397" w:rsidP="00563397"/>
    <w:p w14:paraId="6B6C0D4A" w14:textId="58E95468" w:rsidR="004E5ED9" w:rsidRDefault="004E5ED9" w:rsidP="006867BE">
      <w:pPr>
        <w:pStyle w:val="Titre1"/>
      </w:pPr>
      <w:bookmarkStart w:id="1" w:name="_Toc507427602"/>
      <w:r>
        <w:t>Introduction</w:t>
      </w:r>
      <w:bookmarkEnd w:id="1"/>
    </w:p>
    <w:p w14:paraId="4E63776C" w14:textId="48B0C20A" w:rsidR="004E5ED9" w:rsidRDefault="004E5ED9" w:rsidP="004E5ED9">
      <w:r>
        <w:t xml:space="preserve">Ce document est le cahier des charges du projet de semestre 6 « SAS ». Il décrit les attentes du client ainsi que le travail à fournir par les étudiants. </w:t>
      </w:r>
      <w:r w:rsidR="00CC5E87">
        <w:t>La réalisation de ce projet débute par l’établissement du cahier des charges car c’est d’après cette base que le produit peut être développé.</w:t>
      </w:r>
    </w:p>
    <w:p w14:paraId="59A83D3D" w14:textId="71035724" w:rsidR="004E5ED9" w:rsidRPr="004E5ED9" w:rsidRDefault="004E5ED9" w:rsidP="0041256C">
      <w:r>
        <w:t xml:space="preserve">Le projet début en semaine </w:t>
      </w:r>
      <w:r w:rsidR="005F65CF">
        <w:t xml:space="preserve">P1 et termine en semaine P12. Il est réalisé par M. Nicolas Fuchs et M. Grégory </w:t>
      </w:r>
      <w:proofErr w:type="spellStart"/>
      <w:r w:rsidR="005F65CF">
        <w:t>Ducrey</w:t>
      </w:r>
      <w:proofErr w:type="spellEnd"/>
      <w:r w:rsidR="005F65CF">
        <w:t xml:space="preserve"> sous la supervision de Mme. Sa</w:t>
      </w:r>
      <w:r w:rsidR="0041256C">
        <w:t xml:space="preserve">ndy Ingram et Mme </w:t>
      </w:r>
      <w:proofErr w:type="spellStart"/>
      <w:r w:rsidR="0041256C">
        <w:t>Houda</w:t>
      </w:r>
      <w:proofErr w:type="spellEnd"/>
      <w:r w:rsidR="0041256C">
        <w:t xml:space="preserve"> Chabbi pour la mandante le </w:t>
      </w:r>
      <w:r w:rsidR="0041256C" w:rsidRPr="0041256C">
        <w:t xml:space="preserve">Dr. Claire </w:t>
      </w:r>
      <w:proofErr w:type="spellStart"/>
      <w:r w:rsidR="0041256C" w:rsidRPr="0041256C">
        <w:t>Korkmaz</w:t>
      </w:r>
      <w:proofErr w:type="spellEnd"/>
      <w:r w:rsidR="0041256C">
        <w:t>.</w:t>
      </w:r>
    </w:p>
    <w:p w14:paraId="6A6A947B" w14:textId="70D11693" w:rsidR="009A7AB7" w:rsidRPr="009A7AB7" w:rsidRDefault="00601E70" w:rsidP="006867BE">
      <w:pPr>
        <w:pStyle w:val="Titre1"/>
      </w:pPr>
      <w:bookmarkStart w:id="2" w:name="_Toc507427603"/>
      <w:r>
        <w:t>Contexte</w:t>
      </w:r>
      <w:bookmarkEnd w:id="2"/>
    </w:p>
    <w:p w14:paraId="43E3B98F" w14:textId="7F51B858" w:rsidR="00B47F34" w:rsidRPr="00563397" w:rsidRDefault="00A27A06" w:rsidP="00563397">
      <w:r w:rsidRPr="00A27A06">
        <w:t xml:space="preserve">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w:t>
      </w:r>
      <w:proofErr w:type="spellStart"/>
      <w:r w:rsidRPr="00A27A06">
        <w:t>stimulis</w:t>
      </w:r>
      <w:proofErr w:type="spellEnd"/>
      <w:r w:rsidRPr="00A27A06">
        <w:t xml:space="preserve"> addictifs, et redonnant le contrôle aux "consommateurs". Pour cela, un monitoring automatique des activités du consommateur (avec son consentement) doit être mise en place suivi de mesures de sensibilisation proposées en temps-réel.</w:t>
      </w:r>
    </w:p>
    <w:p w14:paraId="125270A7" w14:textId="77777777" w:rsidR="001433CD" w:rsidRDefault="00601E70" w:rsidP="001433CD">
      <w:pPr>
        <w:pStyle w:val="Titre1"/>
      </w:pPr>
      <w:bookmarkStart w:id="3" w:name="_Toc507427604"/>
      <w:r>
        <w:t>Objectifs</w:t>
      </w:r>
      <w:bookmarkEnd w:id="3"/>
    </w:p>
    <w:p w14:paraId="2E69F3C0" w14:textId="18D67A89" w:rsidR="00B378E1" w:rsidRDefault="00B378E1" w:rsidP="00B378E1">
      <w:r>
        <w:t xml:space="preserve">Ce réalisation de ce projet doit permettre de fournir au client </w:t>
      </w:r>
      <w:r w:rsidR="00C23218">
        <w:t>un outil qui va aider les enfants et adolescents à gérer le temps passé sur l’écran et à prendre conscience des risques liés à une utilisation abusive des technologies modernes.</w:t>
      </w:r>
    </w:p>
    <w:p w14:paraId="60451B85" w14:textId="4B32E901" w:rsidR="002017AF" w:rsidRDefault="002017AF" w:rsidP="002017AF">
      <w:pPr>
        <w:pStyle w:val="Titre2"/>
      </w:pPr>
      <w:bookmarkStart w:id="4" w:name="_Toc507427605"/>
      <w:r>
        <w:t>Contraintes</w:t>
      </w:r>
      <w:bookmarkEnd w:id="4"/>
    </w:p>
    <w:p w14:paraId="016BD9BF" w14:textId="486FF730" w:rsidR="002017AF" w:rsidRDefault="002017AF" w:rsidP="002017AF">
      <w:r>
        <w:t>Le mandant n’a pas de souhaits particuliers par rapport à la technologie utilisée. Il désire que nous lui fassions une proposition d’application permettant de réaliser sa demande. Il est donc possible de faire :</w:t>
      </w:r>
    </w:p>
    <w:p w14:paraId="0A6AC3C5" w14:textId="6E021FFA" w:rsidR="002017AF" w:rsidRDefault="002017AF" w:rsidP="002017AF">
      <w:pPr>
        <w:pStyle w:val="Pardeliste"/>
        <w:numPr>
          <w:ilvl w:val="0"/>
          <w:numId w:val="5"/>
        </w:numPr>
      </w:pPr>
      <w:r>
        <w:t>Une application mobile</w:t>
      </w:r>
    </w:p>
    <w:p w14:paraId="04A5F705" w14:textId="505A4983" w:rsidR="002017AF" w:rsidRDefault="002017AF" w:rsidP="002017AF">
      <w:pPr>
        <w:pStyle w:val="Pardeliste"/>
        <w:numPr>
          <w:ilvl w:val="0"/>
          <w:numId w:val="5"/>
        </w:numPr>
      </w:pPr>
      <w:r>
        <w:t>Une application web</w:t>
      </w:r>
    </w:p>
    <w:p w14:paraId="43E20157" w14:textId="0011D62C" w:rsidR="002017AF" w:rsidRDefault="002017AF" w:rsidP="002017AF">
      <w:pPr>
        <w:pStyle w:val="Pardeliste"/>
        <w:numPr>
          <w:ilvl w:val="0"/>
          <w:numId w:val="5"/>
        </w:numPr>
      </w:pPr>
      <w:r>
        <w:t>Une application native pour l’ordinateur</w:t>
      </w:r>
    </w:p>
    <w:p w14:paraId="634DCF22" w14:textId="69C6B4C3" w:rsidR="00DF572B" w:rsidRDefault="00DF572B" w:rsidP="002017AF">
      <w:pPr>
        <w:pStyle w:val="Pardeliste"/>
        <w:numPr>
          <w:ilvl w:val="0"/>
          <w:numId w:val="5"/>
        </w:numPr>
      </w:pPr>
      <w:r>
        <w:t>…</w:t>
      </w:r>
    </w:p>
    <w:p w14:paraId="1D8AC518" w14:textId="77545F91" w:rsidR="006B4C48" w:rsidRDefault="002017AF" w:rsidP="006B4C48">
      <w:r>
        <w:t xml:space="preserve">Les étudiants vont par conséquent effectuer un brainstorming afin de trouver à la fois les fonctionnalités pertinentes et la technologie sur laquelle / lesquelles le produit sera développé. La seule contrainte explicite est le public cible : </w:t>
      </w:r>
      <w:r w:rsidRPr="0036525F">
        <w:rPr>
          <w:b/>
          <w:bCs/>
        </w:rPr>
        <w:t>les enfants et les adolescents</w:t>
      </w:r>
      <w:r>
        <w:t>.</w:t>
      </w:r>
    </w:p>
    <w:p w14:paraId="7FB87800" w14:textId="77777777" w:rsidR="00461C8B" w:rsidRDefault="00461C8B" w:rsidP="00461C8B">
      <w:pPr>
        <w:pStyle w:val="Titre2"/>
      </w:pPr>
      <w:bookmarkStart w:id="5" w:name="_Toc507427606"/>
      <w:r>
        <w:lastRenderedPageBreak/>
        <w:t>Principaux</w:t>
      </w:r>
      <w:bookmarkEnd w:id="5"/>
    </w:p>
    <w:p w14:paraId="5BEEFC18" w14:textId="7E821C4E" w:rsidR="002327AA" w:rsidRDefault="002327AA" w:rsidP="002327AA">
      <w:r>
        <w:t xml:space="preserve">Indépendamment de la technologie, le produit doit permettre à l’utilisateur de </w:t>
      </w:r>
      <w:r w:rsidRPr="002327AA">
        <w:rPr>
          <w:b/>
          <w:bCs/>
        </w:rPr>
        <w:t>gérer au mieux son temps</w:t>
      </w:r>
      <w:r>
        <w:t xml:space="preserve"> d’utilisation des technologies.</w:t>
      </w:r>
    </w:p>
    <w:p w14:paraId="6084CBFA" w14:textId="5D3064F6" w:rsidR="002327AA" w:rsidRDefault="002327AA" w:rsidP="002327AA">
      <w:r>
        <w:t>L’application doit par conséquent :</w:t>
      </w:r>
    </w:p>
    <w:p w14:paraId="40BED319" w14:textId="05BE8405" w:rsidR="002327AA" w:rsidRDefault="002327AA" w:rsidP="002327AA">
      <w:pPr>
        <w:pStyle w:val="Pardeliste"/>
        <w:numPr>
          <w:ilvl w:val="0"/>
          <w:numId w:val="6"/>
        </w:numPr>
      </w:pPr>
      <w:r>
        <w:t>Mesurer le temps d’occupation de l’enfant/adolescent sur la plateforme technologique</w:t>
      </w:r>
    </w:p>
    <w:p w14:paraId="7696F033" w14:textId="6E2ADE9C" w:rsidR="00EA32C2" w:rsidRDefault="00EA32C2" w:rsidP="002327AA">
      <w:pPr>
        <w:pStyle w:val="Pardeliste"/>
        <w:numPr>
          <w:ilvl w:val="0"/>
          <w:numId w:val="6"/>
        </w:numPr>
      </w:pPr>
      <w:r>
        <w:t xml:space="preserve">Permettre un temps d’utilisation </w:t>
      </w:r>
      <w:proofErr w:type="spellStart"/>
      <w:r>
        <w:t>paramètrable</w:t>
      </w:r>
      <w:proofErr w:type="spellEnd"/>
    </w:p>
    <w:p w14:paraId="67D90935" w14:textId="2A5D738B" w:rsidR="002327AA" w:rsidRDefault="00EA32C2" w:rsidP="002327AA">
      <w:pPr>
        <w:pStyle w:val="Pardeliste"/>
        <w:numPr>
          <w:ilvl w:val="0"/>
          <w:numId w:val="6"/>
        </w:numPr>
      </w:pPr>
      <w:r>
        <w:t>M</w:t>
      </w:r>
      <w:r w:rsidR="00386FB1">
        <w:t>ettre des alertes si le temps autorisé/conseillé est dépassé</w:t>
      </w:r>
    </w:p>
    <w:p w14:paraId="6680FF20" w14:textId="22FB1390" w:rsidR="007072D0" w:rsidRDefault="007072D0" w:rsidP="002327AA">
      <w:pPr>
        <w:pStyle w:val="Pardeliste"/>
        <w:numPr>
          <w:ilvl w:val="0"/>
          <w:numId w:val="6"/>
        </w:numPr>
      </w:pPr>
      <w:r>
        <w:t xml:space="preserve">Sortir l’utilisateur de son </w:t>
      </w:r>
      <w:proofErr w:type="spellStart"/>
      <w:r>
        <w:t>stimulis</w:t>
      </w:r>
      <w:proofErr w:type="spellEnd"/>
      <w:r>
        <w:t xml:space="preserve"> addictif et lui redonner le contrôle dans une idée de « responsabilisation »</w:t>
      </w:r>
    </w:p>
    <w:p w14:paraId="46B87494" w14:textId="1D748581" w:rsidR="0099492F" w:rsidRDefault="0099492F" w:rsidP="002327AA">
      <w:pPr>
        <w:pStyle w:val="Pardeliste"/>
        <w:numPr>
          <w:ilvl w:val="0"/>
          <w:numId w:val="6"/>
        </w:numPr>
      </w:pPr>
      <w:r>
        <w:t>Informer l’utilisateur des risques liés à l’utilisation de telle ou telle site/application/jeu</w:t>
      </w:r>
    </w:p>
    <w:p w14:paraId="1126ED91" w14:textId="41A0AAD2" w:rsidR="0099492F" w:rsidRDefault="0099492F" w:rsidP="0099492F">
      <w:pPr>
        <w:pStyle w:val="Pardeliste"/>
        <w:numPr>
          <w:ilvl w:val="0"/>
          <w:numId w:val="6"/>
        </w:numPr>
      </w:pPr>
      <w:r>
        <w:t>Permettre le choix de paramètres en fonction de l’âge de l’utilisateur de la technologie (</w:t>
      </w:r>
      <w:proofErr w:type="spellStart"/>
      <w:r>
        <w:t>lees</w:t>
      </w:r>
      <w:proofErr w:type="spellEnd"/>
      <w:r>
        <w:t xml:space="preserve"> risques d’utilisations ne sont pas les mêmes</w:t>
      </w:r>
      <w:bookmarkStart w:id="6" w:name="_GoBack"/>
      <w:bookmarkEnd w:id="6"/>
      <w:r>
        <w:t xml:space="preserve"> pour un enfant de 8 ans qu’un adolescent de 14 ans)</w:t>
      </w:r>
    </w:p>
    <w:p w14:paraId="00E5A378" w14:textId="17B1B082" w:rsidR="00E66C61" w:rsidRDefault="00E66C61" w:rsidP="00E66C61">
      <w:r>
        <w:t>Il est donc nécessaire pour ce projet de passer par une phase d’analyse assez conséquente pour effectuer les meilleurs choix lors de la réalisation.</w:t>
      </w:r>
    </w:p>
    <w:p w14:paraId="1F8867D8" w14:textId="4F048C4E" w:rsidR="001B1AD5" w:rsidRDefault="00461C8B" w:rsidP="001B1AD5">
      <w:pPr>
        <w:pStyle w:val="Titre2"/>
      </w:pPr>
      <w:bookmarkStart w:id="7" w:name="_Toc507427607"/>
      <w:r>
        <w:t>Secondaires</w:t>
      </w:r>
      <w:bookmarkEnd w:id="7"/>
    </w:p>
    <w:p w14:paraId="1DD20811" w14:textId="10180DD3" w:rsidR="00DC141C" w:rsidRDefault="0095522F" w:rsidP="00BF7255">
      <w:r>
        <w:t xml:space="preserve">Le </w:t>
      </w:r>
      <w:r w:rsidR="00B114B2">
        <w:t>produit doit également</w:t>
      </w:r>
      <w:r>
        <w:t xml:space="preserve"> servir à encourager les utilisateurs à faire autre chose que d’être devant un écran. C’est pourquoi il est intéressant de développer une partie où l’utilisateur gagne des points</w:t>
      </w:r>
      <w:r w:rsidR="006937D0">
        <w:t xml:space="preserve"> </w:t>
      </w:r>
      <w:r>
        <w:t>lorsqu’il n’est pas devant son ordinateur ou son smartphone.</w:t>
      </w:r>
    </w:p>
    <w:p w14:paraId="05D7013E" w14:textId="0B110458" w:rsidR="00BF7255" w:rsidRPr="001B1AD5" w:rsidRDefault="00BF7255" w:rsidP="00356FE6">
      <w:r>
        <w:t>Ces points servent à gagner du temps d’</w:t>
      </w:r>
      <w:r w:rsidR="00356FE6">
        <w:t>utilisation de la plateforme</w:t>
      </w:r>
      <w:r>
        <w:t>. Par exemple, si l’utilisateur n’est pas sur son smartphone entre 06h00 et 10h00, il gagne 15 minutes d’</w:t>
      </w:r>
      <w:r w:rsidR="00356FE6">
        <w:t>utilisation de jeux flash. Le reste du temps les jeux sont bloqués.</w:t>
      </w:r>
    </w:p>
    <w:p w14:paraId="025C0BB6" w14:textId="77777777" w:rsidR="00E02E02" w:rsidRDefault="00601E70" w:rsidP="00E02E02">
      <w:pPr>
        <w:pStyle w:val="Titre1"/>
      </w:pPr>
      <w:bookmarkStart w:id="8" w:name="_Toc507427608"/>
      <w:r>
        <w:t>Activités</w:t>
      </w:r>
      <w:bookmarkEnd w:id="8"/>
    </w:p>
    <w:p w14:paraId="63CA9ACD" w14:textId="7452780F" w:rsidR="00302A7F" w:rsidRPr="007B571C" w:rsidRDefault="00302A7F" w:rsidP="003F50A5">
      <w:r>
        <w:t xml:space="preserve">Les </w:t>
      </w:r>
      <w:r w:rsidR="003F50A5">
        <w:t>activités</w:t>
      </w:r>
      <w:r>
        <w:t xml:space="preserve"> de réalisation du projet ainsi que leurs durées sont prévues ainsi :</w:t>
      </w:r>
    </w:p>
    <w:p w14:paraId="6AE83CB2" w14:textId="7BDBF02A" w:rsidR="00495654" w:rsidRDefault="00495654" w:rsidP="00495654">
      <w:pPr>
        <w:pStyle w:val="Pardeliste"/>
        <w:numPr>
          <w:ilvl w:val="0"/>
          <w:numId w:val="7"/>
        </w:numPr>
        <w:tabs>
          <w:tab w:val="left" w:pos="7371"/>
        </w:tabs>
        <w:spacing w:before="120" w:after="0" w:line="240" w:lineRule="auto"/>
        <w:jc w:val="left"/>
      </w:pPr>
      <w:r>
        <w:t>Brainstorming</w:t>
      </w:r>
      <w:r w:rsidR="00170398">
        <w:tab/>
        <w:t>1 jour</w:t>
      </w:r>
    </w:p>
    <w:p w14:paraId="20FD9B90" w14:textId="3F996282" w:rsidR="001935F8" w:rsidRDefault="001935F8" w:rsidP="00495654">
      <w:pPr>
        <w:pStyle w:val="Pardeliste"/>
        <w:numPr>
          <w:ilvl w:val="0"/>
          <w:numId w:val="7"/>
        </w:numPr>
        <w:tabs>
          <w:tab w:val="left" w:pos="7371"/>
        </w:tabs>
        <w:spacing w:before="120" w:after="0" w:line="240" w:lineRule="auto"/>
        <w:jc w:val="left"/>
      </w:pPr>
      <w:r>
        <w:t>Choix des axes de travail</w:t>
      </w:r>
      <w:r w:rsidR="00170398">
        <w:tab/>
        <w:t>3 jours</w:t>
      </w:r>
    </w:p>
    <w:p w14:paraId="6EA192B2" w14:textId="75397831" w:rsidR="00302A7F" w:rsidRDefault="00302A7F" w:rsidP="00495654">
      <w:pPr>
        <w:pStyle w:val="Pardeliste"/>
        <w:numPr>
          <w:ilvl w:val="0"/>
          <w:numId w:val="7"/>
        </w:numPr>
        <w:tabs>
          <w:tab w:val="left" w:pos="7371"/>
        </w:tabs>
        <w:spacing w:before="120" w:after="0" w:line="240" w:lineRule="auto"/>
        <w:jc w:val="left"/>
      </w:pPr>
      <w:r>
        <w:t>Analyse</w:t>
      </w:r>
      <w:r w:rsidR="00495654">
        <w:t xml:space="preserve"> des produits existants</w:t>
      </w:r>
      <w:r w:rsidR="009D5F8F">
        <w:tab/>
        <w:t>1</w:t>
      </w:r>
      <w:r>
        <w:t xml:space="preserve"> semaine</w:t>
      </w:r>
    </w:p>
    <w:p w14:paraId="0752F33C" w14:textId="4121998D" w:rsidR="00F40766" w:rsidRDefault="008B0A5E" w:rsidP="00F40766">
      <w:pPr>
        <w:pStyle w:val="Pardeliste"/>
        <w:numPr>
          <w:ilvl w:val="0"/>
          <w:numId w:val="7"/>
        </w:numPr>
        <w:tabs>
          <w:tab w:val="left" w:pos="7371"/>
        </w:tabs>
        <w:spacing w:before="120" w:after="0" w:line="240" w:lineRule="auto"/>
        <w:jc w:val="left"/>
      </w:pPr>
      <w:r>
        <w:t>Analyse des technologies de réalisations par rapport aux choix</w:t>
      </w:r>
      <w:r w:rsidR="009D5F8F">
        <w:tab/>
        <w:t>2 semaines</w:t>
      </w:r>
    </w:p>
    <w:p w14:paraId="2DA3ADAE" w14:textId="410C8F8A" w:rsidR="008B0A5E" w:rsidRDefault="008B0A5E" w:rsidP="008B0A5E">
      <w:pPr>
        <w:pStyle w:val="Pardeliste"/>
        <w:numPr>
          <w:ilvl w:val="0"/>
          <w:numId w:val="7"/>
        </w:numPr>
        <w:tabs>
          <w:tab w:val="left" w:pos="7371"/>
        </w:tabs>
        <w:spacing w:before="120" w:after="0" w:line="240" w:lineRule="auto"/>
        <w:jc w:val="left"/>
      </w:pPr>
      <w:r>
        <w:t>Conception de l’application</w:t>
      </w:r>
      <w:r w:rsidR="00F40766">
        <w:tab/>
        <w:t>2 semaines</w:t>
      </w:r>
    </w:p>
    <w:p w14:paraId="5ADD970F" w14:textId="19EB6864" w:rsidR="008B0A5E" w:rsidRDefault="008B0A5E" w:rsidP="008B0A5E">
      <w:pPr>
        <w:pStyle w:val="Pardeliste"/>
        <w:numPr>
          <w:ilvl w:val="0"/>
          <w:numId w:val="7"/>
        </w:numPr>
        <w:tabs>
          <w:tab w:val="left" w:pos="7371"/>
        </w:tabs>
        <w:spacing w:before="120" w:after="0" w:line="240" w:lineRule="auto"/>
        <w:jc w:val="left"/>
      </w:pPr>
      <w:r>
        <w:t>Implémentation</w:t>
      </w:r>
      <w:r w:rsidR="00F40766">
        <w:tab/>
        <w:t>3 semaines</w:t>
      </w:r>
    </w:p>
    <w:p w14:paraId="4978F919" w14:textId="52125A7E" w:rsidR="008B0A5E" w:rsidRDefault="008B0A5E" w:rsidP="008B0A5E">
      <w:pPr>
        <w:pStyle w:val="Pardeliste"/>
        <w:numPr>
          <w:ilvl w:val="0"/>
          <w:numId w:val="7"/>
        </w:numPr>
        <w:tabs>
          <w:tab w:val="left" w:pos="7371"/>
        </w:tabs>
        <w:spacing w:before="120" w:after="0" w:line="240" w:lineRule="auto"/>
        <w:jc w:val="left"/>
      </w:pPr>
      <w:r>
        <w:t>Validation</w:t>
      </w:r>
      <w:r w:rsidR="00F40766">
        <w:tab/>
        <w:t>1 semaine</w:t>
      </w:r>
    </w:p>
    <w:p w14:paraId="77109433" w14:textId="25267841" w:rsidR="00F40766" w:rsidRDefault="00F40766" w:rsidP="008B0A5E">
      <w:pPr>
        <w:pStyle w:val="Pardeliste"/>
        <w:numPr>
          <w:ilvl w:val="0"/>
          <w:numId w:val="7"/>
        </w:numPr>
        <w:tabs>
          <w:tab w:val="left" w:pos="7371"/>
        </w:tabs>
        <w:spacing w:before="120" w:after="0" w:line="240" w:lineRule="auto"/>
        <w:jc w:val="left"/>
      </w:pPr>
      <w:r>
        <w:t>Finissions et rendu</w:t>
      </w:r>
      <w:r>
        <w:tab/>
        <w:t>2 semaines</w:t>
      </w:r>
    </w:p>
    <w:p w14:paraId="0B535862" w14:textId="77777777" w:rsidR="00302A7F" w:rsidRPr="00302A7F" w:rsidRDefault="00302A7F" w:rsidP="00302A7F"/>
    <w:p w14:paraId="2039E710" w14:textId="77777777" w:rsidR="004A3F88" w:rsidRDefault="004A3F88" w:rsidP="009E2E3B">
      <w:pPr>
        <w:pStyle w:val="Pardeliste"/>
        <w:ind w:left="0"/>
      </w:pPr>
    </w:p>
    <w:p w14:paraId="68620F27" w14:textId="77777777" w:rsidR="009E2E3B" w:rsidRPr="00E02E02" w:rsidRDefault="009E2E3B" w:rsidP="009E2E3B">
      <w:pPr>
        <w:pStyle w:val="Pardeliste"/>
        <w:ind w:left="0"/>
        <w:sectPr w:rsidR="009E2E3B" w:rsidRPr="00E02E02">
          <w:pgSz w:w="11906" w:h="16838"/>
          <w:pgMar w:top="1417" w:right="1417" w:bottom="1417" w:left="1417" w:header="708" w:footer="708" w:gutter="0"/>
          <w:cols w:space="708"/>
          <w:docGrid w:linePitch="360"/>
        </w:sectPr>
      </w:pPr>
    </w:p>
    <w:p w14:paraId="14EC40CF" w14:textId="77777777" w:rsidR="00D00FA2" w:rsidRDefault="00D00FA2" w:rsidP="00D00FA2">
      <w:pPr>
        <w:pStyle w:val="Titre1"/>
      </w:pPr>
      <w:bookmarkStart w:id="9" w:name="_Toc507427609"/>
      <w:proofErr w:type="spellStart"/>
      <w:r>
        <w:lastRenderedPageBreak/>
        <w:t>Délivrables</w:t>
      </w:r>
      <w:bookmarkEnd w:id="9"/>
      <w:proofErr w:type="spellEnd"/>
    </w:p>
    <w:p w14:paraId="467EFF6B" w14:textId="6A26DEB2" w:rsidR="00D00FA2" w:rsidRDefault="00495654" w:rsidP="00D00FA2">
      <w:r w:rsidRPr="00495654">
        <w:t>À la fin du projet</w:t>
      </w:r>
      <w:r>
        <w:t xml:space="preserve"> seront délivré les produits suivants :</w:t>
      </w:r>
    </w:p>
    <w:p w14:paraId="703A3CFC" w14:textId="07439772" w:rsidR="00495654" w:rsidRDefault="00495654" w:rsidP="00495654">
      <w:pPr>
        <w:pStyle w:val="Pardeliste"/>
        <w:numPr>
          <w:ilvl w:val="0"/>
          <w:numId w:val="8"/>
        </w:numPr>
      </w:pPr>
      <w:r>
        <w:t>Un rapport contenant la démarche de développement</w:t>
      </w:r>
    </w:p>
    <w:p w14:paraId="75A83A80" w14:textId="7018DAFE" w:rsidR="0085005C" w:rsidRDefault="00495654" w:rsidP="0085005C">
      <w:pPr>
        <w:pStyle w:val="Pardeliste"/>
        <w:numPr>
          <w:ilvl w:val="1"/>
          <w:numId w:val="8"/>
        </w:numPr>
      </w:pPr>
      <w:r>
        <w:t>Analyse</w:t>
      </w:r>
    </w:p>
    <w:p w14:paraId="47159DF8" w14:textId="6202CF08" w:rsidR="00495654" w:rsidRDefault="00495654" w:rsidP="00495654">
      <w:pPr>
        <w:pStyle w:val="Pardeliste"/>
        <w:numPr>
          <w:ilvl w:val="1"/>
          <w:numId w:val="8"/>
        </w:numPr>
      </w:pPr>
      <w:r>
        <w:t>Conception</w:t>
      </w:r>
    </w:p>
    <w:p w14:paraId="5332E187" w14:textId="0229797A" w:rsidR="00495654" w:rsidRDefault="00495654" w:rsidP="00495654">
      <w:pPr>
        <w:pStyle w:val="Pardeliste"/>
        <w:numPr>
          <w:ilvl w:val="1"/>
          <w:numId w:val="8"/>
        </w:numPr>
      </w:pPr>
      <w:r>
        <w:t>Implémentation</w:t>
      </w:r>
    </w:p>
    <w:p w14:paraId="20CD61B1" w14:textId="2CB88D91" w:rsidR="00495654" w:rsidRDefault="00242336" w:rsidP="00495654">
      <w:pPr>
        <w:pStyle w:val="Pardeliste"/>
        <w:numPr>
          <w:ilvl w:val="1"/>
          <w:numId w:val="8"/>
        </w:numPr>
      </w:pPr>
      <w:r>
        <w:t>Validation</w:t>
      </w:r>
    </w:p>
    <w:p w14:paraId="0C25FD50" w14:textId="78E95BD2" w:rsidR="00495654" w:rsidRDefault="00495654" w:rsidP="00495654">
      <w:pPr>
        <w:pStyle w:val="Pardeliste"/>
        <w:numPr>
          <w:ilvl w:val="0"/>
          <w:numId w:val="8"/>
        </w:numPr>
      </w:pPr>
      <w:r>
        <w:t xml:space="preserve">Les </w:t>
      </w:r>
      <w:r w:rsidR="002D0392">
        <w:t>documents de gestions</w:t>
      </w:r>
    </w:p>
    <w:p w14:paraId="29B0A652" w14:textId="3017432D" w:rsidR="002D0392" w:rsidRDefault="002D0392" w:rsidP="002D0392">
      <w:pPr>
        <w:pStyle w:val="Pardeliste"/>
        <w:numPr>
          <w:ilvl w:val="1"/>
          <w:numId w:val="8"/>
        </w:numPr>
      </w:pPr>
      <w:r>
        <w:t>Planning</w:t>
      </w:r>
    </w:p>
    <w:p w14:paraId="2B7484CC" w14:textId="45B373A7" w:rsidR="002D0392" w:rsidRDefault="002D0392" w:rsidP="002D0392">
      <w:pPr>
        <w:pStyle w:val="Pardeliste"/>
        <w:numPr>
          <w:ilvl w:val="1"/>
          <w:numId w:val="8"/>
        </w:numPr>
      </w:pPr>
      <w:r>
        <w:t>PV des séances</w:t>
      </w:r>
    </w:p>
    <w:p w14:paraId="3A2F9BAA" w14:textId="55C3C818" w:rsidR="002D0392" w:rsidRDefault="002D0392" w:rsidP="002D0392">
      <w:pPr>
        <w:pStyle w:val="Pardeliste"/>
        <w:numPr>
          <w:ilvl w:val="1"/>
          <w:numId w:val="8"/>
        </w:numPr>
      </w:pPr>
      <w:r>
        <w:t>Discussions avec le client</w:t>
      </w:r>
    </w:p>
    <w:p w14:paraId="245A713B" w14:textId="712887ED" w:rsidR="00D00FA2" w:rsidRPr="00495654" w:rsidRDefault="002D0392" w:rsidP="00A95FD5">
      <w:pPr>
        <w:pStyle w:val="Pardeliste"/>
        <w:numPr>
          <w:ilvl w:val="0"/>
          <w:numId w:val="8"/>
        </w:numPr>
      </w:pPr>
      <w:r>
        <w:t>Le produit développé</w:t>
      </w:r>
    </w:p>
    <w:p w14:paraId="3CB6A625" w14:textId="77777777" w:rsidR="00601E70" w:rsidRPr="00D00FA2" w:rsidRDefault="00D00FA2" w:rsidP="00D00FA2">
      <w:pPr>
        <w:pStyle w:val="Titre1"/>
      </w:pPr>
      <w:bookmarkStart w:id="10" w:name="_Toc507427610"/>
      <w:r>
        <w:t>Planning</w:t>
      </w:r>
      <w:bookmarkEnd w:id="10"/>
    </w:p>
    <w:sectPr w:rsidR="00601E70" w:rsidRPr="00D00FA2"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492C3" w14:textId="77777777" w:rsidR="00AF405C" w:rsidRDefault="00AF405C" w:rsidP="00BE39EA">
      <w:pPr>
        <w:spacing w:after="0" w:line="240" w:lineRule="auto"/>
      </w:pPr>
      <w:r>
        <w:separator/>
      </w:r>
    </w:p>
  </w:endnote>
  <w:endnote w:type="continuationSeparator" w:id="0">
    <w:p w14:paraId="0D781726" w14:textId="77777777" w:rsidR="00AF405C" w:rsidRDefault="00AF405C"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8CBC3" w14:textId="77777777" w:rsidR="00AF405C" w:rsidRDefault="00AF405C" w:rsidP="00BE39EA">
      <w:pPr>
        <w:spacing w:after="0" w:line="240" w:lineRule="auto"/>
      </w:pPr>
      <w:r>
        <w:separator/>
      </w:r>
    </w:p>
  </w:footnote>
  <w:footnote w:type="continuationSeparator" w:id="0">
    <w:p w14:paraId="6C5CBA07" w14:textId="77777777" w:rsidR="00AF405C" w:rsidRDefault="00AF405C"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1C63E00"/>
    <w:multiLevelType w:val="hybridMultilevel"/>
    <w:tmpl w:val="C4B26B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5"/>
  </w:num>
  <w:num w:numId="6">
    <w:abstractNumId w:val="8"/>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501BA"/>
    <w:rsid w:val="00061192"/>
    <w:rsid w:val="00074788"/>
    <w:rsid w:val="000851F3"/>
    <w:rsid w:val="000D0F46"/>
    <w:rsid w:val="00102B44"/>
    <w:rsid w:val="00104BCC"/>
    <w:rsid w:val="00120A86"/>
    <w:rsid w:val="00133869"/>
    <w:rsid w:val="00133A2D"/>
    <w:rsid w:val="001433CD"/>
    <w:rsid w:val="00150CE2"/>
    <w:rsid w:val="0016713A"/>
    <w:rsid w:val="00170398"/>
    <w:rsid w:val="00174627"/>
    <w:rsid w:val="001935F8"/>
    <w:rsid w:val="001B1AD5"/>
    <w:rsid w:val="001D417D"/>
    <w:rsid w:val="001D64CF"/>
    <w:rsid w:val="002017AF"/>
    <w:rsid w:val="00213E74"/>
    <w:rsid w:val="0022320F"/>
    <w:rsid w:val="002327AA"/>
    <w:rsid w:val="00233AE4"/>
    <w:rsid w:val="00242336"/>
    <w:rsid w:val="00260AF4"/>
    <w:rsid w:val="002A6711"/>
    <w:rsid w:val="002C422E"/>
    <w:rsid w:val="002C71BD"/>
    <w:rsid w:val="002C75EF"/>
    <w:rsid w:val="002D0392"/>
    <w:rsid w:val="002D0429"/>
    <w:rsid w:val="00302A7F"/>
    <w:rsid w:val="00320B77"/>
    <w:rsid w:val="00341A2E"/>
    <w:rsid w:val="00356FE6"/>
    <w:rsid w:val="0036525F"/>
    <w:rsid w:val="0036703F"/>
    <w:rsid w:val="00386568"/>
    <w:rsid w:val="00386FB1"/>
    <w:rsid w:val="00397D9F"/>
    <w:rsid w:val="003A68D7"/>
    <w:rsid w:val="003D166D"/>
    <w:rsid w:val="003F50A5"/>
    <w:rsid w:val="0040061C"/>
    <w:rsid w:val="0041256C"/>
    <w:rsid w:val="00417FF3"/>
    <w:rsid w:val="00451C3E"/>
    <w:rsid w:val="004526B2"/>
    <w:rsid w:val="00461C8B"/>
    <w:rsid w:val="00481D9C"/>
    <w:rsid w:val="00482B50"/>
    <w:rsid w:val="00495654"/>
    <w:rsid w:val="004A3F88"/>
    <w:rsid w:val="004D46C9"/>
    <w:rsid w:val="004D596E"/>
    <w:rsid w:val="004E47CD"/>
    <w:rsid w:val="004E58C9"/>
    <w:rsid w:val="004E5ED9"/>
    <w:rsid w:val="0053167F"/>
    <w:rsid w:val="005473A6"/>
    <w:rsid w:val="00551FB1"/>
    <w:rsid w:val="005578BC"/>
    <w:rsid w:val="00563397"/>
    <w:rsid w:val="005640E0"/>
    <w:rsid w:val="005A02DA"/>
    <w:rsid w:val="005B2E15"/>
    <w:rsid w:val="005B6ED1"/>
    <w:rsid w:val="005F65CF"/>
    <w:rsid w:val="00601E70"/>
    <w:rsid w:val="00646402"/>
    <w:rsid w:val="00647569"/>
    <w:rsid w:val="00655010"/>
    <w:rsid w:val="006867BE"/>
    <w:rsid w:val="006937D0"/>
    <w:rsid w:val="006B4C48"/>
    <w:rsid w:val="006C0962"/>
    <w:rsid w:val="006E3F6A"/>
    <w:rsid w:val="006F79A5"/>
    <w:rsid w:val="007072D0"/>
    <w:rsid w:val="00710488"/>
    <w:rsid w:val="00776F93"/>
    <w:rsid w:val="00784C8B"/>
    <w:rsid w:val="00785929"/>
    <w:rsid w:val="007D3E7C"/>
    <w:rsid w:val="007F5A6D"/>
    <w:rsid w:val="008154A0"/>
    <w:rsid w:val="0083743B"/>
    <w:rsid w:val="00845B70"/>
    <w:rsid w:val="0085005C"/>
    <w:rsid w:val="008B0A5E"/>
    <w:rsid w:val="008C26E5"/>
    <w:rsid w:val="008E2895"/>
    <w:rsid w:val="008E75BB"/>
    <w:rsid w:val="00900A77"/>
    <w:rsid w:val="00904DFB"/>
    <w:rsid w:val="0090661B"/>
    <w:rsid w:val="009345A0"/>
    <w:rsid w:val="00945A69"/>
    <w:rsid w:val="0095522F"/>
    <w:rsid w:val="0097153D"/>
    <w:rsid w:val="00985A90"/>
    <w:rsid w:val="00986AAE"/>
    <w:rsid w:val="0099492F"/>
    <w:rsid w:val="009A7AB7"/>
    <w:rsid w:val="009B1598"/>
    <w:rsid w:val="009D5F8F"/>
    <w:rsid w:val="009E2E3B"/>
    <w:rsid w:val="00A12785"/>
    <w:rsid w:val="00A138D8"/>
    <w:rsid w:val="00A2799C"/>
    <w:rsid w:val="00A27A06"/>
    <w:rsid w:val="00A35F29"/>
    <w:rsid w:val="00A37CBE"/>
    <w:rsid w:val="00A61F19"/>
    <w:rsid w:val="00A862A4"/>
    <w:rsid w:val="00AF3096"/>
    <w:rsid w:val="00AF3BB7"/>
    <w:rsid w:val="00AF405C"/>
    <w:rsid w:val="00B0105C"/>
    <w:rsid w:val="00B114B2"/>
    <w:rsid w:val="00B13AC9"/>
    <w:rsid w:val="00B32525"/>
    <w:rsid w:val="00B378E1"/>
    <w:rsid w:val="00B47F34"/>
    <w:rsid w:val="00B52317"/>
    <w:rsid w:val="00B75601"/>
    <w:rsid w:val="00B7785A"/>
    <w:rsid w:val="00B8237B"/>
    <w:rsid w:val="00B82F62"/>
    <w:rsid w:val="00B96237"/>
    <w:rsid w:val="00B96A98"/>
    <w:rsid w:val="00BB2FB2"/>
    <w:rsid w:val="00BE01C5"/>
    <w:rsid w:val="00BE39EA"/>
    <w:rsid w:val="00BF7255"/>
    <w:rsid w:val="00C004C5"/>
    <w:rsid w:val="00C05513"/>
    <w:rsid w:val="00C10955"/>
    <w:rsid w:val="00C227AF"/>
    <w:rsid w:val="00C23218"/>
    <w:rsid w:val="00C513FD"/>
    <w:rsid w:val="00C63E0A"/>
    <w:rsid w:val="00C73021"/>
    <w:rsid w:val="00C816AB"/>
    <w:rsid w:val="00CC5E87"/>
    <w:rsid w:val="00D00FA2"/>
    <w:rsid w:val="00D16BA8"/>
    <w:rsid w:val="00D34859"/>
    <w:rsid w:val="00D65497"/>
    <w:rsid w:val="00D73EB4"/>
    <w:rsid w:val="00D75263"/>
    <w:rsid w:val="00D76D30"/>
    <w:rsid w:val="00DA44E6"/>
    <w:rsid w:val="00DC141C"/>
    <w:rsid w:val="00DF1E8C"/>
    <w:rsid w:val="00DF572B"/>
    <w:rsid w:val="00E02E02"/>
    <w:rsid w:val="00E23E7A"/>
    <w:rsid w:val="00E50E94"/>
    <w:rsid w:val="00E66C61"/>
    <w:rsid w:val="00EA32C2"/>
    <w:rsid w:val="00EB5E6C"/>
    <w:rsid w:val="00ED6862"/>
    <w:rsid w:val="00F0268C"/>
    <w:rsid w:val="00F40766"/>
    <w:rsid w:val="00F46DA1"/>
    <w:rsid w:val="00F640C7"/>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6867BE"/>
    <w:pPr>
      <w:keepNext/>
      <w:keepLines/>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867BE"/>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semiHidden/>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625F5-3C19-464C-994A-181C75C2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836</Words>
  <Characters>4601</Characters>
  <Application>Microsoft Macintosh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46</cp:revision>
  <dcterms:created xsi:type="dcterms:W3CDTF">2018-02-26T15:18:00Z</dcterms:created>
  <dcterms:modified xsi:type="dcterms:W3CDTF">2018-02-26T16:11:00Z</dcterms:modified>
</cp:coreProperties>
</file>