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9352DBB" w14:textId="6393BADC" w:rsidR="00AC1483" w:rsidRPr="00F24BAD" w:rsidRDefault="00AC3515" w:rsidP="00F24BAD">
      <w:pPr>
        <w:pStyle w:val="Ttulo1"/>
        <w:ind w:firstLine="0"/>
        <w:rPr>
          <w:b w:val="0"/>
          <w:bCs/>
          <w:sz w:val="32"/>
        </w:rPr>
      </w:pPr>
      <w:r w:rsidRPr="00F24BAD">
        <w:rPr>
          <w:b w:val="0"/>
          <w:bCs/>
          <w:sz w:val="32"/>
        </w:rPr>
        <w:t>Título de la práctica</w:t>
      </w:r>
    </w:p>
    <w:p w14:paraId="35746962" w14:textId="5546B0B4" w:rsidR="00AC3515" w:rsidRPr="00AC3515" w:rsidRDefault="00AC3515" w:rsidP="00AC3515">
      <w:pPr>
        <w:ind w:firstLine="0"/>
        <w:rPr>
          <w:sz w:val="28"/>
          <w:szCs w:val="28"/>
        </w:rPr>
      </w:pPr>
      <w:r w:rsidRPr="00AC3515">
        <w:rPr>
          <w:sz w:val="28"/>
          <w:szCs w:val="28"/>
        </w:rPr>
        <w:t>Autor 1, Autor 2, Autor 3</w:t>
      </w:r>
    </w:p>
    <w:p w14:paraId="13F5CD93" w14:textId="6EC14271" w:rsidR="00AC3515" w:rsidRPr="00AC3515" w:rsidRDefault="00AC3515" w:rsidP="00AC3515">
      <w:pPr>
        <w:ind w:firstLine="0"/>
        <w:rPr>
          <w:i/>
          <w:iCs/>
          <w:sz w:val="18"/>
          <w:szCs w:val="18"/>
        </w:rPr>
      </w:pPr>
      <w:r w:rsidRPr="00AC3515">
        <w:rPr>
          <w:i/>
          <w:iCs/>
          <w:sz w:val="18"/>
          <w:szCs w:val="18"/>
        </w:rPr>
        <w:t>†</w:t>
      </w:r>
      <w:r>
        <w:rPr>
          <w:i/>
          <w:iCs/>
          <w:sz w:val="18"/>
          <w:szCs w:val="18"/>
        </w:rPr>
        <w:t xml:space="preserve"> </w:t>
      </w:r>
      <w:r w:rsidRPr="00AC3515">
        <w:rPr>
          <w:i/>
          <w:iCs/>
          <w:sz w:val="18"/>
          <w:szCs w:val="18"/>
        </w:rPr>
        <w:t>Departamento de Química, Facultad de Ciencias, Universidad de los Andes, Carrera 1 N° 18 A 12, Bogotá, 111711, Colombia</w:t>
      </w:r>
    </w:p>
    <w:p w14:paraId="18499E53" w14:textId="5E6C4412" w:rsidR="00AC3515" w:rsidRDefault="00AC3515" w:rsidP="00AC3515">
      <w:pPr>
        <w:shd w:val="clear" w:color="auto" w:fill="D3FFFF"/>
        <w:ind w:firstLine="0"/>
      </w:pPr>
      <w:r w:rsidRPr="00AC3515">
        <w:rPr>
          <w:b/>
          <w:bCs/>
          <w:color w:val="0087BD"/>
        </w:rPr>
        <w:t>Resumen:</w:t>
      </w:r>
      <w:r>
        <w:t xml:space="preserve"> </w:t>
      </w:r>
      <w:r w:rsidRPr="00AC3515">
        <w:t xml:space="preserve">Sed ut </w:t>
      </w:r>
      <w:proofErr w:type="spellStart"/>
      <w:r w:rsidRPr="00AC3515">
        <w:t>perspiciatis</w:t>
      </w:r>
      <w:proofErr w:type="spellEnd"/>
      <w:r w:rsidRPr="00AC3515">
        <w:t xml:space="preserve"> </w:t>
      </w:r>
      <w:proofErr w:type="spellStart"/>
      <w:r w:rsidRPr="00AC3515">
        <w:t>unde</w:t>
      </w:r>
      <w:proofErr w:type="spellEnd"/>
      <w:r w:rsidRPr="00AC3515">
        <w:t xml:space="preserve"> </w:t>
      </w:r>
      <w:proofErr w:type="spellStart"/>
      <w:r w:rsidRPr="00AC3515">
        <w:t>omnis</w:t>
      </w:r>
      <w:proofErr w:type="spellEnd"/>
      <w:r w:rsidRPr="00AC3515">
        <w:t xml:space="preserve"> iste </w:t>
      </w:r>
      <w:proofErr w:type="spellStart"/>
      <w:r w:rsidRPr="00AC3515">
        <w:t>natus</w:t>
      </w:r>
      <w:proofErr w:type="spellEnd"/>
      <w:r w:rsidRPr="00AC3515">
        <w:t xml:space="preserve"> error </w:t>
      </w:r>
      <w:proofErr w:type="spellStart"/>
      <w:r w:rsidRPr="00AC3515">
        <w:t>sit</w:t>
      </w:r>
      <w:proofErr w:type="spellEnd"/>
      <w:r w:rsidRPr="00AC3515">
        <w:t xml:space="preserve"> </w:t>
      </w:r>
      <w:proofErr w:type="spellStart"/>
      <w:r w:rsidRPr="00AC3515">
        <w:t>voluptatem</w:t>
      </w:r>
      <w:proofErr w:type="spellEnd"/>
      <w:r w:rsidRPr="00AC3515">
        <w:t xml:space="preserve"> </w:t>
      </w:r>
      <w:proofErr w:type="spellStart"/>
      <w:r w:rsidRPr="00AC3515">
        <w:t>accusantium</w:t>
      </w:r>
      <w:proofErr w:type="spellEnd"/>
      <w:r w:rsidRPr="00AC3515">
        <w:t xml:space="preserve"> </w:t>
      </w:r>
      <w:proofErr w:type="spellStart"/>
      <w:r w:rsidRPr="00AC3515">
        <w:t>doloremque</w:t>
      </w:r>
      <w:proofErr w:type="spellEnd"/>
      <w:r w:rsidRPr="00AC3515">
        <w:t xml:space="preserve"> </w:t>
      </w:r>
      <w:proofErr w:type="spellStart"/>
      <w:r w:rsidRPr="00AC3515">
        <w:t>laudantium</w:t>
      </w:r>
      <w:proofErr w:type="spellEnd"/>
      <w:r w:rsidRPr="00AC3515">
        <w:t xml:space="preserve">, </w:t>
      </w:r>
      <w:proofErr w:type="spellStart"/>
      <w:r w:rsidRPr="00AC3515">
        <w:t>totam</w:t>
      </w:r>
      <w:proofErr w:type="spellEnd"/>
      <w:r w:rsidRPr="00AC3515">
        <w:t xml:space="preserve"> rem </w:t>
      </w:r>
      <w:proofErr w:type="spellStart"/>
      <w:r w:rsidRPr="00AC3515">
        <w:t>aperiam</w:t>
      </w:r>
      <w:proofErr w:type="spellEnd"/>
      <w:r w:rsidRPr="00AC3515">
        <w:t xml:space="preserve">, </w:t>
      </w:r>
      <w:proofErr w:type="spellStart"/>
      <w:r w:rsidRPr="00AC3515">
        <w:t>eaque</w:t>
      </w:r>
      <w:proofErr w:type="spellEnd"/>
      <w:r w:rsidRPr="00AC3515">
        <w:t xml:space="preserve"> </w:t>
      </w:r>
      <w:proofErr w:type="spellStart"/>
      <w:r w:rsidRPr="00AC3515">
        <w:t>ipsa</w:t>
      </w:r>
      <w:proofErr w:type="spellEnd"/>
      <w:r w:rsidRPr="00AC3515">
        <w:t xml:space="preserve"> </w:t>
      </w:r>
      <w:proofErr w:type="spellStart"/>
      <w:r w:rsidRPr="00AC3515">
        <w:t>quae</w:t>
      </w:r>
      <w:proofErr w:type="spellEnd"/>
      <w:r w:rsidRPr="00AC3515">
        <w:t xml:space="preserve"> ab illo inventore veritatis et </w:t>
      </w:r>
      <w:proofErr w:type="spellStart"/>
      <w:r w:rsidRPr="00AC3515">
        <w:t>quasi</w:t>
      </w:r>
      <w:proofErr w:type="spellEnd"/>
      <w:r w:rsidRPr="00AC3515">
        <w:t xml:space="preserve"> </w:t>
      </w:r>
      <w:proofErr w:type="spellStart"/>
      <w:r w:rsidRPr="00AC3515">
        <w:t>architecto</w:t>
      </w:r>
      <w:proofErr w:type="spellEnd"/>
      <w:r w:rsidRPr="00AC3515">
        <w:t xml:space="preserve"> </w:t>
      </w:r>
      <w:proofErr w:type="spellStart"/>
      <w:r w:rsidRPr="00AC3515">
        <w:t>beatae</w:t>
      </w:r>
      <w:proofErr w:type="spellEnd"/>
      <w:r w:rsidRPr="00AC3515">
        <w:t xml:space="preserve"> vitae dicta sunt </w:t>
      </w:r>
      <w:proofErr w:type="spellStart"/>
      <w:r w:rsidRPr="00AC3515">
        <w:t>explicabo</w:t>
      </w:r>
      <w:proofErr w:type="spellEnd"/>
      <w:r w:rsidRPr="00AC3515">
        <w:t xml:space="preserve">. Nemo </w:t>
      </w:r>
      <w:proofErr w:type="spellStart"/>
      <w:r w:rsidRPr="00AC3515">
        <w:t>enim</w:t>
      </w:r>
      <w:proofErr w:type="spellEnd"/>
      <w:r w:rsidRPr="00AC3515">
        <w:t xml:space="preserve"> </w:t>
      </w:r>
      <w:proofErr w:type="spellStart"/>
      <w:r w:rsidRPr="00AC3515">
        <w:t>ipsam</w:t>
      </w:r>
      <w:proofErr w:type="spellEnd"/>
      <w:r w:rsidRPr="00AC3515">
        <w:t xml:space="preserve"> </w:t>
      </w:r>
      <w:proofErr w:type="spellStart"/>
      <w:r w:rsidRPr="00AC3515">
        <w:t>voluptatem</w:t>
      </w:r>
      <w:proofErr w:type="spellEnd"/>
      <w:r w:rsidRPr="00AC3515">
        <w:t xml:space="preserve"> quia </w:t>
      </w:r>
      <w:proofErr w:type="spellStart"/>
      <w:r w:rsidRPr="00AC3515">
        <w:t>voluptas</w:t>
      </w:r>
      <w:proofErr w:type="spellEnd"/>
      <w:r w:rsidRPr="00AC3515">
        <w:t xml:space="preserve"> </w:t>
      </w:r>
      <w:proofErr w:type="spellStart"/>
      <w:r w:rsidRPr="00AC3515">
        <w:t>sit</w:t>
      </w:r>
      <w:proofErr w:type="spellEnd"/>
      <w:r w:rsidRPr="00AC3515">
        <w:t xml:space="preserve"> </w:t>
      </w:r>
      <w:proofErr w:type="spellStart"/>
      <w:r w:rsidRPr="00AC3515">
        <w:t>aspernatur</w:t>
      </w:r>
      <w:proofErr w:type="spellEnd"/>
      <w:r w:rsidRPr="00AC3515">
        <w:t xml:space="preserve"> </w:t>
      </w:r>
      <w:proofErr w:type="spellStart"/>
      <w:r w:rsidRPr="00AC3515">
        <w:t>aut</w:t>
      </w:r>
      <w:proofErr w:type="spellEnd"/>
      <w:r w:rsidRPr="00AC3515">
        <w:t xml:space="preserve"> </w:t>
      </w:r>
      <w:proofErr w:type="spellStart"/>
      <w:r w:rsidRPr="00AC3515">
        <w:t>odit</w:t>
      </w:r>
      <w:proofErr w:type="spellEnd"/>
      <w:r w:rsidRPr="00AC3515">
        <w:t xml:space="preserve"> </w:t>
      </w:r>
      <w:proofErr w:type="spellStart"/>
      <w:r w:rsidRPr="00AC3515">
        <w:t>aut</w:t>
      </w:r>
      <w:proofErr w:type="spellEnd"/>
      <w:r w:rsidRPr="00AC3515">
        <w:t xml:space="preserve"> </w:t>
      </w:r>
      <w:proofErr w:type="spellStart"/>
      <w:r w:rsidRPr="00AC3515">
        <w:t>fugit</w:t>
      </w:r>
      <w:proofErr w:type="spellEnd"/>
      <w:r w:rsidRPr="00AC3515">
        <w:t xml:space="preserve">, sed quia </w:t>
      </w:r>
      <w:proofErr w:type="spellStart"/>
      <w:r w:rsidRPr="00AC3515">
        <w:t>consequuntur</w:t>
      </w:r>
      <w:proofErr w:type="spellEnd"/>
      <w:r w:rsidRPr="00AC3515">
        <w:t xml:space="preserve"> </w:t>
      </w:r>
      <w:proofErr w:type="spellStart"/>
      <w:r w:rsidRPr="00AC3515">
        <w:t>magni</w:t>
      </w:r>
      <w:proofErr w:type="spellEnd"/>
      <w:r w:rsidRPr="00AC3515">
        <w:t xml:space="preserve"> dolores </w:t>
      </w:r>
      <w:proofErr w:type="spellStart"/>
      <w:r w:rsidRPr="00AC3515">
        <w:t>eos</w:t>
      </w:r>
      <w:proofErr w:type="spellEnd"/>
      <w:r w:rsidRPr="00AC3515">
        <w:t xml:space="preserve"> qui </w:t>
      </w:r>
      <w:proofErr w:type="spellStart"/>
      <w:r w:rsidRPr="00AC3515">
        <w:t>ratione</w:t>
      </w:r>
      <w:proofErr w:type="spellEnd"/>
      <w:r w:rsidRPr="00AC3515">
        <w:t xml:space="preserve"> </w:t>
      </w:r>
      <w:proofErr w:type="spellStart"/>
      <w:r w:rsidRPr="00AC3515">
        <w:t>voluptatem</w:t>
      </w:r>
      <w:proofErr w:type="spellEnd"/>
      <w:r w:rsidRPr="00AC3515">
        <w:t xml:space="preserve"> </w:t>
      </w:r>
      <w:proofErr w:type="spellStart"/>
      <w:r w:rsidRPr="00AC3515">
        <w:t>sequi</w:t>
      </w:r>
      <w:proofErr w:type="spellEnd"/>
      <w:r w:rsidRPr="00AC3515">
        <w:t xml:space="preserve"> </w:t>
      </w:r>
      <w:proofErr w:type="spellStart"/>
      <w:r w:rsidRPr="00AC3515">
        <w:t>nesciunt</w:t>
      </w:r>
      <w:proofErr w:type="spellEnd"/>
      <w:r w:rsidRPr="00AC3515">
        <w:t xml:space="preserve">. Neque porro </w:t>
      </w:r>
      <w:proofErr w:type="spellStart"/>
      <w:r w:rsidRPr="00AC3515">
        <w:t>quisquam</w:t>
      </w:r>
      <w:proofErr w:type="spellEnd"/>
      <w:r w:rsidRPr="00AC3515">
        <w:t xml:space="preserve"> </w:t>
      </w:r>
      <w:proofErr w:type="spellStart"/>
      <w:r w:rsidRPr="00AC3515">
        <w:t>est</w:t>
      </w:r>
      <w:proofErr w:type="spellEnd"/>
      <w:r w:rsidRPr="00AC3515">
        <w:t xml:space="preserve">, qui </w:t>
      </w:r>
      <w:proofErr w:type="spellStart"/>
      <w:r w:rsidRPr="00AC3515">
        <w:t>dolorem</w:t>
      </w:r>
      <w:proofErr w:type="spellEnd"/>
      <w:r w:rsidRPr="00AC3515">
        <w:t xml:space="preserve"> </w:t>
      </w:r>
      <w:proofErr w:type="spellStart"/>
      <w:r w:rsidRPr="00AC3515">
        <w:t>ipsum</w:t>
      </w:r>
      <w:proofErr w:type="spellEnd"/>
      <w:r w:rsidRPr="00AC3515">
        <w:t xml:space="preserve"> quia dolor </w:t>
      </w:r>
      <w:proofErr w:type="spellStart"/>
      <w:r w:rsidRPr="00AC3515">
        <w:t>sit</w:t>
      </w:r>
      <w:proofErr w:type="spellEnd"/>
      <w:r w:rsidRPr="00AC3515">
        <w:t xml:space="preserve"> </w:t>
      </w:r>
      <w:proofErr w:type="spellStart"/>
      <w:r w:rsidRPr="00AC3515">
        <w:t>amet</w:t>
      </w:r>
      <w:proofErr w:type="spellEnd"/>
      <w:r w:rsidRPr="00AC3515">
        <w:t xml:space="preserve">, </w:t>
      </w:r>
      <w:proofErr w:type="spellStart"/>
      <w:r w:rsidRPr="00AC3515">
        <w:t>consectetur</w:t>
      </w:r>
      <w:proofErr w:type="spellEnd"/>
      <w:r w:rsidRPr="00AC3515">
        <w:t xml:space="preserve">, </w:t>
      </w:r>
      <w:proofErr w:type="spellStart"/>
      <w:r w:rsidRPr="00AC3515">
        <w:t>adipisci</w:t>
      </w:r>
      <w:proofErr w:type="spellEnd"/>
      <w:r w:rsidRPr="00AC3515">
        <w:t xml:space="preserve"> </w:t>
      </w:r>
      <w:proofErr w:type="spellStart"/>
      <w:r w:rsidRPr="00AC3515">
        <w:t>velit</w:t>
      </w:r>
      <w:proofErr w:type="spellEnd"/>
      <w:r w:rsidRPr="00AC3515">
        <w:t xml:space="preserve">, sed quia non </w:t>
      </w:r>
      <w:proofErr w:type="spellStart"/>
      <w:r w:rsidRPr="00AC3515">
        <w:t>numquam</w:t>
      </w:r>
      <w:proofErr w:type="spellEnd"/>
      <w:r w:rsidRPr="00AC3515">
        <w:t xml:space="preserve"> </w:t>
      </w:r>
      <w:proofErr w:type="spellStart"/>
      <w:r w:rsidRPr="00AC3515">
        <w:t>eius</w:t>
      </w:r>
      <w:proofErr w:type="spellEnd"/>
      <w:r w:rsidRPr="00AC3515">
        <w:t xml:space="preserve"> </w:t>
      </w:r>
      <w:proofErr w:type="spellStart"/>
      <w:r w:rsidRPr="00AC3515">
        <w:t>modi</w:t>
      </w:r>
      <w:proofErr w:type="spellEnd"/>
      <w:r>
        <w:t>.</w:t>
      </w:r>
    </w:p>
    <w:p w14:paraId="7A7C482B" w14:textId="2FE59B32" w:rsidR="00AC3515" w:rsidRPr="00AC3515" w:rsidRDefault="00AC3515" w:rsidP="00AC3515">
      <w:pPr>
        <w:shd w:val="clear" w:color="auto" w:fill="D3FFFF"/>
        <w:ind w:firstLine="0"/>
        <w:rPr>
          <w:color w:val="0087BD"/>
        </w:rPr>
      </w:pPr>
      <w:r w:rsidRPr="00AC3515">
        <w:rPr>
          <w:color w:val="0087BD"/>
        </w:rPr>
        <w:t xml:space="preserve">Palabras Clave: Primera, Segunda, Tercera. </w:t>
      </w:r>
    </w:p>
    <w:p w14:paraId="10993E49" w14:textId="77777777" w:rsidR="00AC3515" w:rsidRDefault="00AC3515" w:rsidP="00AC3515">
      <w:pPr>
        <w:pStyle w:val="Ttulo1"/>
        <w:sectPr w:rsidR="00AC3515" w:rsidSect="00AC3515">
          <w:headerReference w:type="default" r:id="rId6"/>
          <w:footerReference w:type="default" r:id="rId7"/>
          <w:pgSz w:w="12240" w:h="15840"/>
          <w:pgMar w:top="851" w:right="851" w:bottom="851" w:left="851" w:header="709" w:footer="709" w:gutter="0"/>
          <w:cols w:space="708"/>
          <w:docGrid w:linePitch="360"/>
        </w:sectPr>
      </w:pPr>
    </w:p>
    <w:p w14:paraId="167F8B82" w14:textId="2852D505" w:rsidR="00AC3515" w:rsidRDefault="00AC3515" w:rsidP="00F24BAD">
      <w:pPr>
        <w:pStyle w:val="Ttulo1"/>
        <w:jc w:val="both"/>
      </w:pPr>
      <w:r>
        <w:t>Introducción</w:t>
      </w:r>
    </w:p>
    <w:p w14:paraId="0CC2E501" w14:textId="763ACF2B" w:rsidR="00AC3515" w:rsidRDefault="00AC3515" w:rsidP="00F24BAD">
      <w:pPr>
        <w:jc w:val="both"/>
        <w:rPr>
          <w:lang w:val="it-IT"/>
        </w:rPr>
      </w:pPr>
      <w:r w:rsidRPr="00AC3515">
        <w:t xml:space="preserve">Sed ut </w:t>
      </w:r>
      <w:proofErr w:type="spellStart"/>
      <w:r w:rsidRPr="00AC3515">
        <w:t>perspiciatis</w:t>
      </w:r>
      <w:proofErr w:type="spellEnd"/>
      <w:r w:rsidRPr="00AC3515">
        <w:t xml:space="preserve"> </w:t>
      </w:r>
      <w:proofErr w:type="spellStart"/>
      <w:r w:rsidRPr="00AC3515">
        <w:t>unde</w:t>
      </w:r>
      <w:proofErr w:type="spellEnd"/>
      <w:r w:rsidRPr="00AC3515">
        <w:t xml:space="preserve"> </w:t>
      </w:r>
      <w:proofErr w:type="spellStart"/>
      <w:r w:rsidRPr="00AC3515">
        <w:t>omnis</w:t>
      </w:r>
      <w:proofErr w:type="spellEnd"/>
      <w:r w:rsidRPr="00AC3515">
        <w:t xml:space="preserve"> iste </w:t>
      </w:r>
      <w:proofErr w:type="spellStart"/>
      <w:r w:rsidRPr="00AC3515">
        <w:t>natus</w:t>
      </w:r>
      <w:proofErr w:type="spellEnd"/>
      <w:r w:rsidRPr="00AC3515">
        <w:t xml:space="preserve"> error </w:t>
      </w:r>
      <w:proofErr w:type="spellStart"/>
      <w:r w:rsidRPr="00AC3515">
        <w:t>sit</w:t>
      </w:r>
      <w:proofErr w:type="spellEnd"/>
      <w:r w:rsidRPr="00AC3515">
        <w:t xml:space="preserve"> </w:t>
      </w:r>
      <w:proofErr w:type="spellStart"/>
      <w:r w:rsidRPr="00AC3515">
        <w:t>voluptatem</w:t>
      </w:r>
      <w:proofErr w:type="spellEnd"/>
      <w:r w:rsidRPr="00AC3515">
        <w:t xml:space="preserve"> </w:t>
      </w:r>
      <w:proofErr w:type="spellStart"/>
      <w:r w:rsidRPr="00AC3515">
        <w:t>accusantium</w:t>
      </w:r>
      <w:proofErr w:type="spellEnd"/>
      <w:r w:rsidRPr="00AC3515">
        <w:t xml:space="preserve"> </w:t>
      </w:r>
      <w:proofErr w:type="spellStart"/>
      <w:r w:rsidRPr="00AC3515">
        <w:t>doloremque</w:t>
      </w:r>
      <w:proofErr w:type="spellEnd"/>
      <w:r w:rsidRPr="00AC3515">
        <w:t xml:space="preserve"> </w:t>
      </w:r>
      <w:proofErr w:type="spellStart"/>
      <w:r w:rsidRPr="00AC3515">
        <w:t>laudantium</w:t>
      </w:r>
      <w:proofErr w:type="spellEnd"/>
      <w:r w:rsidRPr="00AC3515">
        <w:t xml:space="preserve">, </w:t>
      </w:r>
      <w:proofErr w:type="spellStart"/>
      <w:r w:rsidRPr="00AC3515">
        <w:t>totam</w:t>
      </w:r>
      <w:proofErr w:type="spellEnd"/>
      <w:r w:rsidRPr="00AC3515">
        <w:t xml:space="preserve"> rem </w:t>
      </w:r>
      <w:proofErr w:type="spellStart"/>
      <w:r w:rsidRPr="00AC3515">
        <w:t>aperiam</w:t>
      </w:r>
      <w:proofErr w:type="spellEnd"/>
      <w:r w:rsidRPr="00AC3515">
        <w:t xml:space="preserve">, </w:t>
      </w:r>
      <w:proofErr w:type="spellStart"/>
      <w:r w:rsidRPr="00AC3515">
        <w:t>eaque</w:t>
      </w:r>
      <w:proofErr w:type="spellEnd"/>
      <w:r w:rsidRPr="00AC3515">
        <w:t xml:space="preserve"> </w:t>
      </w:r>
      <w:proofErr w:type="spellStart"/>
      <w:r w:rsidRPr="00AC3515">
        <w:t>ipsa</w:t>
      </w:r>
      <w:proofErr w:type="spellEnd"/>
      <w:r w:rsidRPr="00AC3515">
        <w:t xml:space="preserve"> </w:t>
      </w:r>
      <w:proofErr w:type="spellStart"/>
      <w:r w:rsidRPr="00AC3515">
        <w:t>quae</w:t>
      </w:r>
      <w:proofErr w:type="spellEnd"/>
      <w:r w:rsidRPr="00AC3515">
        <w:t xml:space="preserve"> ab illo inventore veritatis et </w:t>
      </w:r>
      <w:proofErr w:type="spellStart"/>
      <w:r w:rsidRPr="00AC3515">
        <w:t>quasi</w:t>
      </w:r>
      <w:proofErr w:type="spellEnd"/>
      <w:r w:rsidRPr="00AC3515">
        <w:t xml:space="preserve"> </w:t>
      </w:r>
      <w:proofErr w:type="spellStart"/>
      <w:r w:rsidRPr="00AC3515">
        <w:t>architecto</w:t>
      </w:r>
      <w:proofErr w:type="spellEnd"/>
      <w:r w:rsidRPr="00AC3515">
        <w:t xml:space="preserve"> </w:t>
      </w:r>
      <w:proofErr w:type="spellStart"/>
      <w:r w:rsidRPr="00AC3515">
        <w:t>beatae</w:t>
      </w:r>
      <w:proofErr w:type="spellEnd"/>
      <w:r w:rsidRPr="00AC3515">
        <w:t xml:space="preserve"> vitae dicta sunt </w:t>
      </w:r>
      <w:proofErr w:type="spellStart"/>
      <w:r w:rsidRPr="00AC3515">
        <w:t>explicabo</w:t>
      </w:r>
      <w:proofErr w:type="spellEnd"/>
      <w:r w:rsidRPr="00AC3515">
        <w:t xml:space="preserve">. Nemo </w:t>
      </w:r>
      <w:proofErr w:type="spellStart"/>
      <w:r w:rsidRPr="00AC3515">
        <w:t>enim</w:t>
      </w:r>
      <w:proofErr w:type="spellEnd"/>
      <w:r w:rsidRPr="00AC3515">
        <w:t xml:space="preserve"> </w:t>
      </w:r>
      <w:proofErr w:type="spellStart"/>
      <w:r w:rsidRPr="00AC3515">
        <w:t>ipsam</w:t>
      </w:r>
      <w:proofErr w:type="spellEnd"/>
      <w:r w:rsidRPr="00AC3515">
        <w:t xml:space="preserve"> </w:t>
      </w:r>
      <w:proofErr w:type="spellStart"/>
      <w:r w:rsidRPr="00AC3515">
        <w:t>voluptatem</w:t>
      </w:r>
      <w:proofErr w:type="spellEnd"/>
      <w:r w:rsidRPr="00AC3515">
        <w:t xml:space="preserve"> quia </w:t>
      </w:r>
      <w:proofErr w:type="spellStart"/>
      <w:r w:rsidRPr="00AC3515">
        <w:t>voluptas</w:t>
      </w:r>
      <w:proofErr w:type="spellEnd"/>
      <w:r w:rsidRPr="00AC3515">
        <w:t xml:space="preserve"> </w:t>
      </w:r>
      <w:proofErr w:type="spellStart"/>
      <w:r w:rsidRPr="00AC3515">
        <w:t>sit</w:t>
      </w:r>
      <w:proofErr w:type="spellEnd"/>
      <w:r w:rsidRPr="00AC3515">
        <w:t xml:space="preserve"> </w:t>
      </w:r>
      <w:proofErr w:type="spellStart"/>
      <w:r w:rsidRPr="00AC3515">
        <w:t>aspernatur</w:t>
      </w:r>
      <w:proofErr w:type="spellEnd"/>
      <w:r w:rsidRPr="00AC3515">
        <w:t xml:space="preserve"> </w:t>
      </w:r>
      <w:proofErr w:type="spellStart"/>
      <w:r w:rsidRPr="00AC3515">
        <w:t>aut</w:t>
      </w:r>
      <w:proofErr w:type="spellEnd"/>
      <w:r w:rsidRPr="00AC3515">
        <w:t xml:space="preserve"> </w:t>
      </w:r>
      <w:proofErr w:type="spellStart"/>
      <w:r w:rsidRPr="00AC3515">
        <w:t>odit</w:t>
      </w:r>
      <w:proofErr w:type="spellEnd"/>
      <w:r w:rsidRPr="00AC3515">
        <w:t xml:space="preserve"> </w:t>
      </w:r>
      <w:proofErr w:type="spellStart"/>
      <w:r w:rsidRPr="00AC3515">
        <w:t>aut</w:t>
      </w:r>
      <w:proofErr w:type="spellEnd"/>
      <w:r w:rsidRPr="00AC3515">
        <w:t xml:space="preserve"> </w:t>
      </w:r>
      <w:proofErr w:type="spellStart"/>
      <w:r w:rsidRPr="00AC3515">
        <w:t>fugit</w:t>
      </w:r>
      <w:proofErr w:type="spellEnd"/>
      <w:r w:rsidRPr="00AC3515">
        <w:t xml:space="preserve">, sed quia </w:t>
      </w:r>
      <w:proofErr w:type="spellStart"/>
      <w:r w:rsidRPr="00AC3515">
        <w:t>consequuntur</w:t>
      </w:r>
      <w:proofErr w:type="spellEnd"/>
      <w:r w:rsidRPr="00AC3515">
        <w:t xml:space="preserve"> </w:t>
      </w:r>
      <w:proofErr w:type="spellStart"/>
      <w:r w:rsidRPr="00AC3515">
        <w:t>magni</w:t>
      </w:r>
      <w:proofErr w:type="spellEnd"/>
      <w:r w:rsidRPr="00AC3515">
        <w:t xml:space="preserve"> dolores </w:t>
      </w:r>
      <w:proofErr w:type="spellStart"/>
      <w:r w:rsidRPr="00AC3515">
        <w:t>eos</w:t>
      </w:r>
      <w:proofErr w:type="spellEnd"/>
      <w:r w:rsidRPr="00AC3515">
        <w:t xml:space="preserve"> qui </w:t>
      </w:r>
      <w:proofErr w:type="spellStart"/>
      <w:r w:rsidRPr="00AC3515">
        <w:t>ratione</w:t>
      </w:r>
      <w:proofErr w:type="spellEnd"/>
      <w:r w:rsidRPr="00AC3515">
        <w:t xml:space="preserve"> </w:t>
      </w:r>
      <w:proofErr w:type="spellStart"/>
      <w:r w:rsidRPr="00AC3515">
        <w:t>voluptatem</w:t>
      </w:r>
      <w:proofErr w:type="spellEnd"/>
      <w:r w:rsidRPr="00AC3515">
        <w:t xml:space="preserve"> </w:t>
      </w:r>
      <w:proofErr w:type="spellStart"/>
      <w:r w:rsidRPr="00AC3515">
        <w:t>sequi</w:t>
      </w:r>
      <w:proofErr w:type="spellEnd"/>
      <w:r w:rsidRPr="00AC3515">
        <w:t xml:space="preserve"> </w:t>
      </w:r>
      <w:proofErr w:type="spellStart"/>
      <w:r w:rsidRPr="00AC3515">
        <w:t>nesciunt</w:t>
      </w:r>
      <w:proofErr w:type="spellEnd"/>
      <w:r w:rsidRPr="00AC3515">
        <w:t xml:space="preserve">. Neque porro </w:t>
      </w:r>
      <w:proofErr w:type="spellStart"/>
      <w:r w:rsidRPr="00AC3515">
        <w:t>quisquam</w:t>
      </w:r>
      <w:proofErr w:type="spellEnd"/>
      <w:r w:rsidRPr="00AC3515">
        <w:t xml:space="preserve"> </w:t>
      </w:r>
      <w:proofErr w:type="spellStart"/>
      <w:r w:rsidRPr="00AC3515">
        <w:t>est</w:t>
      </w:r>
      <w:proofErr w:type="spellEnd"/>
      <w:r w:rsidRPr="00AC3515">
        <w:t xml:space="preserve">, qui </w:t>
      </w:r>
      <w:proofErr w:type="spellStart"/>
      <w:r w:rsidRPr="00AC3515">
        <w:t>dolorem</w:t>
      </w:r>
      <w:proofErr w:type="spellEnd"/>
      <w:r w:rsidRPr="00AC3515">
        <w:t xml:space="preserve"> </w:t>
      </w:r>
      <w:proofErr w:type="spellStart"/>
      <w:r w:rsidRPr="00AC3515">
        <w:t>ipsum</w:t>
      </w:r>
      <w:proofErr w:type="spellEnd"/>
      <w:r w:rsidRPr="00AC3515">
        <w:t xml:space="preserve"> quia dolor </w:t>
      </w:r>
      <w:proofErr w:type="spellStart"/>
      <w:r w:rsidRPr="00AC3515">
        <w:t>sit</w:t>
      </w:r>
      <w:proofErr w:type="spellEnd"/>
      <w:r w:rsidRPr="00AC3515">
        <w:t xml:space="preserve"> </w:t>
      </w:r>
      <w:proofErr w:type="spellStart"/>
      <w:r w:rsidRPr="00AC3515">
        <w:t>amet</w:t>
      </w:r>
      <w:proofErr w:type="spellEnd"/>
      <w:r w:rsidRPr="00AC3515">
        <w:t xml:space="preserve">, </w:t>
      </w:r>
      <w:proofErr w:type="spellStart"/>
      <w:r w:rsidRPr="00AC3515">
        <w:t>consectetur</w:t>
      </w:r>
      <w:proofErr w:type="spellEnd"/>
      <w:r w:rsidRPr="00AC3515">
        <w:t xml:space="preserve">, </w:t>
      </w:r>
      <w:proofErr w:type="spellStart"/>
      <w:r w:rsidRPr="00AC3515">
        <w:t>adipisci</w:t>
      </w:r>
      <w:proofErr w:type="spellEnd"/>
      <w:r w:rsidRPr="00AC3515">
        <w:t xml:space="preserve"> </w:t>
      </w:r>
      <w:proofErr w:type="spellStart"/>
      <w:r w:rsidRPr="00AC3515">
        <w:t>velit</w:t>
      </w:r>
      <w:proofErr w:type="spellEnd"/>
      <w:r w:rsidRPr="00AC3515">
        <w:t xml:space="preserve">, sed quia non </w:t>
      </w:r>
      <w:proofErr w:type="spellStart"/>
      <w:r w:rsidRPr="00AC3515">
        <w:t>numquam</w:t>
      </w:r>
      <w:proofErr w:type="spellEnd"/>
      <w:r w:rsidRPr="00AC3515">
        <w:t xml:space="preserve"> </w:t>
      </w:r>
      <w:proofErr w:type="spellStart"/>
      <w:r w:rsidRPr="00AC3515">
        <w:t>eius</w:t>
      </w:r>
      <w:proofErr w:type="spellEnd"/>
      <w:r w:rsidRPr="00AC3515">
        <w:t xml:space="preserve"> </w:t>
      </w:r>
      <w:proofErr w:type="spellStart"/>
      <w:r w:rsidRPr="00AC3515">
        <w:t>modi</w:t>
      </w:r>
      <w:proofErr w:type="spellEnd"/>
      <w:r w:rsidRPr="00AC3515">
        <w:t xml:space="preserve"> </w:t>
      </w:r>
      <w:proofErr w:type="spellStart"/>
      <w:r w:rsidRPr="00AC3515">
        <w:t>tempora</w:t>
      </w:r>
      <w:proofErr w:type="spellEnd"/>
      <w:r w:rsidRPr="00AC3515">
        <w:t xml:space="preserve"> </w:t>
      </w:r>
      <w:proofErr w:type="spellStart"/>
      <w:r w:rsidRPr="00AC3515">
        <w:t>incidunt</w:t>
      </w:r>
      <w:proofErr w:type="spellEnd"/>
      <w:r w:rsidRPr="00AC3515">
        <w:t xml:space="preserve"> ut labore et </w:t>
      </w:r>
      <w:proofErr w:type="spellStart"/>
      <w:r w:rsidRPr="00AC3515">
        <w:t>dolore</w:t>
      </w:r>
      <w:proofErr w:type="spellEnd"/>
      <w:r w:rsidRPr="00AC3515">
        <w:t xml:space="preserve"> </w:t>
      </w:r>
      <w:proofErr w:type="spellStart"/>
      <w:r w:rsidRPr="00AC3515">
        <w:t>magnam</w:t>
      </w:r>
      <w:proofErr w:type="spellEnd"/>
      <w:r w:rsidRPr="00AC3515">
        <w:t xml:space="preserve"> </w:t>
      </w:r>
      <w:proofErr w:type="spellStart"/>
      <w:r w:rsidRPr="00AC3515">
        <w:t>aliquam</w:t>
      </w:r>
      <w:proofErr w:type="spellEnd"/>
      <w:r w:rsidRPr="00AC3515">
        <w:t xml:space="preserve"> </w:t>
      </w:r>
      <w:proofErr w:type="spellStart"/>
      <w:r w:rsidRPr="00AC3515">
        <w:t>quaerat</w:t>
      </w:r>
      <w:proofErr w:type="spellEnd"/>
      <w:r w:rsidRPr="00AC3515">
        <w:t xml:space="preserve"> </w:t>
      </w:r>
      <w:proofErr w:type="spellStart"/>
      <w:r w:rsidRPr="00AC3515">
        <w:t>voluptatem</w:t>
      </w:r>
      <w:proofErr w:type="spellEnd"/>
      <w:r w:rsidRPr="00AC3515">
        <w:t xml:space="preserve">. </w:t>
      </w:r>
      <w:r w:rsidRPr="00AC3515">
        <w:rPr>
          <w:lang w:val="it-IT"/>
        </w:rPr>
        <w:t>Ut enim ad minima veniam, quis nostrum exercitationem ullam corporis suscipit laboriosam, nisi ut aliquid ex ea commodi consequatur? Quis autem vel eum iure reprehenderit qui in ea voluptate velit esse quam nihil molestiae consequatur, vel illum qui dolorem eum fugiat quo voluptas nulla pariatur?</w:t>
      </w:r>
    </w:p>
    <w:p w14:paraId="492A8E92" w14:textId="64E967EC" w:rsidR="00F24BAD" w:rsidRDefault="00F24BAD" w:rsidP="00F24BAD">
      <w:pPr>
        <w:pStyle w:val="Ttulo1"/>
        <w:rPr>
          <w:lang w:val="it-IT"/>
        </w:rPr>
      </w:pPr>
      <w:r>
        <w:rPr>
          <w:lang w:val="it-IT"/>
        </w:rPr>
        <w:t xml:space="preserve">Sección experimental </w:t>
      </w:r>
    </w:p>
    <w:p w14:paraId="4E2E6692" w14:textId="77777777" w:rsidR="00F24BAD" w:rsidRDefault="00F24BAD" w:rsidP="00F24BAD">
      <w:pPr>
        <w:jc w:val="both"/>
        <w:rPr>
          <w:lang w:val="it-IT"/>
        </w:rPr>
      </w:pPr>
      <w:r w:rsidRPr="00F24BAD">
        <w:rPr>
          <w:lang w:val="it-IT"/>
        </w:rPr>
        <w:t xml:space="preserve">Sed ut perspiciatis unde omnis iste natus error sit voluptatem accusantium doloremque laudantium, totam rem aperiam, eaque ipsa quae ab illo inventore veritatis et quasi architecto beatae vitae dicta sunt explicabo. Nemo enim ipsam voluptatem quia voluptas sit aspernatur aut odit aut fugit, sed quia consequuntur magni dolores eos qui ratione voluptatem sequi nesciunt. Neque porro quisquam est, qui dolorem ipsum quia dolor sit amet, consectetur, adipisci velit, sed quia non numquam eius modi tempora incidunt ut labore et dolore magnam aliquam quaerat voluptatem. </w:t>
      </w:r>
      <w:r w:rsidRPr="00AC3515">
        <w:rPr>
          <w:lang w:val="it-IT"/>
        </w:rPr>
        <w:t xml:space="preserve">Ut enim ad minima veniam, quis nostrum exercitationem ullam corporis suscipit laboriosam, nisi ut aliquid ex ea commodi consequatur? Quis autem vel eum </w:t>
      </w:r>
      <w:r w:rsidRPr="00AC3515">
        <w:rPr>
          <w:lang w:val="it-IT"/>
        </w:rPr>
        <w:t>iure reprehenderit qui in ea voluptate velit esse quam nihil molestiae consequatur, vel illum qui dolorem eum fugiat quo voluptas nulla pariatur?</w:t>
      </w:r>
    </w:p>
    <w:p w14:paraId="6944AABD" w14:textId="2469827D" w:rsidR="00F24BAD" w:rsidRDefault="00F24BAD" w:rsidP="00F24BAD">
      <w:pPr>
        <w:pStyle w:val="Ttulo1"/>
        <w:rPr>
          <w:lang w:val="it-IT"/>
        </w:rPr>
      </w:pPr>
      <w:r>
        <w:rPr>
          <w:lang w:val="it-IT"/>
        </w:rPr>
        <w:t>Resultados y Discusión</w:t>
      </w:r>
    </w:p>
    <w:p w14:paraId="1E8A46EB" w14:textId="77777777" w:rsidR="00F24BAD" w:rsidRDefault="00F24BAD" w:rsidP="00F24BAD">
      <w:pPr>
        <w:jc w:val="both"/>
        <w:rPr>
          <w:lang w:val="it-IT"/>
        </w:rPr>
      </w:pPr>
      <w:r w:rsidRPr="00F24BAD">
        <w:rPr>
          <w:lang w:val="it-IT"/>
        </w:rPr>
        <w:t xml:space="preserve">Sed ut perspiciatis unde omnis iste natus error sit voluptatem accusantium doloremque laudantium, totam rem aperiam, eaque ipsa quae ab illo inventore veritatis et quasi architecto beatae vitae dicta sunt explicabo. Nemo enim ipsam voluptatem quia voluptas sit aspernatur aut odit aut fugit, sed quia consequuntur magni dolores eos qui ratione voluptatem sequi nesciunt. Neque porro quisquam est, qui dolorem ipsum quia dolor sit amet, consectetur, adipisci velit, sed quia non numquam eius modi tempora incidunt ut labore et dolore magnam aliquam quaerat voluptatem. </w:t>
      </w:r>
      <w:r w:rsidRPr="00AC3515">
        <w:rPr>
          <w:lang w:val="it-IT"/>
        </w:rPr>
        <w:t>Ut enim ad minima veniam, quis nostrum exercitationem ullam corporis suscipit laboriosam, nisi ut aliquid ex ea commodi consequatur? Quis autem vel eum iure reprehenderit qui in ea voluptate velit esse quam nihil molestiae consequatur, vel illum qui dolorem eum fugiat quo voluptas nulla pariatur?</w:t>
      </w:r>
    </w:p>
    <w:p w14:paraId="6342867C" w14:textId="4CA5B3BC" w:rsidR="00F24BAD" w:rsidRDefault="00F24BAD" w:rsidP="00F24BAD">
      <w:pPr>
        <w:pStyle w:val="Ttulo1"/>
        <w:rPr>
          <w:lang w:val="it-IT"/>
        </w:rPr>
      </w:pPr>
      <w:r>
        <w:rPr>
          <w:lang w:val="it-IT"/>
        </w:rPr>
        <w:t>Conclusiones</w:t>
      </w:r>
    </w:p>
    <w:p w14:paraId="201B0085" w14:textId="77777777" w:rsidR="00F24BAD" w:rsidRDefault="00F24BAD" w:rsidP="00F24BAD">
      <w:pPr>
        <w:jc w:val="both"/>
        <w:rPr>
          <w:lang w:val="it-IT"/>
        </w:rPr>
      </w:pPr>
      <w:r w:rsidRPr="00F24BAD">
        <w:rPr>
          <w:lang w:val="it-IT"/>
        </w:rPr>
        <w:t xml:space="preserve">Sed ut perspiciatis unde omnis iste natus error sit voluptatem accusantium doloremque laudantium, totam rem aperiam, eaque ipsa quae ab illo inventore veritatis et quasi architecto beatae vitae dicta sunt explicabo. Nemo enim ipsam voluptatem quia voluptas sit aspernatur aut odit aut fugit, sed quia consequuntur magni dolores eos qui ratione voluptatem sequi nesciunt. Neque porro quisquam est, qui dolorem ipsum quia dolor sit amet, consectetur, adipisci velit, sed quia non numquam eius modi tempora incidunt ut labore et dolore magnam aliquam quaerat </w:t>
      </w:r>
      <w:r w:rsidRPr="00F24BAD">
        <w:rPr>
          <w:lang w:val="it-IT"/>
        </w:rPr>
        <w:lastRenderedPageBreak/>
        <w:t xml:space="preserve">voluptatem. </w:t>
      </w:r>
      <w:r w:rsidRPr="00AC3515">
        <w:rPr>
          <w:lang w:val="it-IT"/>
        </w:rPr>
        <w:t>Ut enim ad minima veniam, quis nostrum exercitationem ullam corporis suscipit laboriosam, nisi ut aliquid ex ea commodi consequatur? Quis autem vel eum iure reprehenderit qui in ea voluptate velit esse quam nihil molestiae consequatur, vel illum qui dolorem eum fugiat quo voluptas nulla pariatur?</w:t>
      </w:r>
    </w:p>
    <w:p w14:paraId="0BED0D11" w14:textId="46EFC2C3" w:rsidR="00F24BAD" w:rsidRDefault="00F24BAD" w:rsidP="00F24BAD">
      <w:pPr>
        <w:rPr>
          <w:lang w:val="it-IT"/>
        </w:rPr>
      </w:pPr>
    </w:p>
    <w:p w14:paraId="770F8183" w14:textId="1D13F2A5" w:rsidR="00F24BAD" w:rsidRDefault="00F24BAD" w:rsidP="00F24BAD">
      <w:pPr>
        <w:pStyle w:val="Ttulo1"/>
        <w:rPr>
          <w:lang w:val="it-IT"/>
        </w:rPr>
      </w:pPr>
      <w:r>
        <w:rPr>
          <w:lang w:val="it-IT"/>
        </w:rPr>
        <w:t>Referencias</w:t>
      </w:r>
    </w:p>
    <w:p w14:paraId="2519344F" w14:textId="77777777" w:rsidR="00F24BAD" w:rsidRDefault="00F24BAD" w:rsidP="00F24BAD">
      <w:pPr>
        <w:jc w:val="both"/>
        <w:rPr>
          <w:lang w:val="it-IT"/>
        </w:rPr>
      </w:pPr>
      <w:r w:rsidRPr="00F24BAD">
        <w:rPr>
          <w:lang w:val="it-IT"/>
        </w:rPr>
        <w:t xml:space="preserve">Sed ut perspiciatis unde omnis iste natus error sit voluptatem accusantium doloremque laudantium, totam rem aperiam, eaque ipsa quae ab illo inventore veritatis et quasi architecto beatae vitae dicta sunt explicabo. Nemo enim ipsam voluptatem quia voluptas sit aspernatur aut </w:t>
      </w:r>
      <w:r w:rsidRPr="00F24BAD">
        <w:rPr>
          <w:lang w:val="it-IT"/>
        </w:rPr>
        <w:t xml:space="preserve">odit aut fugit, sed quia consequuntur magni dolores eos qui ratione voluptatem sequi nesciunt. Neque porro quisquam est, qui dolorem ipsum quia dolor sit amet, consectetur, adipisci velit, sed quia non numquam eius modi tempora incidunt ut labore et dolore magnam aliquam quaerat voluptatem. </w:t>
      </w:r>
      <w:r w:rsidRPr="00AC3515">
        <w:rPr>
          <w:lang w:val="it-IT"/>
        </w:rPr>
        <w:t>Ut enim ad minima veniam, quis nostrum exercitationem ullam corporis suscipit laboriosam, nisi ut aliquid ex ea commodi consequatur? Quis autem vel eum iure reprehenderit qui in ea voluptate velit esse quam nihil molestiae consequatur, vel illum qui dolorem eum fugiat quo voluptas nulla pariatur?</w:t>
      </w:r>
    </w:p>
    <w:p w14:paraId="1C7F8594" w14:textId="3F526EA2" w:rsidR="00F24BAD" w:rsidRDefault="00F24BAD" w:rsidP="00F24BAD">
      <w:pPr>
        <w:pStyle w:val="Ttulo1"/>
        <w:rPr>
          <w:lang w:val="it-IT"/>
        </w:rPr>
      </w:pPr>
    </w:p>
    <w:p w14:paraId="16C4F1DE" w14:textId="63342D85" w:rsidR="00F24BAD" w:rsidRDefault="00F24BAD">
      <w:pPr>
        <w:spacing w:line="259" w:lineRule="auto"/>
        <w:ind w:firstLine="0"/>
        <w:rPr>
          <w:lang w:val="it-IT"/>
        </w:rPr>
      </w:pPr>
      <w:r>
        <w:rPr>
          <w:lang w:val="it-IT"/>
        </w:rPr>
        <w:br w:type="page"/>
      </w:r>
    </w:p>
    <w:p w14:paraId="0FA34145" w14:textId="77777777" w:rsidR="00F24BAD" w:rsidRDefault="00F24BAD" w:rsidP="00F24BAD">
      <w:pPr>
        <w:pStyle w:val="Ttulo1"/>
        <w:rPr>
          <w:lang w:val="it-IT"/>
        </w:rPr>
        <w:sectPr w:rsidR="00F24BAD" w:rsidSect="00F24BAD">
          <w:type w:val="continuous"/>
          <w:pgSz w:w="12240" w:h="15840"/>
          <w:pgMar w:top="851" w:right="851" w:bottom="851" w:left="851" w:header="709" w:footer="709" w:gutter="0"/>
          <w:cols w:num="2" w:space="357"/>
          <w:docGrid w:linePitch="360"/>
        </w:sectPr>
      </w:pPr>
    </w:p>
    <w:p w14:paraId="63C32E57" w14:textId="0B09B169" w:rsidR="00F24BAD" w:rsidRDefault="00F24BAD" w:rsidP="00F24BAD">
      <w:pPr>
        <w:pStyle w:val="Ttulo1"/>
        <w:rPr>
          <w:lang w:val="it-IT"/>
        </w:rPr>
      </w:pPr>
      <w:r>
        <w:rPr>
          <w:lang w:val="it-IT"/>
        </w:rPr>
        <w:lastRenderedPageBreak/>
        <w:t xml:space="preserve">Anexos </w:t>
      </w:r>
    </w:p>
    <w:p w14:paraId="0DE7C5FD" w14:textId="77777777" w:rsidR="00F24BAD" w:rsidRPr="00F24BAD" w:rsidRDefault="00F24BAD" w:rsidP="00F24BAD">
      <w:pPr>
        <w:rPr>
          <w:lang w:val="it-IT"/>
        </w:rPr>
      </w:pPr>
    </w:p>
    <w:p w14:paraId="22D37CA0" w14:textId="77777777" w:rsidR="00F24BAD" w:rsidRPr="00F24BAD" w:rsidRDefault="00F24BAD" w:rsidP="00F24BAD">
      <w:pPr>
        <w:rPr>
          <w:lang w:val="it-IT"/>
        </w:rPr>
      </w:pPr>
    </w:p>
    <w:sectPr w:rsidR="00F24BAD" w:rsidRPr="00F24BAD" w:rsidSect="00F24BAD">
      <w:type w:val="continuous"/>
      <w:pgSz w:w="12240" w:h="15840"/>
      <w:pgMar w:top="851" w:right="851" w:bottom="851" w:left="851" w:header="709" w:footer="709" w:gutter="0"/>
      <w:cols w:space="357"/>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FB9D1AE" w14:textId="77777777" w:rsidR="00571BD1" w:rsidRDefault="00571BD1" w:rsidP="00821105">
      <w:pPr>
        <w:spacing w:after="0" w:line="240" w:lineRule="auto"/>
      </w:pPr>
      <w:r>
        <w:separator/>
      </w:r>
    </w:p>
  </w:endnote>
  <w:endnote w:type="continuationSeparator" w:id="0">
    <w:p w14:paraId="07E34744" w14:textId="77777777" w:rsidR="00571BD1" w:rsidRDefault="00571BD1" w:rsidP="0082110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aconcuadrcula"/>
      <w:tblW w:w="0" w:type="auto"/>
      <w:tblBorders>
        <w:top w:val="none" w:sz="0" w:space="0" w:color="auto"/>
        <w:left w:val="none" w:sz="0" w:space="0" w:color="auto"/>
        <w:bottom w:val="none" w:sz="0" w:space="0" w:color="auto"/>
        <w:right w:val="none" w:sz="0" w:space="0" w:color="auto"/>
        <w:insideH w:val="single" w:sz="4" w:space="0" w:color="0087BD"/>
        <w:insideV w:val="none" w:sz="0" w:space="0" w:color="auto"/>
      </w:tblBorders>
      <w:tblLook w:val="04A0" w:firstRow="1" w:lastRow="0" w:firstColumn="1" w:lastColumn="0" w:noHBand="0" w:noVBand="1"/>
    </w:tblPr>
    <w:tblGrid>
      <w:gridCol w:w="5098"/>
      <w:gridCol w:w="426"/>
      <w:gridCol w:w="5004"/>
    </w:tblGrid>
    <w:tr w:rsidR="00821105" w14:paraId="6A33831C" w14:textId="77777777" w:rsidTr="00821105">
      <w:tc>
        <w:tcPr>
          <w:tcW w:w="5098" w:type="dxa"/>
        </w:tcPr>
        <w:p w14:paraId="04CBBBA8" w14:textId="77777777" w:rsidR="00821105" w:rsidRDefault="00821105">
          <w:pPr>
            <w:pStyle w:val="Piedepgina"/>
            <w:ind w:firstLine="0"/>
          </w:pPr>
        </w:p>
      </w:tc>
      <w:tc>
        <w:tcPr>
          <w:tcW w:w="426" w:type="dxa"/>
          <w:vMerge w:val="restart"/>
          <w:vAlign w:val="center"/>
        </w:tcPr>
        <w:p w14:paraId="16EAC3BF" w14:textId="6CB583A1" w:rsidR="00821105" w:rsidRDefault="00821105" w:rsidP="00821105">
          <w:pPr>
            <w:pStyle w:val="Piedepgina"/>
            <w:ind w:firstLine="0"/>
            <w:jc w:val="center"/>
          </w:pPr>
          <w:r>
            <w:fldChar w:fldCharType="begin"/>
          </w:r>
          <w:r>
            <w:instrText>PAGE   \* MERGEFORMAT</w:instrText>
          </w:r>
          <w:r>
            <w:fldChar w:fldCharType="separate"/>
          </w:r>
          <w:r>
            <w:rPr>
              <w:lang w:val="es-ES"/>
            </w:rPr>
            <w:t>1</w:t>
          </w:r>
          <w:r>
            <w:fldChar w:fldCharType="end"/>
          </w:r>
        </w:p>
      </w:tc>
      <w:tc>
        <w:tcPr>
          <w:tcW w:w="5004" w:type="dxa"/>
        </w:tcPr>
        <w:p w14:paraId="47643434" w14:textId="77777777" w:rsidR="00821105" w:rsidRDefault="00821105">
          <w:pPr>
            <w:pStyle w:val="Piedepgina"/>
            <w:ind w:firstLine="0"/>
          </w:pPr>
        </w:p>
      </w:tc>
    </w:tr>
    <w:tr w:rsidR="00821105" w14:paraId="04EDE582" w14:textId="77777777" w:rsidTr="00821105">
      <w:tc>
        <w:tcPr>
          <w:tcW w:w="5098" w:type="dxa"/>
        </w:tcPr>
        <w:p w14:paraId="58C77E3C" w14:textId="77777777" w:rsidR="00821105" w:rsidRDefault="00821105">
          <w:pPr>
            <w:pStyle w:val="Piedepgina"/>
            <w:ind w:firstLine="0"/>
          </w:pPr>
        </w:p>
      </w:tc>
      <w:tc>
        <w:tcPr>
          <w:tcW w:w="426" w:type="dxa"/>
          <w:vMerge/>
        </w:tcPr>
        <w:p w14:paraId="7842A008" w14:textId="77777777" w:rsidR="00821105" w:rsidRDefault="00821105">
          <w:pPr>
            <w:pStyle w:val="Piedepgina"/>
            <w:ind w:firstLine="0"/>
          </w:pPr>
        </w:p>
      </w:tc>
      <w:tc>
        <w:tcPr>
          <w:tcW w:w="5004" w:type="dxa"/>
        </w:tcPr>
        <w:p w14:paraId="2F0243C0" w14:textId="77777777" w:rsidR="00821105" w:rsidRDefault="00821105">
          <w:pPr>
            <w:pStyle w:val="Piedepgina"/>
            <w:ind w:firstLine="0"/>
          </w:pPr>
        </w:p>
      </w:tc>
    </w:tr>
  </w:tbl>
  <w:p w14:paraId="032F9F93" w14:textId="77777777" w:rsidR="00821105" w:rsidRDefault="00821105">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46971EF" w14:textId="77777777" w:rsidR="00571BD1" w:rsidRDefault="00571BD1" w:rsidP="00821105">
      <w:pPr>
        <w:spacing w:after="0" w:line="240" w:lineRule="auto"/>
      </w:pPr>
      <w:r>
        <w:separator/>
      </w:r>
    </w:p>
  </w:footnote>
  <w:footnote w:type="continuationSeparator" w:id="0">
    <w:p w14:paraId="117DBAFF" w14:textId="77777777" w:rsidR="00571BD1" w:rsidRDefault="00571BD1" w:rsidP="0082110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aconcuadrcula"/>
      <w:tblW w:w="0" w:type="auto"/>
      <w:tblBorders>
        <w:top w:val="single" w:sz="4" w:space="0" w:color="0087BD"/>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528"/>
    </w:tblGrid>
    <w:tr w:rsidR="00821105" w14:paraId="6B323755" w14:textId="77777777" w:rsidTr="00821105">
      <w:tc>
        <w:tcPr>
          <w:tcW w:w="10528" w:type="dxa"/>
        </w:tcPr>
        <w:p w14:paraId="0E5EF037" w14:textId="77777777" w:rsidR="00821105" w:rsidRDefault="00821105">
          <w:pPr>
            <w:pStyle w:val="Encabezado"/>
            <w:ind w:firstLine="0"/>
          </w:pPr>
        </w:p>
      </w:tc>
    </w:tr>
  </w:tbl>
  <w:p w14:paraId="1991CAFC" w14:textId="77777777" w:rsidR="00821105" w:rsidRDefault="00821105">
    <w:pPr>
      <w:pStyle w:val="Encabezado"/>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C3515"/>
    <w:rsid w:val="00571BD1"/>
    <w:rsid w:val="00821105"/>
    <w:rsid w:val="00AC1483"/>
    <w:rsid w:val="00AC3515"/>
    <w:rsid w:val="00B14129"/>
    <w:rsid w:val="00EC6B25"/>
    <w:rsid w:val="00F24BAD"/>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CBD371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CO"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3515"/>
    <w:pPr>
      <w:spacing w:line="271" w:lineRule="auto"/>
      <w:ind w:firstLine="284"/>
    </w:pPr>
    <w:rPr>
      <w:rFonts w:ascii="Times New Roman" w:hAnsi="Times New Roman"/>
    </w:rPr>
  </w:style>
  <w:style w:type="paragraph" w:styleId="Ttulo1">
    <w:name w:val="heading 1"/>
    <w:basedOn w:val="Normal"/>
    <w:next w:val="Normal"/>
    <w:link w:val="Ttulo1Car"/>
    <w:uiPriority w:val="9"/>
    <w:qFormat/>
    <w:rsid w:val="00F24BAD"/>
    <w:pPr>
      <w:keepNext/>
      <w:keepLines/>
      <w:spacing w:before="240" w:after="0"/>
      <w:outlineLvl w:val="0"/>
    </w:pPr>
    <w:rPr>
      <w:rFonts w:eastAsiaTheme="majorEastAsia" w:cstheme="majorBidi"/>
      <w:b/>
      <w:color w:val="0087BD"/>
      <w:szCs w:val="3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F24BAD"/>
    <w:rPr>
      <w:rFonts w:ascii="Times New Roman" w:eastAsiaTheme="majorEastAsia" w:hAnsi="Times New Roman" w:cstheme="majorBidi"/>
      <w:b/>
      <w:color w:val="0087BD"/>
      <w:szCs w:val="32"/>
    </w:rPr>
  </w:style>
  <w:style w:type="paragraph" w:styleId="Encabezado">
    <w:name w:val="header"/>
    <w:basedOn w:val="Normal"/>
    <w:link w:val="EncabezadoCar"/>
    <w:uiPriority w:val="99"/>
    <w:unhideWhenUsed/>
    <w:rsid w:val="00821105"/>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821105"/>
    <w:rPr>
      <w:rFonts w:ascii="Times New Roman" w:hAnsi="Times New Roman"/>
    </w:rPr>
  </w:style>
  <w:style w:type="paragraph" w:styleId="Piedepgina">
    <w:name w:val="footer"/>
    <w:basedOn w:val="Normal"/>
    <w:link w:val="PiedepginaCar"/>
    <w:uiPriority w:val="99"/>
    <w:unhideWhenUsed/>
    <w:rsid w:val="00821105"/>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821105"/>
    <w:rPr>
      <w:rFonts w:ascii="Times New Roman" w:hAnsi="Times New Roman"/>
    </w:rPr>
  </w:style>
  <w:style w:type="table" w:styleId="Tablaconcuadrcula">
    <w:name w:val="Table Grid"/>
    <w:basedOn w:val="Tablanormal"/>
    <w:uiPriority w:val="39"/>
    <w:rsid w:val="0082110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Formato ACS.dotx</Template>
  <TotalTime>7</TotalTime>
  <Pages>3</Pages>
  <Words>792</Words>
  <Characters>4357</Characters>
  <Application>Microsoft Office Word</Application>
  <DocSecurity>0</DocSecurity>
  <Lines>36</Lines>
  <Paragraphs>10</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5139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Nicolas Esteban Garcia Garcia</dc:creator>
  <cp:keywords/>
  <dc:description/>
  <cp:lastModifiedBy>Nicolas Esteban Garcia Garcia</cp:lastModifiedBy>
  <cp:revision>3</cp:revision>
  <dcterms:created xsi:type="dcterms:W3CDTF">2022-12-19T18:58:00Z</dcterms:created>
  <dcterms:modified xsi:type="dcterms:W3CDTF">2022-12-28T22:26:00Z</dcterms:modified>
</cp:coreProperties>
</file>