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jc w:val="center"/>
        <w:rPr>
          <w:highlight w:val="none"/>
        </w:rPr>
      </w:pPr>
      <w:r>
        <w:t xml:space="preserve">Rapport de dimensionnement</w:t>
      </w:r>
      <w:r/>
    </w:p>
    <w:p>
      <w:pPr>
        <w:pStyle w:val="854"/>
        <w:numPr>
          <w:ilvl w:val="0"/>
          <w:numId w:val="1"/>
        </w:numPr>
      </w:pPr>
      <w:r>
        <w:t xml:space="preserve">Description </w:t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pStyle w:val="854"/>
        <w:numPr>
          <w:ilvl w:val="0"/>
          <w:numId w:val="1"/>
        </w:numPr>
      </w:pPr>
      <w:r>
        <w:rPr>
          <w:highlight w:val="none"/>
        </w:rPr>
        <w:t xml:space="preserve">Résultats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/>
    </w:p>
    <w:p>
      <w:pPr>
        <w:rPr>
          <w:highlight w:val="none"/>
        </w:rPr>
      </w:pPr>
      <w:r>
        <w:rPr>
          <w:highlight w:val="none"/>
        </w:rPr>
        <w:t xml:space="preserve">
          {'load': 
          <docxtpl.inline_image.InlineImage/>
          at 0x0000023E5D6011F0&gt;, 'res_x': 
          <docxtpl.inline_image.InlineImage/>
          at 0x0000023E5D601CA0&gt;, 'res_y': 
          <docxtpl.inline_image.InlineImage/>
          at 0x0000023E5D5AD8B0&gt;, 'res_sum': 
          <docxtpl.inline_image.InlineImage/>
          at 0x0000023E5D5AD340&gt;}
        </w:t>
      </w:r>
      <w:r>
        <w:rPr>
          <w:highlight w:val="none"/>
        </w:rPr>
      </w:r>
    </w:p>
    <w:p>
      <w:r>
        <w:rPr>
          <w:highlight w:val="none"/>
        </w:rPr>
        <w:t xml:space="preserve">Figure 1 : Vue de coupe de la charpente</w:t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</w:pPr>
    <w:fldSimple w:instr="PAGE \* MERGEFORMAT">
      <w:r>
        <w:t xml:space="preserve">1</w:t>
      </w:r>
    </w:fldSimple>
    <w:r/>
    <w:r/>
  </w:p>
  <w:p>
    <w:pPr>
      <w:pStyle w:val="702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21/05/22 - 00:00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2022-04-22T22:27:12Z</dcterms:modified>
</cp:coreProperties>
</file>