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 w:ascii="Arial" w:hAnsi="Arial"/>
          <w:b/>
          <w:bCs/>
          <w:i w:val="false"/>
          <w:iCs w:val="false"/>
          <w:color w:val="1F4E79"/>
          <w:sz w:val="32"/>
          <w:szCs w:val="32"/>
        </w:rPr>
        <w:t>ASSOCIATION DÉCLIC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/>
          <w:bCs/>
          <w:i w:val="false"/>
          <w:iCs w:val="false"/>
          <w:sz w:val="28"/>
          <w:szCs w:val="28"/>
        </w:rPr>
        <w:t>LISTE DES DIRIGEANTS</w:t>
      </w:r>
    </w:p>
    <w:p>
      <w:pPr>
        <w:pStyle w:val="Normal"/>
        <w:spacing w:before="0" w:after="40"/>
        <w:jc w:val="center"/>
        <w:rPr/>
      </w:pPr>
      <w:r>
        <w:rPr>
          <w:rFonts w:eastAsia="Arial" w:cs="Arial" w:ascii="Arial" w:hAnsi="Arial"/>
          <w:b w:val="false"/>
          <w:bCs w:val="false"/>
          <w:i/>
          <w:iCs/>
          <w:color w:val="666666"/>
          <w:sz w:val="18"/>
          <w:szCs w:val="18"/>
        </w:rPr>
        <w:t>Personnes chargées de l'administration — art. 5 de la loi du 1er juillet 1901 (Cerfa n° 13971*03)</w:t>
      </w:r>
    </w:p>
    <w:p>
      <w:pPr>
        <w:pStyle w:val="Normal"/>
        <w:spacing w:before="0" w:after="220"/>
        <w:jc w:val="center"/>
        <w:rPr/>
      </w:pPr>
      <w:r>
        <w:rPr>
          <w:rFonts w:eastAsia="Arial" w:cs="Arial" w:ascii="Arial" w:hAnsi="Arial"/>
          <w:b w:val="false"/>
          <w:bCs w:val="false"/>
          <w:i/>
          <w:iCs/>
          <w:color w:val="666666"/>
          <w:sz w:val="20"/>
          <w:szCs w:val="20"/>
        </w:rPr>
        <w:t>Établie le 1er juin 2026</w:t>
      </w:r>
    </w:p>
    <w:p>
      <w:pPr>
        <w:pStyle w:val="Normal"/>
        <w:pBdr>
          <w:bottom w:val="single" w:sz="6" w:space="1" w:color="1F4E79"/>
        </w:pBdr>
        <w:spacing w:before="0" w:after="200"/>
        <w:rPr/>
      </w:pPr>
      <w:r>
        <w:rPr/>
      </w:r>
    </w:p>
    <w:p>
      <w:pPr>
        <w:pStyle w:val="Normal"/>
        <w:spacing w:before="0" w:after="200"/>
        <w:jc w:val="left"/>
        <w:rPr/>
      </w:pPr>
      <w:r>
        <w:rPr>
          <w:rFonts w:eastAsia="Arial" w:cs="Arial" w:ascii="Arial" w:hAnsi="Arial"/>
          <w:i w:val="false"/>
          <w:iCs w:val="false"/>
          <w:sz w:val="22"/>
          <w:szCs w:val="22"/>
        </w:rPr>
        <w:t>Association DÉCLIC — siège social : 3 Impasse du Canal, 54000 Nancy.</w:t>
      </w:r>
    </w:p>
    <w:tbl>
      <w:tblPr>
        <w:tblW w:w="907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70"/>
        <w:gridCol w:w="2400"/>
        <w:gridCol w:w="2400"/>
        <w:gridCol w:w="2399"/>
      </w:tblGrid>
      <w:tr>
        <w:trPr>
          <w:tblHeader w:val="true"/>
        </w:trPr>
        <w:tc>
          <w:tcPr>
            <w:tcW w:w="18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Membre 1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Membre 2</w:t>
            </w:r>
          </w:p>
        </w:tc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Membre 3</w:t>
            </w:r>
          </w:p>
        </w:tc>
      </w:tr>
      <w:tr>
        <w:trPr/>
        <w:tc>
          <w:tcPr>
            <w:tcW w:w="18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8EE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4E79"/>
                <w:sz w:val="20"/>
                <w:szCs w:val="20"/>
              </w:rPr>
              <w:t>Fonction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Président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Trésorière</w:t>
            </w:r>
          </w:p>
        </w:tc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Secrétaire</w:t>
            </w:r>
          </w:p>
        </w:tc>
      </w:tr>
      <w:tr>
        <w:trPr/>
        <w:tc>
          <w:tcPr>
            <w:tcW w:w="18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8EE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4E79"/>
                <w:sz w:val="20"/>
                <w:szCs w:val="20"/>
              </w:rPr>
              <w:t>Civilité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M.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Mme</w:t>
            </w:r>
          </w:p>
        </w:tc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M.</w:t>
            </w:r>
          </w:p>
        </w:tc>
      </w:tr>
      <w:tr>
        <w:trPr/>
        <w:tc>
          <w:tcPr>
            <w:tcW w:w="18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8EE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4E79"/>
                <w:sz w:val="20"/>
                <w:szCs w:val="20"/>
              </w:rPr>
              <w:t>Nom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Goarant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Goarant</w:t>
            </w:r>
          </w:p>
        </w:tc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Glémot-Goarant</w:t>
            </w:r>
          </w:p>
        </w:tc>
      </w:tr>
      <w:tr>
        <w:trPr/>
        <w:tc>
          <w:tcPr>
            <w:tcW w:w="18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8EE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4E79"/>
                <w:sz w:val="20"/>
                <w:szCs w:val="20"/>
              </w:rPr>
              <w:t>Prénom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Nicolas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Charlotte</w:t>
            </w:r>
          </w:p>
        </w:tc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Augustin</w:t>
            </w:r>
          </w:p>
        </w:tc>
      </w:tr>
      <w:tr>
        <w:trPr/>
        <w:tc>
          <w:tcPr>
            <w:tcW w:w="18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8EE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4E79"/>
                <w:sz w:val="20"/>
                <w:szCs w:val="20"/>
              </w:rPr>
              <w:t>Date de naissance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06/01/1981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18/07/1983</w:t>
            </w:r>
          </w:p>
        </w:tc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18/09/2010</w:t>
            </w:r>
          </w:p>
        </w:tc>
      </w:tr>
      <w:tr>
        <w:trPr/>
        <w:tc>
          <w:tcPr>
            <w:tcW w:w="18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8EE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4E79"/>
                <w:sz w:val="20"/>
                <w:szCs w:val="20"/>
              </w:rPr>
              <w:t>Lieu de naissance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Rennes (35)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Rennes (35)</w:t>
            </w:r>
          </w:p>
        </w:tc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Rennes (35)</w:t>
            </w:r>
          </w:p>
        </w:tc>
      </w:tr>
      <w:tr>
        <w:trPr/>
        <w:tc>
          <w:tcPr>
            <w:tcW w:w="18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8EE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4E79"/>
                <w:sz w:val="20"/>
                <w:szCs w:val="20"/>
              </w:rPr>
              <w:t>Nationalité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Française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Française</w:t>
            </w:r>
          </w:p>
        </w:tc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Française</w:t>
            </w:r>
          </w:p>
        </w:tc>
      </w:tr>
      <w:tr>
        <w:trPr/>
        <w:tc>
          <w:tcPr>
            <w:tcW w:w="18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8EE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4E79"/>
                <w:sz w:val="20"/>
                <w:szCs w:val="20"/>
              </w:rPr>
              <w:t>Profession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Contractuel de la fonction publique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Sage-femme</w:t>
            </w:r>
          </w:p>
        </w:tc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Scolarisé</w:t>
            </w:r>
          </w:p>
        </w:tc>
      </w:tr>
      <w:tr>
        <w:trPr/>
        <w:tc>
          <w:tcPr>
            <w:tcW w:w="18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E8EE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F4E79"/>
                <w:sz w:val="20"/>
                <w:szCs w:val="20"/>
              </w:rPr>
              <w:t>Domicile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3 Impasse du Canal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54000 Nancy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8 rue Duguay Trouin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35520 Melesse</w:t>
            </w:r>
          </w:p>
        </w:tc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8 rue Duguay Trouin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35520 Melesse</w:t>
            </w:r>
          </w:p>
        </w:tc>
      </w:tr>
    </w:tbl>
    <w:p>
      <w:pPr>
        <w:pStyle w:val="Normal"/>
        <w:spacing w:before="180" w:after="240"/>
        <w:rPr/>
      </w:pPr>
      <w:r>
        <w:rPr>
          <w:rFonts w:eastAsia="Arial" w:cs="Arial" w:ascii="Arial" w:hAnsi="Arial"/>
          <w:i/>
          <w:iCs/>
          <w:color w:val="666666"/>
          <w:sz w:val="18"/>
          <w:szCs w:val="18"/>
        </w:rPr>
        <w:t>Augustin Glémot-Goarant étant mineur de moins de 16 ans, il exerce la fonction de Secrétaire sous réserve de l'autorisation écrite de son représentant légal (M. Yann Glemot), jointe au dossier.</w:t>
      </w:r>
    </w:p>
    <w:p>
      <w:pPr>
        <w:pStyle w:val="Normal"/>
        <w:pBdr>
          <w:bottom w:val="single" w:sz="6" w:space="1" w:color="1F4E79"/>
        </w:pBdr>
        <w:spacing w:before="0" w:after="200"/>
        <w:rPr/>
      </w:pPr>
      <w:r>
        <w:rPr/>
      </w:r>
    </w:p>
    <w:p>
      <w:pPr>
        <w:pStyle w:val="Normal"/>
        <w:spacing w:before="0" w:after="220"/>
        <w:jc w:val="left"/>
        <w:rPr/>
      </w:pPr>
      <w:r>
        <w:rPr>
          <w:rFonts w:eastAsia="Arial" w:cs="Arial" w:ascii="Arial" w:hAnsi="Arial"/>
          <w:i/>
          <w:iCs/>
          <w:sz w:val="22"/>
          <w:szCs w:val="22"/>
        </w:rPr>
        <w:t>Liste certifiée exacte. Fait à Nancy, le 1er juin 2026.</w:t>
      </w:r>
    </w:p>
    <w:p>
      <w:pPr>
        <w:pStyle w:val="Normal"/>
        <w:spacing w:before="0" w:after="60"/>
        <w:jc w:val="left"/>
        <w:rPr/>
      </w:pPr>
      <w:r>
        <w:rPr>
          <w:rFonts w:eastAsia="Arial" w:cs="Arial" w:ascii="Arial" w:hAnsi="Arial"/>
          <w:i w:val="false"/>
          <w:iCs w:val="false"/>
          <w:sz w:val="22"/>
          <w:szCs w:val="22"/>
        </w:rPr>
        <w:t>Le Président</w:t>
      </w:r>
    </w:p>
    <w:p>
      <w:pPr>
        <w:pStyle w:val="Normal"/>
        <w:spacing w:before="0" w:after="60"/>
        <w:jc w:val="left"/>
        <w:rPr/>
      </w:pPr>
      <w:r>
        <w:rPr>
          <w:rFonts w:eastAsia="Arial" w:cs="Arial" w:ascii="Arial" w:hAnsi="Arial"/>
          <w:i w:val="false"/>
          <w:iCs w:val="false"/>
          <w:sz w:val="22"/>
          <w:szCs w:val="22"/>
        </w:rPr>
        <w:t>Nicolas Goarant</w:t>
      </w:r>
    </w:p>
    <w:p>
      <w:pPr>
        <w:pStyle w:val="Normal"/>
        <w:spacing w:before="0" w:after="120"/>
        <w:jc w:val="left"/>
        <w:rPr/>
      </w:pPr>
      <w:r>
        <w:rPr>
          <w:rFonts w:eastAsia="Arial" w:cs="Arial" w:ascii="Arial" w:hAnsi="Arial"/>
          <w:i w:val="false"/>
          <w:iCs w:val="false"/>
          <w:sz w:val="22"/>
          <w:szCs w:val="22"/>
        </w:rPr>
        <w:t>Signature :</w:t>
      </w:r>
    </w:p>
    <w:sectPr>
      <w:type w:val="nextPage"/>
      <w:pgSz w:w="11906" w:h="16838"/>
      <w:pgMar w:left="1418" w:right="1418" w:gutter="0" w:header="0" w:top="1418" w:footer="0" w:bottom="141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151</Words>
  <Characters>849</Characters>
  <CharactersWithSpaces>950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2026-06-01T16:54:28Z</dcterms:created>
  <dc:creator>Un-named</dc:creator>
  <dc:description/>
  <dc:language>fr-FR</dc:language>
  <cp:lastModifiedBy/>
  <dcterms:modified xsi:type="dcterms:W3CDTF">2026-06-02T11:16:17Z</dcterms:modified>
  <cp:revision>2</cp:revision>
  <dc:subject/>
  <dc:title/>
</cp:coreProperties>
</file>