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105" w:rsidRDefault="00427105" w:rsidP="00427105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"</w:instrText>
      </w:r>
      <w:r w:rsidRPr="00427105">
        <w:rPr>
          <w:b/>
          <w:bCs/>
        </w:rPr>
        <w:instrText>https://c.estrepublicain.fr/economie/2025/12/22/avec-son-drone-elagueur-le-groupe-holtzinger-veut-se-tailler-une-nouvelle-part-de-marche</w:instrText>
      </w:r>
      <w:r>
        <w:rPr>
          <w:b/>
          <w:bCs/>
        </w:rPr>
        <w:instrText xml:space="preserve">" </w:instrText>
      </w:r>
      <w:r>
        <w:rPr>
          <w:b/>
          <w:bCs/>
        </w:rPr>
        <w:fldChar w:fldCharType="separate"/>
      </w:r>
      <w:r w:rsidRPr="00D115F1">
        <w:rPr>
          <w:rStyle w:val="Lienhypertexte"/>
          <w:b/>
          <w:bCs/>
        </w:rPr>
        <w:t>https://c.estrepublicain.fr/economie/2025/12/22/avec-son-drone-elagueur-le-groupe-holtzinger-veut-se-tailler-une-nouvelle-part-de-marche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</w:p>
    <w:p w:rsidR="00427105" w:rsidRPr="00427105" w:rsidRDefault="00427105" w:rsidP="00427105">
      <w:pPr>
        <w:rPr>
          <w:b/>
          <w:bCs/>
        </w:rPr>
      </w:pPr>
      <w:r w:rsidRPr="00427105">
        <w:rPr>
          <w:b/>
          <w:bCs/>
        </w:rPr>
        <w:t xml:space="preserve">Avec son drone élagueur, le groupe </w:t>
      </w:r>
      <w:proofErr w:type="spellStart"/>
      <w:r w:rsidRPr="00427105">
        <w:rPr>
          <w:b/>
          <w:bCs/>
        </w:rPr>
        <w:t>Holt</w:t>
      </w:r>
      <w:bookmarkStart w:id="0" w:name="_GoBack"/>
      <w:r w:rsidRPr="00427105">
        <w:rPr>
          <w:b/>
          <w:bCs/>
        </w:rPr>
        <w:t>zinger</w:t>
      </w:r>
      <w:bookmarkEnd w:id="0"/>
      <w:proofErr w:type="spellEnd"/>
      <w:r w:rsidRPr="00427105">
        <w:rPr>
          <w:b/>
          <w:bCs/>
        </w:rPr>
        <w:t xml:space="preserve"> veut se tailler une nouvelle part de marché</w:t>
      </w:r>
    </w:p>
    <w:p w:rsidR="00427105" w:rsidRPr="00427105" w:rsidRDefault="00427105" w:rsidP="00427105">
      <w:r w:rsidRPr="00427105">
        <w:t xml:space="preserve">Chaque jour, partez à la rencontre d'une pépite lorraine qui réussit dans son domaine de l'innovation. Focus aujourd'hui sur une entreprise familiale née en 1988 à Phalsbourg qui a choisi, en 2021, de s’agrandir. Avec </w:t>
      </w:r>
      <w:proofErr w:type="spellStart"/>
      <w:r w:rsidRPr="00427105">
        <w:t>Sipa</w:t>
      </w:r>
      <w:proofErr w:type="spellEnd"/>
      <w:r w:rsidRPr="00427105">
        <w:t xml:space="preserve">, pour Services Innovants du Patrimoine Arboré, le groupe </w:t>
      </w:r>
      <w:proofErr w:type="spellStart"/>
      <w:r w:rsidRPr="00427105">
        <w:t>Holtzinger</w:t>
      </w:r>
      <w:proofErr w:type="spellEnd"/>
      <w:r w:rsidRPr="00427105">
        <w:t xml:space="preserve">, 250 salariés en France, a inventé le drone élagueur. Explications de Sven </w:t>
      </w:r>
      <w:proofErr w:type="spellStart"/>
      <w:r w:rsidRPr="00427105">
        <w:t>Holtzinger</w:t>
      </w:r>
      <w:proofErr w:type="spellEnd"/>
      <w:r w:rsidRPr="00427105">
        <w:t xml:space="preserve">, PDG du groupe, et Sylvain </w:t>
      </w:r>
      <w:proofErr w:type="spellStart"/>
      <w:r w:rsidRPr="00427105">
        <w:t>Coudronnière</w:t>
      </w:r>
      <w:proofErr w:type="spellEnd"/>
      <w:r w:rsidRPr="00427105">
        <w:t>, gérant de la filiale.</w:t>
      </w:r>
    </w:p>
    <w:p w:rsidR="00427105" w:rsidRPr="00427105" w:rsidRDefault="00427105" w:rsidP="00427105">
      <w:r w:rsidRPr="00427105">
        <w:rPr>
          <w:b/>
          <w:bCs/>
        </w:rPr>
        <w:t>Paul-Marie Pernet</w:t>
      </w:r>
      <w:r w:rsidRPr="00427105">
        <w:t> - 21 déc. 2025 à 11:50 | mis à jour le 22 déc. 2025 à 14:37 - Temps de lecture : 2 min</w:t>
      </w:r>
    </w:p>
    <w:p w:rsidR="00427105" w:rsidRPr="00427105" w:rsidRDefault="00427105" w:rsidP="00427105">
      <w:r w:rsidRPr="00427105">
        <w:t>  </w:t>
      </w:r>
    </w:p>
    <w:p w:rsidR="00427105" w:rsidRPr="00427105" w:rsidRDefault="00427105" w:rsidP="00427105">
      <w:r w:rsidRPr="00427105">
        <w:t xml:space="preserve">Il s’est posé devant nous avec délicatesse. Il est encore plus impressionnant au sol que dans les airs. C’est un </w:t>
      </w:r>
      <w:proofErr w:type="spellStart"/>
      <w:r w:rsidRPr="00427105">
        <w:t>hexacoptère</w:t>
      </w:r>
      <w:proofErr w:type="spellEnd"/>
      <w:r w:rsidRPr="00427105">
        <w:t xml:space="preserve"> de moins de 25 kg, équipé d’une tête d’abattage au bout d’une longue perche, capable de couper des branches de trois à quatre centimètres. Avec lui et </w:t>
      </w:r>
      <w:proofErr w:type="spellStart"/>
      <w:r w:rsidRPr="00427105">
        <w:t>Sipa</w:t>
      </w:r>
      <w:proofErr w:type="spellEnd"/>
      <w:r w:rsidRPr="00427105">
        <w:t xml:space="preserve">, le groupe familial </w:t>
      </w:r>
      <w:proofErr w:type="spellStart"/>
      <w:r w:rsidRPr="00427105">
        <w:t>Holtzinger</w:t>
      </w:r>
      <w:proofErr w:type="spellEnd"/>
      <w:r w:rsidRPr="00427105">
        <w:t xml:space="preserve">, basé à Phalsbourg, entend transformer l’élagage grâce à un drone innovant. « L’entreprise est née en 1988, mon père a commencé par travailler pour des particuliers, puis très vite EDF est devenu un client important », raconte Sven </w:t>
      </w:r>
      <w:proofErr w:type="spellStart"/>
      <w:r w:rsidRPr="00427105">
        <w:t>Holtzinger</w:t>
      </w:r>
      <w:proofErr w:type="spellEnd"/>
      <w:r w:rsidRPr="00427105">
        <w:t>, PDG du groupe leader en France. La tempête de 1999 a accéléré la croissance, mais l’entreprise a choisi de diversifier ses activités.</w:t>
      </w:r>
    </w:p>
    <w:p w:rsidR="00427105" w:rsidRPr="00427105" w:rsidRDefault="00427105" w:rsidP="00427105">
      <w:hyperlink r:id="rId4" w:tgtFrame="_blank" w:history="1">
        <w:r w:rsidRPr="00427105">
          <w:rPr>
            <w:rStyle w:val="Lienhypertexte"/>
          </w:rPr>
          <w:t>Aujourd’hui, 250 personnes sont employées pour un chiffre d’affaires de 24 M€,</w:t>
        </w:r>
      </w:hyperlink>
      <w:r w:rsidRPr="00427105">
        <w:t xml:space="preserve"> réparti entre l’élagage, l’entretien du patrimoine arboré et la maintenance d’infrastructures, routes, voies ferrées ou fluviales. « Notre cœur de métier reste l’entretien du patrimoine arboré, mais nous avons toujours investi dans l’innovation pour anticiper le marché. Avec </w:t>
      </w:r>
      <w:proofErr w:type="spellStart"/>
      <w:r w:rsidRPr="00427105">
        <w:t>Sipa</w:t>
      </w:r>
      <w:proofErr w:type="spellEnd"/>
      <w:r w:rsidRPr="00427105">
        <w:t>, nous voulons renforcer notre activité de conseil et d’accompagnement ».</w:t>
      </w:r>
    </w:p>
    <w:p w:rsidR="00427105" w:rsidRPr="00427105" w:rsidRDefault="00427105" w:rsidP="00427105">
      <w:r w:rsidRPr="00427105">
        <w:t xml:space="preserve">« Nous voulons montrer qu’allier tradition et technologie est possible pour transformer durablement le marché de l’élagage en France », soulignent Sven </w:t>
      </w:r>
      <w:proofErr w:type="spellStart"/>
      <w:r w:rsidRPr="00427105">
        <w:t>Holtzinger</w:t>
      </w:r>
      <w:proofErr w:type="spellEnd"/>
      <w:r w:rsidRPr="00427105">
        <w:t xml:space="preserve"> et Sylvain </w:t>
      </w:r>
      <w:proofErr w:type="spellStart"/>
      <w:r w:rsidRPr="00427105">
        <w:t>Coudronnière</w:t>
      </w:r>
      <w:proofErr w:type="spellEnd"/>
      <w:r w:rsidRPr="00427105">
        <w:t xml:space="preserve">.  Photo Laurent </w:t>
      </w:r>
      <w:proofErr w:type="spellStart"/>
      <w:r w:rsidRPr="00427105">
        <w:t>Mami</w:t>
      </w:r>
      <w:proofErr w:type="spellEnd"/>
    </w:p>
    <w:p w:rsidR="00427105" w:rsidRPr="00427105" w:rsidRDefault="00427105" w:rsidP="00427105">
      <w:pPr>
        <w:rPr>
          <w:b/>
          <w:bCs/>
        </w:rPr>
      </w:pPr>
      <w:r w:rsidRPr="00427105">
        <w:rPr>
          <w:b/>
          <w:bCs/>
        </w:rPr>
        <w:t>Moins de 25 kg</w:t>
      </w:r>
    </w:p>
    <w:p w:rsidR="00427105" w:rsidRPr="00427105" w:rsidRDefault="00427105" w:rsidP="00427105">
      <w:r w:rsidRPr="00427105">
        <w:t xml:space="preserve">Filiale créée en septembre 2021, </w:t>
      </w:r>
      <w:proofErr w:type="spellStart"/>
      <w:r w:rsidRPr="00427105">
        <w:t>Sipa</w:t>
      </w:r>
      <w:proofErr w:type="spellEnd"/>
      <w:r w:rsidRPr="00427105">
        <w:t xml:space="preserve">, pour Services Innovants du Patrimoine Arboré, répond avec son équipe de trois personnes, à un défi précis. « Permettre l’élagage à proximité des lignes électriques sans coupure », résume Sylvain </w:t>
      </w:r>
      <w:proofErr w:type="spellStart"/>
      <w:r w:rsidRPr="00427105">
        <w:t>Coudronnière</w:t>
      </w:r>
      <w:proofErr w:type="spellEnd"/>
      <w:r w:rsidRPr="00427105">
        <w:t>, gérant de la filiale. « Nous faisons ainsi des interventions plus rapides, précises et sécurisées. »</w:t>
      </w:r>
    </w:p>
    <w:p w:rsidR="00427105" w:rsidRPr="00427105" w:rsidRDefault="00427105" w:rsidP="00427105">
      <w:hyperlink r:id="rId5" w:tgtFrame="_blank" w:history="1">
        <w:r w:rsidRPr="00427105">
          <w:rPr>
            <w:rStyle w:val="Lienhypertexte"/>
          </w:rPr>
          <w:t>Breveté au niveau européen, l’appareil, inventé et paramétré à Phalsbourg, change la donne pour les interventions sur réseau électrique.</w:t>
        </w:r>
      </w:hyperlink>
      <w:r w:rsidRPr="00427105">
        <w:t xml:space="preserve"> « Tout a été pensé pour tenir dans un </w:t>
      </w:r>
      <w:proofErr w:type="spellStart"/>
      <w:r w:rsidRPr="00427105">
        <w:t>SUV</w:t>
      </w:r>
      <w:proofErr w:type="spellEnd"/>
      <w:r w:rsidRPr="00427105">
        <w:t> », souligne-t-il. « Il permet de réduire les coupures, évitant ainsi les longues attentes et les coûts associés, tout en limitant l’impact environnemental. »</w:t>
      </w:r>
    </w:p>
    <w:p w:rsidR="00427105" w:rsidRPr="00427105" w:rsidRDefault="00427105" w:rsidP="00427105">
      <w:pPr>
        <w:rPr>
          <w:b/>
          <w:bCs/>
        </w:rPr>
      </w:pPr>
      <w:r w:rsidRPr="00427105">
        <w:rPr>
          <w:b/>
          <w:bCs/>
        </w:rPr>
        <w:t>Une quinzaine de minutes de vol</w:t>
      </w:r>
    </w:p>
    <w:p w:rsidR="00427105" w:rsidRPr="00427105" w:rsidRDefault="00427105" w:rsidP="00427105">
      <w:r w:rsidRPr="00427105">
        <w:t>Les vols, eux, peuvent durer une quinzaine de minutes : le drone peut donc opérer la nuit ou pendant les périodes de nidification.</w:t>
      </w:r>
    </w:p>
    <w:p w:rsidR="00427105" w:rsidRPr="00427105" w:rsidRDefault="00427105" w:rsidP="00427105">
      <w:proofErr w:type="spellStart"/>
      <w:r w:rsidRPr="00427105">
        <w:t>Enedis</w:t>
      </w:r>
      <w:proofErr w:type="spellEnd"/>
      <w:r w:rsidRPr="00427105">
        <w:t xml:space="preserve">, son partenaire stratégique, profite directement de cette technologie. « Notre drone élagueur permet une intervention chirurgicale sur les lignes », renchérit Sylvain </w:t>
      </w:r>
      <w:proofErr w:type="spellStart"/>
      <w:r w:rsidRPr="00427105">
        <w:t>Coudronnière</w:t>
      </w:r>
      <w:proofErr w:type="spellEnd"/>
      <w:r w:rsidRPr="00427105">
        <w:t xml:space="preserve">. </w:t>
      </w:r>
      <w:proofErr w:type="spellStart"/>
      <w:r w:rsidRPr="00427105">
        <w:t>Sipa</w:t>
      </w:r>
      <w:proofErr w:type="spellEnd"/>
      <w:r w:rsidRPr="00427105">
        <w:t xml:space="preserve"> ne se limite pas à la technique : elle accompagne aussi les communes avec des plans de gestion arboricole </w:t>
      </w:r>
      <w:r w:rsidRPr="00427105">
        <w:lastRenderedPageBreak/>
        <w:t>sur plusieurs années. Pour les deux dirigeants, l’innovation est un moteur : « Nous voulons montrer qu’allier tradition et technologie est possible pour transformer durablement le marché de l’élagage en France ».</w:t>
      </w:r>
    </w:p>
    <w:p w:rsidR="00E54C60" w:rsidRDefault="00427105"/>
    <w:sectPr w:rsidR="00E54C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105"/>
    <w:rsid w:val="003A4C55"/>
    <w:rsid w:val="00427105"/>
    <w:rsid w:val="00ED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C2683"/>
  <w15:chartTrackingRefBased/>
  <w15:docId w15:val="{99712148-7499-477E-AB7F-E7E6E2659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271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253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49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64853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5751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8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3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2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1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44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60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55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0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publicain-lorrain.fr/economie/2025/06/16/avec-son-drone-elagueur-la-jeune-pousse-sipa-veut-defricher-le-marche" TargetMode="External"/><Relationship Id="rId4" Type="http://schemas.openxmlformats.org/officeDocument/2006/relationships/hyperlink" Target="https://groupe-holtzinger.fr/le-groupe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593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METROPOLE GRAND NANCY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GOARANT</dc:creator>
  <cp:keywords/>
  <dc:description/>
  <cp:lastModifiedBy>Nicolas GOARANT</cp:lastModifiedBy>
  <cp:revision>1</cp:revision>
  <dcterms:created xsi:type="dcterms:W3CDTF">2026-01-12T16:09:00Z</dcterms:created>
  <dcterms:modified xsi:type="dcterms:W3CDTF">2026-01-12T16:10:00Z</dcterms:modified>
</cp:coreProperties>
</file>