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2421" w14:textId="77777777"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UNIVERSIDAD NACIONAL DE CÓRDOBA</w:t>
      </w:r>
    </w:p>
    <w:p w14:paraId="1AAFCD9F" w14:textId="77777777"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ESCUELA SUPERIOR DE COMERCIO “MANUEL BELGRANO”</w:t>
      </w:r>
    </w:p>
    <w:p w14:paraId="6570191D" w14:textId="77777777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18804AE6" w14:textId="77777777" w:rsidR="00877D83" w:rsidRPr="007004CC" w:rsidRDefault="00877D83" w:rsidP="00877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CARRERA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: Analista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004C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Universitario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de Sistemas Informáticos</w:t>
      </w:r>
    </w:p>
    <w:p w14:paraId="0CC61979" w14:textId="77777777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26CBE81D" w14:textId="77777777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ASIGNATURA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Aplicaciones Cuánticas para la Gestión de las Organizaciones I   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CURSO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2º </w:t>
      </w:r>
      <w:r w:rsidR="00856F8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</w:p>
    <w:p w14:paraId="77945A01" w14:textId="77777777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114DBE6B" w14:textId="3570CB66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ALUMNO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 </w:t>
      </w:r>
      <w:r w:rsidR="00096ED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Gomez Ramiro </w:t>
      </w:r>
      <w:proofErr w:type="gramStart"/>
      <w:r w:rsidR="00096ED9">
        <w:rPr>
          <w:rFonts w:ascii="Times New Roman" w:eastAsia="Times New Roman" w:hAnsi="Times New Roman" w:cs="Times New Roman"/>
          <w:sz w:val="24"/>
          <w:szCs w:val="24"/>
          <w:lang w:eastAsia="es-ES"/>
        </w:rPr>
        <w:t>Nicolas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LEGAJO: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="00096ED9">
        <w:rPr>
          <w:rFonts w:ascii="Times New Roman" w:eastAsia="Times New Roman" w:hAnsi="Times New Roman" w:cs="Times New Roman"/>
          <w:sz w:val="24"/>
          <w:szCs w:val="24"/>
          <w:lang w:eastAsia="es-ES"/>
        </w:rPr>
        <w:t>40750182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gramEnd"/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FECHA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  <w:r w:rsidR="00856F8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6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-20</w:t>
      </w:r>
    </w:p>
    <w:p w14:paraId="6E8ED1A1" w14:textId="77777777" w:rsidR="00877D83" w:rsidRPr="007004CC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780D079E" w14:textId="77777777" w:rsidR="00877D83" w:rsidRPr="007004CC" w:rsidRDefault="00877D83" w:rsidP="00877D83">
      <w:pPr>
        <w:spacing w:after="0" w:line="240" w:lineRule="auto"/>
        <w:jc w:val="center"/>
        <w:rPr>
          <w:rFonts w:ascii="Verdana" w:eastAsia="Times New Roman" w:hAnsi="Verdana" w:cs="Times New Roman"/>
          <w:b/>
          <w:szCs w:val="24"/>
          <w:lang w:val="es-ES" w:eastAsia="es-ES"/>
        </w:rPr>
      </w:pPr>
      <w:r w:rsidRPr="007004CC"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>EXAMEN FINAL</w:t>
      </w:r>
      <w:r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 xml:space="preserve"> ALUMNO REGULAR</w:t>
      </w:r>
    </w:p>
    <w:p w14:paraId="26EA3B9A" w14:textId="77777777" w:rsidR="00877D83" w:rsidRPr="007004CC" w:rsidRDefault="00877D83" w:rsidP="00877D8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02FD3886" w14:textId="77777777"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 xml:space="preserve">OBJETIVOS Y </w:t>
      </w:r>
      <w:r w:rsidRPr="000B612E"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>CRITERIOS DE EVALUACIÓN</w:t>
      </w:r>
    </w:p>
    <w:p w14:paraId="476E1B49" w14:textId="77777777"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El alumno deberá:</w:t>
      </w:r>
    </w:p>
    <w:p w14:paraId="6619989C" w14:textId="77777777" w:rsidR="00877D83" w:rsidRPr="000B612E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lang w:eastAsia="es-ES"/>
        </w:rPr>
        <w:t>Dar cuenta del manejo conceptual de la Ecuación Fundamental de la Contabilidad y de la aplicación de los Principios del Método de la Partida Doble.</w:t>
      </w:r>
    </w:p>
    <w:p w14:paraId="7F008863" w14:textId="77777777" w:rsidR="00877D83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Resolver con claridad conceptual.</w:t>
      </w:r>
    </w:p>
    <w:p w14:paraId="527D377F" w14:textId="77777777" w:rsidR="00877D83" w:rsidRPr="000B612E" w:rsidRDefault="00877D83" w:rsidP="00877D8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Alcanzar el 50% del total del puntaje asignado a cada actividad para aprobar el examen.</w:t>
      </w:r>
    </w:p>
    <w:p w14:paraId="28C6F4F4" w14:textId="77777777" w:rsidR="00877D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24"/>
          <w:lang w:eastAsia="es-ES"/>
        </w:rPr>
      </w:pPr>
    </w:p>
    <w:p w14:paraId="73B00B1B" w14:textId="77777777"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Nº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092951">
        <w:rPr>
          <w:rFonts w:ascii="Times New Roman" w:hAnsi="Times New Roman" w:cs="Times New Roman"/>
          <w:b/>
          <w:sz w:val="24"/>
          <w:szCs w:val="24"/>
        </w:rPr>
        <w:t>:</w:t>
      </w:r>
      <w:r w:rsidRPr="00092951">
        <w:rPr>
          <w:rFonts w:ascii="Times New Roman" w:hAnsi="Times New Roman" w:cs="Times New Roman"/>
          <w:sz w:val="24"/>
          <w:szCs w:val="24"/>
        </w:rPr>
        <w:t xml:space="preserve"> Registre</w:t>
      </w:r>
      <w:r w:rsidRPr="0009295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2951">
        <w:rPr>
          <w:rFonts w:ascii="Times New Roman" w:hAnsi="Times New Roman" w:cs="Times New Roman"/>
          <w:sz w:val="24"/>
          <w:szCs w:val="24"/>
        </w:rPr>
        <w:t xml:space="preserve"> en el espacio asignado, los asientos contables que surgen de las distintas operaciones comerciales propuestas de la firma </w:t>
      </w:r>
      <w:r>
        <w:rPr>
          <w:rFonts w:ascii="Times New Roman" w:hAnsi="Times New Roman" w:cs="Times New Roman"/>
          <w:sz w:val="24"/>
          <w:szCs w:val="24"/>
        </w:rPr>
        <w:t>LINVING SA</w:t>
      </w:r>
      <w:r w:rsidRPr="00092951">
        <w:rPr>
          <w:rFonts w:ascii="Times New Roman" w:hAnsi="Times New Roman" w:cs="Times New Roman"/>
          <w:sz w:val="24"/>
          <w:szCs w:val="24"/>
        </w:rPr>
        <w:t xml:space="preserve">, la cual se dedica a la compra venta de </w:t>
      </w:r>
      <w:r>
        <w:rPr>
          <w:rFonts w:ascii="Times New Roman" w:hAnsi="Times New Roman" w:cs="Times New Roman"/>
          <w:sz w:val="24"/>
          <w:szCs w:val="24"/>
        </w:rPr>
        <w:t xml:space="preserve">sillones.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02C6">
        <w:rPr>
          <w:rFonts w:ascii="Times New Roman" w:hAnsi="Times New Roman" w:cs="Times New Roman"/>
          <w:sz w:val="24"/>
          <w:szCs w:val="24"/>
        </w:rPr>
        <w:t>(60%)</w:t>
      </w:r>
    </w:p>
    <w:p w14:paraId="43A6FC2D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619D604" w14:textId="291FFAE9" w:rsidR="00096ED9" w:rsidRDefault="00877D83" w:rsidP="00096ED9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Se compran al proveedor </w:t>
      </w:r>
      <w:r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92951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sillones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>
        <w:rPr>
          <w:rFonts w:ascii="Times New Roman" w:hAnsi="Times New Roman" w:cs="Times New Roman"/>
          <w:sz w:val="24"/>
          <w:szCs w:val="24"/>
        </w:rPr>
        <w:t>25.0</w:t>
      </w:r>
      <w:r w:rsidRPr="000929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 cada uno, los que se abonan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0% en efectivo, 20% con cheque </w:t>
      </w:r>
      <w:r w:rsidR="005A0E86">
        <w:rPr>
          <w:rFonts w:ascii="Times New Roman" w:hAnsi="Times New Roman" w:cs="Times New Roman"/>
          <w:sz w:val="24"/>
          <w:szCs w:val="24"/>
        </w:rPr>
        <w:t>de tercero del</w:t>
      </w:r>
      <w:r w:rsidRPr="00092951">
        <w:rPr>
          <w:rFonts w:ascii="Times New Roman" w:hAnsi="Times New Roman" w:cs="Times New Roman"/>
          <w:sz w:val="24"/>
          <w:szCs w:val="24"/>
        </w:rPr>
        <w:t xml:space="preserve"> Banco </w:t>
      </w:r>
      <w:r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el saldo en cuenta corriente a 30 días.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AE98493" w14:textId="77777777" w:rsidR="00096ED9" w:rsidRPr="00096ED9" w:rsidRDefault="00096ED9" w:rsidP="00096ED9">
      <w:pPr>
        <w:pStyle w:val="Sinespaciad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32FE2FDD" w14:textId="77777777" w:rsidTr="003C4F9A">
        <w:trPr>
          <w:jc w:val="center"/>
        </w:trPr>
        <w:tc>
          <w:tcPr>
            <w:tcW w:w="4546" w:type="dxa"/>
          </w:tcPr>
          <w:p w14:paraId="41C42C67" w14:textId="282907B2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</w:t>
            </w:r>
          </w:p>
        </w:tc>
        <w:tc>
          <w:tcPr>
            <w:tcW w:w="1140" w:type="dxa"/>
          </w:tcPr>
          <w:p w14:paraId="1DE83E4B" w14:textId="495CCACB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140" w:type="dxa"/>
          </w:tcPr>
          <w:p w14:paraId="71AA72AC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2C879D54" w14:textId="77777777" w:rsidTr="003C4F9A">
        <w:trPr>
          <w:jc w:val="center"/>
        </w:trPr>
        <w:tc>
          <w:tcPr>
            <w:tcW w:w="4546" w:type="dxa"/>
          </w:tcPr>
          <w:p w14:paraId="5C7F0308" w14:textId="357855CC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0FA42A44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F63CCF" w14:textId="72AA8FA1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525.000</w:t>
            </w:r>
          </w:p>
        </w:tc>
      </w:tr>
      <w:tr w:rsidR="00877D83" w:rsidRPr="00092951" w14:paraId="2A2E036A" w14:textId="77777777" w:rsidTr="003C4F9A">
        <w:trPr>
          <w:jc w:val="center"/>
        </w:trPr>
        <w:tc>
          <w:tcPr>
            <w:tcW w:w="4546" w:type="dxa"/>
          </w:tcPr>
          <w:p w14:paraId="69AB67F8" w14:textId="546D0E43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Proveedor</w:t>
            </w:r>
          </w:p>
        </w:tc>
        <w:tc>
          <w:tcPr>
            <w:tcW w:w="1140" w:type="dxa"/>
          </w:tcPr>
          <w:p w14:paraId="6FC087BB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8240DB0" w14:textId="192B9ECF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225.000</w:t>
            </w:r>
          </w:p>
        </w:tc>
      </w:tr>
      <w:tr w:rsidR="00877D83" w:rsidRPr="00092951" w14:paraId="30605815" w14:textId="77777777" w:rsidTr="003C4F9A">
        <w:trPr>
          <w:jc w:val="center"/>
        </w:trPr>
        <w:tc>
          <w:tcPr>
            <w:tcW w:w="4546" w:type="dxa"/>
          </w:tcPr>
          <w:p w14:paraId="4245B141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ADE9DA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8F0FE80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5A898290" w14:textId="77777777" w:rsidTr="003C4F9A">
        <w:trPr>
          <w:jc w:val="center"/>
        </w:trPr>
        <w:tc>
          <w:tcPr>
            <w:tcW w:w="4546" w:type="dxa"/>
          </w:tcPr>
          <w:p w14:paraId="7B1FE076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0F30FF9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7B875BC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098765C4" w14:textId="77777777" w:rsidTr="003C4F9A">
        <w:trPr>
          <w:jc w:val="center"/>
        </w:trPr>
        <w:tc>
          <w:tcPr>
            <w:tcW w:w="4546" w:type="dxa"/>
          </w:tcPr>
          <w:p w14:paraId="6862C346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FEA4306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91A1AEA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7D31E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64AE13F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AFDBF9" w14:textId="77777777"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b) Se venden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sillones</w:t>
      </w:r>
      <w:r w:rsidRPr="00092951"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5A0E86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.00</w:t>
      </w:r>
      <w:r w:rsidRPr="00092951">
        <w:rPr>
          <w:rFonts w:ascii="Times New Roman" w:hAnsi="Times New Roman" w:cs="Times New Roman"/>
          <w:sz w:val="24"/>
          <w:szCs w:val="24"/>
        </w:rPr>
        <w:t>0 cada uno</w:t>
      </w:r>
      <w:r w:rsidR="00AC23DC">
        <w:rPr>
          <w:rFonts w:ascii="Times New Roman" w:hAnsi="Times New Roman" w:cs="Times New Roman"/>
          <w:sz w:val="24"/>
          <w:szCs w:val="24"/>
        </w:rPr>
        <w:t>, el cliente firma un pagaré,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10 </w:t>
      </w:r>
      <w:r>
        <w:rPr>
          <w:rFonts w:ascii="Times New Roman" w:hAnsi="Times New Roman" w:cs="Times New Roman"/>
          <w:sz w:val="24"/>
          <w:szCs w:val="24"/>
        </w:rPr>
        <w:t>sillones al cliente Fazio</w:t>
      </w:r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A0E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295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 cada uno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cheque cargo Banco </w:t>
      </w:r>
      <w:r>
        <w:rPr>
          <w:rFonts w:ascii="Times New Roman" w:hAnsi="Times New Roman" w:cs="Times New Roman"/>
          <w:sz w:val="24"/>
          <w:szCs w:val="24"/>
        </w:rPr>
        <w:t>Macro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529687C5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4296EF38" w14:textId="77777777" w:rsidTr="003C4F9A">
        <w:trPr>
          <w:jc w:val="center"/>
        </w:trPr>
        <w:tc>
          <w:tcPr>
            <w:tcW w:w="4546" w:type="dxa"/>
          </w:tcPr>
          <w:p w14:paraId="73E35FC4" w14:textId="762C65AB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a cobrar</w:t>
            </w:r>
          </w:p>
        </w:tc>
        <w:tc>
          <w:tcPr>
            <w:tcW w:w="1140" w:type="dxa"/>
          </w:tcPr>
          <w:p w14:paraId="74DDD2D1" w14:textId="0CF50D17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225.000</w:t>
            </w:r>
          </w:p>
        </w:tc>
        <w:tc>
          <w:tcPr>
            <w:tcW w:w="1140" w:type="dxa"/>
          </w:tcPr>
          <w:p w14:paraId="7CED9C6D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2EF1EEC1" w14:textId="77777777" w:rsidTr="003C4F9A">
        <w:trPr>
          <w:jc w:val="center"/>
        </w:trPr>
        <w:tc>
          <w:tcPr>
            <w:tcW w:w="4546" w:type="dxa"/>
          </w:tcPr>
          <w:p w14:paraId="3364074B" w14:textId="7DD6CEC1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1F789AD2" w14:textId="35EDE7F6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400.000</w:t>
            </w:r>
          </w:p>
        </w:tc>
        <w:tc>
          <w:tcPr>
            <w:tcW w:w="1140" w:type="dxa"/>
          </w:tcPr>
          <w:p w14:paraId="70D82435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5CDDED69" w14:textId="77777777" w:rsidTr="003C4F9A">
        <w:trPr>
          <w:jc w:val="center"/>
        </w:trPr>
        <w:tc>
          <w:tcPr>
            <w:tcW w:w="4546" w:type="dxa"/>
          </w:tcPr>
          <w:p w14:paraId="1261325D" w14:textId="22090E6D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Cliente</w:t>
            </w:r>
          </w:p>
        </w:tc>
        <w:tc>
          <w:tcPr>
            <w:tcW w:w="1140" w:type="dxa"/>
          </w:tcPr>
          <w:p w14:paraId="35D5E1DE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946D172" w14:textId="47E6C9EB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725.000</w:t>
            </w:r>
          </w:p>
        </w:tc>
      </w:tr>
      <w:tr w:rsidR="00877D83" w:rsidRPr="00092951" w14:paraId="6393EE43" w14:textId="77777777" w:rsidTr="003C4F9A">
        <w:trPr>
          <w:jc w:val="center"/>
        </w:trPr>
        <w:tc>
          <w:tcPr>
            <w:tcW w:w="4546" w:type="dxa"/>
          </w:tcPr>
          <w:p w14:paraId="48E9BDAB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A1E31DF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36C0F4F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2872C1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3C73DF7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DA0FD22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c) El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devuelve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sillón por estar defectuoso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41BB102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732F13B2" w14:textId="77777777" w:rsidTr="003C4F9A">
        <w:trPr>
          <w:jc w:val="center"/>
        </w:trPr>
        <w:tc>
          <w:tcPr>
            <w:tcW w:w="4546" w:type="dxa"/>
          </w:tcPr>
          <w:p w14:paraId="75626148" w14:textId="0F77A4CF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Devoluciones en ventas</w:t>
            </w:r>
          </w:p>
        </w:tc>
        <w:tc>
          <w:tcPr>
            <w:tcW w:w="1140" w:type="dxa"/>
          </w:tcPr>
          <w:p w14:paraId="5A3AF2E7" w14:textId="489856E2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45.000</w:t>
            </w:r>
          </w:p>
        </w:tc>
        <w:tc>
          <w:tcPr>
            <w:tcW w:w="1140" w:type="dxa"/>
          </w:tcPr>
          <w:p w14:paraId="2285698D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525265A3" w14:textId="77777777" w:rsidTr="003C4F9A">
        <w:trPr>
          <w:jc w:val="center"/>
        </w:trPr>
        <w:tc>
          <w:tcPr>
            <w:tcW w:w="4546" w:type="dxa"/>
          </w:tcPr>
          <w:p w14:paraId="70138CD2" w14:textId="3C818BD4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Documento a cobrar (180.000)</w:t>
            </w:r>
          </w:p>
        </w:tc>
        <w:tc>
          <w:tcPr>
            <w:tcW w:w="1140" w:type="dxa"/>
          </w:tcPr>
          <w:p w14:paraId="390E498D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4288A66" w14:textId="390BD9FD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45.000</w:t>
            </w:r>
          </w:p>
        </w:tc>
      </w:tr>
      <w:tr w:rsidR="00877D83" w:rsidRPr="00092951" w14:paraId="46E654E8" w14:textId="77777777" w:rsidTr="003C4F9A">
        <w:trPr>
          <w:jc w:val="center"/>
        </w:trPr>
        <w:tc>
          <w:tcPr>
            <w:tcW w:w="4546" w:type="dxa"/>
          </w:tcPr>
          <w:p w14:paraId="3E11FE59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35777E5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9F64AE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631A962B" w14:textId="77777777" w:rsidTr="003C4F9A">
        <w:trPr>
          <w:jc w:val="center"/>
        </w:trPr>
        <w:tc>
          <w:tcPr>
            <w:tcW w:w="4546" w:type="dxa"/>
          </w:tcPr>
          <w:p w14:paraId="0D541F20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3AD61B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F34AE96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FFDC1F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BAC4557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AECD74D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d) Se devuelve al Sr. </w:t>
      </w:r>
      <w:r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sillón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que el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devolvió porque estaba defectuoso. 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3B0C5D65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12565017" w14:textId="77777777" w:rsidTr="003C4F9A">
        <w:trPr>
          <w:jc w:val="center"/>
        </w:trPr>
        <w:tc>
          <w:tcPr>
            <w:tcW w:w="4546" w:type="dxa"/>
          </w:tcPr>
          <w:p w14:paraId="6467BCE9" w14:textId="3B046251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 (200.000)</w:t>
            </w:r>
          </w:p>
        </w:tc>
        <w:tc>
          <w:tcPr>
            <w:tcW w:w="1140" w:type="dxa"/>
          </w:tcPr>
          <w:p w14:paraId="7AC732F3" w14:textId="722D198C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40" w:type="dxa"/>
          </w:tcPr>
          <w:p w14:paraId="46FA7B3B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7D9F5A24" w14:textId="77777777" w:rsidTr="003C4F9A">
        <w:trPr>
          <w:jc w:val="center"/>
        </w:trPr>
        <w:tc>
          <w:tcPr>
            <w:tcW w:w="4546" w:type="dxa"/>
          </w:tcPr>
          <w:p w14:paraId="144B4B0A" w14:textId="58A51572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Devoluciones en compras</w:t>
            </w:r>
          </w:p>
        </w:tc>
        <w:tc>
          <w:tcPr>
            <w:tcW w:w="1140" w:type="dxa"/>
          </w:tcPr>
          <w:p w14:paraId="278A7974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62212C" w14:textId="658C45F5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877D83" w:rsidRPr="00092951" w14:paraId="18194FE7" w14:textId="77777777" w:rsidTr="003C4F9A">
        <w:trPr>
          <w:jc w:val="center"/>
        </w:trPr>
        <w:tc>
          <w:tcPr>
            <w:tcW w:w="4546" w:type="dxa"/>
          </w:tcPr>
          <w:p w14:paraId="65520A04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7572DDF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87858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3B2E3F3B" w14:textId="77777777" w:rsidTr="003C4F9A">
        <w:trPr>
          <w:jc w:val="center"/>
        </w:trPr>
        <w:tc>
          <w:tcPr>
            <w:tcW w:w="4546" w:type="dxa"/>
          </w:tcPr>
          <w:p w14:paraId="1E1B0093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F1CEF6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9D78C0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3CA055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8DFDE48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F5F3E4E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e) Se abona en efectivo lo adeudado al proveedor </w:t>
      </w:r>
      <w:r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un </w:t>
      </w:r>
      <w:r w:rsidR="00AC23DC">
        <w:rPr>
          <w:rFonts w:ascii="Times New Roman" w:hAnsi="Times New Roman" w:cs="Times New Roman"/>
          <w:sz w:val="24"/>
          <w:szCs w:val="24"/>
        </w:rPr>
        <w:t>2</w:t>
      </w:r>
      <w:r w:rsidRPr="00092951">
        <w:rPr>
          <w:rFonts w:ascii="Times New Roman" w:hAnsi="Times New Roman" w:cs="Times New Roman"/>
          <w:sz w:val="24"/>
          <w:szCs w:val="24"/>
        </w:rPr>
        <w:t>0% de descuento por pronto pago. 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13E6217D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3EEBF4AD" w14:textId="77777777" w:rsidTr="003C4F9A">
        <w:trPr>
          <w:jc w:val="center"/>
        </w:trPr>
        <w:tc>
          <w:tcPr>
            <w:tcW w:w="4546" w:type="dxa"/>
          </w:tcPr>
          <w:p w14:paraId="7E9F6224" w14:textId="6849A1C9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140" w:type="dxa"/>
          </w:tcPr>
          <w:p w14:paraId="438505F3" w14:textId="6E56FC76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140" w:type="dxa"/>
          </w:tcPr>
          <w:p w14:paraId="6142135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1DD94407" w14:textId="77777777" w:rsidTr="003C4F9A">
        <w:trPr>
          <w:jc w:val="center"/>
        </w:trPr>
        <w:tc>
          <w:tcPr>
            <w:tcW w:w="4546" w:type="dxa"/>
          </w:tcPr>
          <w:p w14:paraId="7D165A0D" w14:textId="23A31279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Descuento en compras</w:t>
            </w:r>
          </w:p>
        </w:tc>
        <w:tc>
          <w:tcPr>
            <w:tcW w:w="1140" w:type="dxa"/>
          </w:tcPr>
          <w:p w14:paraId="5D89905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1726D57" w14:textId="25233816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</w:tr>
      <w:tr w:rsidR="00877D83" w:rsidRPr="00092951" w14:paraId="1753C722" w14:textId="77777777" w:rsidTr="003C4F9A">
        <w:trPr>
          <w:jc w:val="center"/>
        </w:trPr>
        <w:tc>
          <w:tcPr>
            <w:tcW w:w="4546" w:type="dxa"/>
          </w:tcPr>
          <w:p w14:paraId="33137478" w14:textId="24036F5A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 </w:t>
            </w:r>
          </w:p>
        </w:tc>
        <w:tc>
          <w:tcPr>
            <w:tcW w:w="1140" w:type="dxa"/>
          </w:tcPr>
          <w:p w14:paraId="0C680038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DD0D4C" w14:textId="5F802ECB" w:rsidR="00877D83" w:rsidRPr="00092951" w:rsidRDefault="00096ED9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160.000</w:t>
            </w:r>
          </w:p>
        </w:tc>
      </w:tr>
      <w:tr w:rsidR="00877D83" w:rsidRPr="00092951" w14:paraId="6A258219" w14:textId="77777777" w:rsidTr="003C4F9A">
        <w:trPr>
          <w:jc w:val="center"/>
        </w:trPr>
        <w:tc>
          <w:tcPr>
            <w:tcW w:w="4546" w:type="dxa"/>
          </w:tcPr>
          <w:p w14:paraId="040B2D1F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BCEBE37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5640BCE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76EC592D" w14:textId="77777777" w:rsidTr="003C4F9A">
        <w:trPr>
          <w:jc w:val="center"/>
        </w:trPr>
        <w:tc>
          <w:tcPr>
            <w:tcW w:w="4546" w:type="dxa"/>
          </w:tcPr>
          <w:p w14:paraId="3BFCF5FD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275BCE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9DBF90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60DEE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2F14399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CBAF9C9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f) Se cobra en efectivo al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lo que adeuda, otorgándole un </w:t>
      </w:r>
      <w:r w:rsidR="00AC23DC">
        <w:rPr>
          <w:rFonts w:ascii="Times New Roman" w:hAnsi="Times New Roman" w:cs="Times New Roman"/>
          <w:sz w:val="24"/>
          <w:szCs w:val="24"/>
        </w:rPr>
        <w:t>1</w:t>
      </w:r>
      <w:r w:rsidRPr="00092951">
        <w:rPr>
          <w:rFonts w:ascii="Times New Roman" w:hAnsi="Times New Roman" w:cs="Times New Roman"/>
          <w:sz w:val="24"/>
          <w:szCs w:val="24"/>
        </w:rPr>
        <w:t>0% de descuento. 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C0D4625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2F00A1E4" w14:textId="77777777" w:rsidTr="003C4F9A">
        <w:trPr>
          <w:jc w:val="center"/>
        </w:trPr>
        <w:tc>
          <w:tcPr>
            <w:tcW w:w="4546" w:type="dxa"/>
          </w:tcPr>
          <w:p w14:paraId="3448E723" w14:textId="7E88C6FC" w:rsidR="00877D83" w:rsidRPr="00092951" w:rsidRDefault="00096ED9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 en ventas</w:t>
            </w:r>
          </w:p>
        </w:tc>
        <w:tc>
          <w:tcPr>
            <w:tcW w:w="1140" w:type="dxa"/>
          </w:tcPr>
          <w:p w14:paraId="6BD8008E" w14:textId="3777180E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1140" w:type="dxa"/>
          </w:tcPr>
          <w:p w14:paraId="589A356E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099869AD" w14:textId="77777777" w:rsidTr="003C4F9A">
        <w:trPr>
          <w:jc w:val="center"/>
        </w:trPr>
        <w:tc>
          <w:tcPr>
            <w:tcW w:w="4546" w:type="dxa"/>
          </w:tcPr>
          <w:p w14:paraId="464F7501" w14:textId="577FBE8A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714884A5" w14:textId="4580717E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162.000</w:t>
            </w:r>
          </w:p>
        </w:tc>
        <w:tc>
          <w:tcPr>
            <w:tcW w:w="1140" w:type="dxa"/>
          </w:tcPr>
          <w:p w14:paraId="0615B39E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52A06D6E" w14:textId="77777777" w:rsidTr="003C4F9A">
        <w:trPr>
          <w:jc w:val="center"/>
        </w:trPr>
        <w:tc>
          <w:tcPr>
            <w:tcW w:w="4546" w:type="dxa"/>
          </w:tcPr>
          <w:p w14:paraId="371ACAF2" w14:textId="77B36840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Documento a Cobrar</w:t>
            </w:r>
          </w:p>
        </w:tc>
        <w:tc>
          <w:tcPr>
            <w:tcW w:w="1140" w:type="dxa"/>
          </w:tcPr>
          <w:p w14:paraId="19E86921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415C7D8" w14:textId="73BD2281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180.000</w:t>
            </w:r>
          </w:p>
        </w:tc>
      </w:tr>
      <w:tr w:rsidR="00877D83" w:rsidRPr="00092951" w14:paraId="14218365" w14:textId="77777777" w:rsidTr="003C4F9A">
        <w:trPr>
          <w:jc w:val="center"/>
        </w:trPr>
        <w:tc>
          <w:tcPr>
            <w:tcW w:w="4546" w:type="dxa"/>
          </w:tcPr>
          <w:p w14:paraId="6F92E522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16D30D3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4F70904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104FFE6C" w14:textId="77777777" w:rsidTr="003C4F9A">
        <w:trPr>
          <w:jc w:val="center"/>
        </w:trPr>
        <w:tc>
          <w:tcPr>
            <w:tcW w:w="4546" w:type="dxa"/>
          </w:tcPr>
          <w:p w14:paraId="64BA8238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22297F3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2C3DE9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E0227D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C980A87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FD88CDA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g) Se compra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cartuchos de tinta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para la </w:t>
      </w:r>
      <w:r>
        <w:rPr>
          <w:rFonts w:ascii="Times New Roman" w:hAnsi="Times New Roman" w:cs="Times New Roman"/>
          <w:sz w:val="24"/>
          <w:szCs w:val="24"/>
        </w:rPr>
        <w:t>impresora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por $ </w:t>
      </w:r>
      <w:r w:rsidR="00AC23DC">
        <w:rPr>
          <w:rFonts w:ascii="Times New Roman" w:hAnsi="Times New Roman" w:cs="Times New Roman"/>
          <w:sz w:val="24"/>
          <w:szCs w:val="24"/>
        </w:rPr>
        <w:t>3.000</w:t>
      </w:r>
      <w:r w:rsidRPr="00092951">
        <w:rPr>
          <w:rFonts w:ascii="Times New Roman" w:hAnsi="Times New Roman" w:cs="Times New Roman"/>
          <w:sz w:val="24"/>
          <w:szCs w:val="24"/>
        </w:rPr>
        <w:t>.- en efectivo.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01A03654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388C29AC" w14:textId="77777777" w:rsidTr="003C4F9A">
        <w:trPr>
          <w:jc w:val="center"/>
        </w:trPr>
        <w:tc>
          <w:tcPr>
            <w:tcW w:w="4546" w:type="dxa"/>
          </w:tcPr>
          <w:p w14:paraId="7A50F1A7" w14:textId="1BE054C8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Gasto de computación </w:t>
            </w:r>
          </w:p>
        </w:tc>
        <w:tc>
          <w:tcPr>
            <w:tcW w:w="1140" w:type="dxa"/>
          </w:tcPr>
          <w:p w14:paraId="0E539C44" w14:textId="32BE15A5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1140" w:type="dxa"/>
          </w:tcPr>
          <w:p w14:paraId="389EA0D0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3000FC90" w14:textId="77777777" w:rsidTr="003C4F9A">
        <w:trPr>
          <w:jc w:val="center"/>
        </w:trPr>
        <w:tc>
          <w:tcPr>
            <w:tcW w:w="4546" w:type="dxa"/>
          </w:tcPr>
          <w:p w14:paraId="74278AB7" w14:textId="0F6767AA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2C018984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2054A52" w14:textId="2A515B35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877D83" w:rsidRPr="00092951" w14:paraId="3507E27E" w14:textId="77777777" w:rsidTr="003C4F9A">
        <w:trPr>
          <w:jc w:val="center"/>
        </w:trPr>
        <w:tc>
          <w:tcPr>
            <w:tcW w:w="4546" w:type="dxa"/>
          </w:tcPr>
          <w:p w14:paraId="30E5F2CF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A0C885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393736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8D2E2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E0ECE6E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9121522" w14:textId="77777777" w:rsidR="00877D83" w:rsidRPr="00092951" w:rsidRDefault="00877D83" w:rsidP="00877D8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h) Se depositan en la cuenta corriente del Banco </w:t>
      </w:r>
      <w:r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los cheques recibidos de terceros por un total de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AC23D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0.0</w:t>
      </w:r>
      <w:r w:rsidRPr="00092951">
        <w:rPr>
          <w:rFonts w:ascii="Times New Roman" w:hAnsi="Times New Roman" w:cs="Times New Roman"/>
          <w:sz w:val="24"/>
          <w:szCs w:val="24"/>
        </w:rPr>
        <w:t>00.-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25C1A04E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74296A46" w14:textId="77777777" w:rsidTr="003C4F9A">
        <w:trPr>
          <w:jc w:val="center"/>
        </w:trPr>
        <w:tc>
          <w:tcPr>
            <w:tcW w:w="4546" w:type="dxa"/>
          </w:tcPr>
          <w:p w14:paraId="102F99D8" w14:textId="3C98AAB8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Nación c/c</w:t>
            </w:r>
          </w:p>
        </w:tc>
        <w:tc>
          <w:tcPr>
            <w:tcW w:w="1140" w:type="dxa"/>
          </w:tcPr>
          <w:p w14:paraId="0D2DAE37" w14:textId="38E3137C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  <w:tc>
          <w:tcPr>
            <w:tcW w:w="1140" w:type="dxa"/>
          </w:tcPr>
          <w:p w14:paraId="2C81370B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31CD0EA0" w14:textId="77777777" w:rsidTr="003C4F9A">
        <w:trPr>
          <w:jc w:val="center"/>
        </w:trPr>
        <w:tc>
          <w:tcPr>
            <w:tcW w:w="4546" w:type="dxa"/>
          </w:tcPr>
          <w:p w14:paraId="73DEF1FE" w14:textId="1979228A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4AF69323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7774E9" w14:textId="073D13FA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90.000</w:t>
            </w:r>
          </w:p>
        </w:tc>
      </w:tr>
      <w:tr w:rsidR="00877D83" w:rsidRPr="00092951" w14:paraId="557436C0" w14:textId="77777777" w:rsidTr="003C4F9A">
        <w:trPr>
          <w:jc w:val="center"/>
        </w:trPr>
        <w:tc>
          <w:tcPr>
            <w:tcW w:w="4546" w:type="dxa"/>
          </w:tcPr>
          <w:p w14:paraId="22B6CCE5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9DF2C94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1BE1D3A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65472E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6688AF9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3A85571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i) El banco envía Nota de Débito Bancaria po</w:t>
      </w:r>
      <w:r>
        <w:rPr>
          <w:rFonts w:ascii="Times New Roman" w:hAnsi="Times New Roman" w:cs="Times New Roman"/>
          <w:sz w:val="24"/>
          <w:szCs w:val="24"/>
        </w:rPr>
        <w:t xml:space="preserve">r provisión de chequeras por $ </w:t>
      </w:r>
      <w:r w:rsidR="00AC23D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.000</w:t>
      </w:r>
      <w:r w:rsidRPr="00092951">
        <w:rPr>
          <w:rFonts w:ascii="Times New Roman" w:hAnsi="Times New Roman" w:cs="Times New Roman"/>
          <w:sz w:val="24"/>
          <w:szCs w:val="24"/>
        </w:rPr>
        <w:t>.-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6BE28180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6EDF93B5" w14:textId="77777777" w:rsidTr="003C4F9A">
        <w:trPr>
          <w:jc w:val="center"/>
        </w:trPr>
        <w:tc>
          <w:tcPr>
            <w:tcW w:w="4546" w:type="dxa"/>
          </w:tcPr>
          <w:p w14:paraId="6B8F0734" w14:textId="4D53E6F7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Gasto Bancario </w:t>
            </w:r>
          </w:p>
        </w:tc>
        <w:tc>
          <w:tcPr>
            <w:tcW w:w="1140" w:type="dxa"/>
          </w:tcPr>
          <w:p w14:paraId="691451E5" w14:textId="12730B84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1140" w:type="dxa"/>
          </w:tcPr>
          <w:p w14:paraId="4B96AFB5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195D94BD" w14:textId="77777777" w:rsidTr="003C4F9A">
        <w:trPr>
          <w:jc w:val="center"/>
        </w:trPr>
        <w:tc>
          <w:tcPr>
            <w:tcW w:w="4546" w:type="dxa"/>
          </w:tcPr>
          <w:p w14:paraId="1232889C" w14:textId="6A800BAD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 </w:t>
            </w:r>
          </w:p>
        </w:tc>
        <w:tc>
          <w:tcPr>
            <w:tcW w:w="1140" w:type="dxa"/>
          </w:tcPr>
          <w:p w14:paraId="37AF73E8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0FE5DB3" w14:textId="2C103FD2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877D83" w:rsidRPr="00092951" w14:paraId="15A876F8" w14:textId="77777777" w:rsidTr="003C4F9A">
        <w:trPr>
          <w:jc w:val="center"/>
        </w:trPr>
        <w:tc>
          <w:tcPr>
            <w:tcW w:w="4546" w:type="dxa"/>
          </w:tcPr>
          <w:p w14:paraId="361FE20A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2F6923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5E10C7A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E8D75D" w14:textId="77777777" w:rsidR="00877D83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9B11BB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5041205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j) Se emite el cheque 056 por $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C23D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.000</w:t>
      </w:r>
      <w:r w:rsidRPr="00092951">
        <w:rPr>
          <w:rFonts w:ascii="Times New Roman" w:hAnsi="Times New Roman" w:cs="Times New Roman"/>
          <w:sz w:val="24"/>
          <w:szCs w:val="24"/>
        </w:rPr>
        <w:t xml:space="preserve">.- para abonar el Impuesto </w:t>
      </w:r>
      <w:r w:rsidR="00AC23DC">
        <w:rPr>
          <w:rFonts w:ascii="Times New Roman" w:hAnsi="Times New Roman" w:cs="Times New Roman"/>
          <w:sz w:val="24"/>
          <w:szCs w:val="24"/>
        </w:rPr>
        <w:t>Automotor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834108C" w14:textId="77777777" w:rsidR="00877D83" w:rsidRPr="00092951" w:rsidRDefault="00877D83" w:rsidP="00877D8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877D83" w:rsidRPr="00092951" w14:paraId="7C077BC2" w14:textId="77777777" w:rsidTr="003C4F9A">
        <w:trPr>
          <w:jc w:val="center"/>
        </w:trPr>
        <w:tc>
          <w:tcPr>
            <w:tcW w:w="4546" w:type="dxa"/>
          </w:tcPr>
          <w:p w14:paraId="106BB6AF" w14:textId="01CD307C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 Automotor</w:t>
            </w:r>
          </w:p>
        </w:tc>
        <w:tc>
          <w:tcPr>
            <w:tcW w:w="1140" w:type="dxa"/>
          </w:tcPr>
          <w:p w14:paraId="0F4C19AA" w14:textId="13F6EE9A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40" w:type="dxa"/>
          </w:tcPr>
          <w:p w14:paraId="75814A2C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D83" w:rsidRPr="00092951" w14:paraId="3C107487" w14:textId="77777777" w:rsidTr="003C4F9A">
        <w:trPr>
          <w:jc w:val="center"/>
        </w:trPr>
        <w:tc>
          <w:tcPr>
            <w:tcW w:w="4546" w:type="dxa"/>
          </w:tcPr>
          <w:p w14:paraId="4623B265" w14:textId="046EB440" w:rsidR="00877D83" w:rsidRPr="00092951" w:rsidRDefault="00100EE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627F9C57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49D92AA" w14:textId="0C7D09E7" w:rsidR="00877D83" w:rsidRPr="00092951" w:rsidRDefault="00100EE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</w:tr>
      <w:tr w:rsidR="00877D83" w:rsidRPr="00092951" w14:paraId="033AB686" w14:textId="77777777" w:rsidTr="003C4F9A">
        <w:trPr>
          <w:jc w:val="center"/>
        </w:trPr>
        <w:tc>
          <w:tcPr>
            <w:tcW w:w="4546" w:type="dxa"/>
          </w:tcPr>
          <w:p w14:paraId="5E5320AE" w14:textId="77777777" w:rsidR="00877D83" w:rsidRPr="00092951" w:rsidRDefault="00877D83" w:rsidP="003C4F9A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619918C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DF175A3" w14:textId="77777777" w:rsidR="00877D83" w:rsidRPr="00092951" w:rsidRDefault="00877D83" w:rsidP="003C4F9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8F104" w14:textId="77777777" w:rsidR="00877D83" w:rsidRDefault="00877D83" w:rsidP="00877D83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0C32B75" w14:textId="77777777" w:rsidR="00877D83" w:rsidRPr="00281138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A66DB6E" w14:textId="77777777" w:rsidR="00877D83" w:rsidRPr="004449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36FCE015" w14:textId="77777777" w:rsidR="00877D83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ACTIVIDAD Nº 2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Pr="000B02C6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Resalte</w:t>
      </w:r>
      <w:r w:rsidRPr="00892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respuesta correcta</w:t>
      </w:r>
    </w:p>
    <w:p w14:paraId="1E2D51C2" w14:textId="77777777" w:rsidR="00877D83" w:rsidRPr="00892467" w:rsidRDefault="00877D83" w:rsidP="00877D83">
      <w:pPr>
        <w:spacing w:after="0" w:line="240" w:lineRule="auto"/>
        <w:ind w:left="7080"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B02C6">
        <w:rPr>
          <w:rFonts w:ascii="Times New Roman" w:hAnsi="Times New Roman" w:cs="Times New Roman"/>
          <w:sz w:val="24"/>
          <w:szCs w:val="24"/>
        </w:rPr>
        <w:t xml:space="preserve">(20 x 2%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B02C6">
        <w:rPr>
          <w:rFonts w:ascii="Times New Roman" w:hAnsi="Times New Roman" w:cs="Times New Roman"/>
          <w:sz w:val="24"/>
          <w:szCs w:val="24"/>
        </w:rPr>
        <w:t>0%)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  <w:t xml:space="preserve">      </w:t>
      </w:r>
    </w:p>
    <w:p w14:paraId="4BA647EF" w14:textId="77777777"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define a la contabilidad como:</w:t>
      </w:r>
    </w:p>
    <w:p w14:paraId="4522681A" w14:textId="77777777" w:rsidR="00856F8C" w:rsidRPr="00856F8C" w:rsidRDefault="00856F8C" w:rsidP="00856F8C">
      <w:pPr>
        <w:pStyle w:val="Prrafodelista"/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sistema de información sistemático que asegura datos ciertos de la realidad.</w:t>
      </w:r>
    </w:p>
    <w:p w14:paraId="540083D6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técnica que a través de un método de registración, permite obtener información de cualquier hecho de la actividad </w:t>
      </w:r>
      <w:proofErr w:type="spell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empresaria</w:t>
      </w:r>
      <w:proofErr w:type="spell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2CE9324" w14:textId="77777777" w:rsidR="00856F8C" w:rsidRPr="00100EE3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00EE3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Un sistema de información que brinda datos para tomar decisiones y controlar la gestión.</w:t>
      </w:r>
    </w:p>
    <w:p w14:paraId="39EFA338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Ninguna de las respuestas anteriores son correctas.</w:t>
      </w:r>
    </w:p>
    <w:p w14:paraId="39557EB3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14:paraId="1FEA6D53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14:paraId="7F70C9E3" w14:textId="77777777"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56F8C">
        <w:rPr>
          <w:rFonts w:ascii="Times New Roman" w:eastAsia="Calibri" w:hAnsi="Times New Roman" w:cs="Times New Roman"/>
          <w:sz w:val="24"/>
          <w:szCs w:val="24"/>
        </w:rPr>
        <w:t>Una de las funciones de la contabilidad es sintetizar, ésta consiste en?</w:t>
      </w:r>
      <w:proofErr w:type="gramEnd"/>
    </w:p>
    <w:p w14:paraId="24FE0745" w14:textId="77777777" w:rsidR="00856F8C" w:rsidRPr="008D6058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8D6058">
        <w:rPr>
          <w:rFonts w:ascii="Times New Roman" w:eastAsia="Calibri" w:hAnsi="Times New Roman" w:cs="Times New Roman"/>
          <w:sz w:val="24"/>
          <w:szCs w:val="24"/>
          <w:highlight w:val="yellow"/>
        </w:rPr>
        <w:t>Resumir la información registrada cada cierto período de tiempo.</w:t>
      </w:r>
    </w:p>
    <w:p w14:paraId="4069BB02" w14:textId="77777777"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Determinar si los hechos económicos afectan o no al patrimonio.</w:t>
      </w:r>
    </w:p>
    <w:p w14:paraId="33380682" w14:textId="77777777"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Registrar en los libros contables los hechos económicos analizados.</w:t>
      </w:r>
    </w:p>
    <w:p w14:paraId="075E6759" w14:textId="77777777" w:rsidR="00856F8C" w:rsidRPr="00856F8C" w:rsidRDefault="00856F8C" w:rsidP="00856F8C">
      <w:pPr>
        <w:numPr>
          <w:ilvl w:val="0"/>
          <w:numId w:val="1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Obtener conclusiones para la toma de decisiones y el control de la gestión.</w:t>
      </w:r>
    </w:p>
    <w:p w14:paraId="4BAF64B3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2B6F6AE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02227E8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proceso contable se inicia con la captación del comprobante y su correspondiente análisis, luego continúa con:</w:t>
      </w:r>
    </w:p>
    <w:p w14:paraId="1961E00D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elaboración de los Estados Contables.</w:t>
      </w:r>
    </w:p>
    <w:p w14:paraId="5ADD145C" w14:textId="77777777" w:rsidR="00856F8C" w:rsidRPr="00100EE3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00EE3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El registro en los libros contables.</w:t>
      </w:r>
    </w:p>
    <w:p w14:paraId="6E62EBC1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interpretación de los Estados Contables.</w:t>
      </w:r>
    </w:p>
    <w:p w14:paraId="63FB3F40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registro en el Manual de Cuentas.</w:t>
      </w:r>
    </w:p>
    <w:p w14:paraId="38B66912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E9A3D1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Si el activo de una organización es de $ 25.800.000, el capital es de $ 10.000.000 y el resultado del ejercicio es una utilidad por un total de $ 2.300.000, el monto del pasivo es de</w:t>
      </w: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463E5F51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$ 18.100.000.-</w:t>
      </w:r>
    </w:p>
    <w:p w14:paraId="61DB90D2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$ 33.500.000.-</w:t>
      </w:r>
    </w:p>
    <w:p w14:paraId="3F4FC5CB" w14:textId="77777777" w:rsidR="00856F8C" w:rsidRPr="00100EE3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100EE3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$ 13.500.000.-</w:t>
      </w:r>
    </w:p>
    <w:p w14:paraId="7263E019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$ 38.100.000.-</w:t>
      </w:r>
    </w:p>
    <w:p w14:paraId="7C9919BC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7D4ED7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A46463B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Si el patrimonio neto de una organización es de $ 3.500.000 y el resultado del ejercicio es una pérdida por un total de $ 800.000, el monto del capital es de:</w:t>
      </w:r>
    </w:p>
    <w:p w14:paraId="1500FAC9" w14:textId="77777777" w:rsidR="00856F8C" w:rsidRPr="008D6058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$ 2.700.000.-</w:t>
      </w:r>
    </w:p>
    <w:p w14:paraId="61A1B115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$ 4.300.000.-</w:t>
      </w:r>
    </w:p>
    <w:p w14:paraId="13135816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($ 2.700.000.-)</w:t>
      </w:r>
    </w:p>
    <w:p w14:paraId="6826F538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($ 4.300.000.-)</w:t>
      </w:r>
    </w:p>
    <w:p w14:paraId="399A4C25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F68095F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53C6ADD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organización cancela con cheques de terceros la deuda con los proveedores por $ 50.000. El tipo de variación patrimonial que se produce es:</w:t>
      </w:r>
    </w:p>
    <w:p w14:paraId="79DC62BE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14:paraId="16C517A6" w14:textId="77777777" w:rsidR="00856F8C" w:rsidRPr="008D6058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es-ES" w:eastAsia="es-ES"/>
        </w:rPr>
      </w:pPr>
      <w:proofErr w:type="spellStart"/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es-ES" w:eastAsia="es-ES"/>
        </w:rPr>
        <w:t>Permutativa</w:t>
      </w:r>
      <w:proofErr w:type="spellEnd"/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es-ES" w:eastAsia="es-ES"/>
        </w:rPr>
        <w:t>, disminuye el activo y el pasivo en igual proporción.</w:t>
      </w:r>
    </w:p>
    <w:p w14:paraId="22290244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14:paraId="1A489EB5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gasto.</w:t>
      </w:r>
    </w:p>
    <w:p w14:paraId="6EFD3B7A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3DF9A3B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42C73EB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sociedad reparte utilidades en efectivo entre los socios por un total de $ 700.000. El tipo de variación patrimonial que se produce es:</w:t>
      </w:r>
    </w:p>
    <w:p w14:paraId="2867D7D6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aumenta el patrimonio neto con motivo de retiro de utilidades.</w:t>
      </w:r>
    </w:p>
    <w:p w14:paraId="32D001F0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Modificativa, disminuye el patrimonio neto con motivo de retiro de utilidades.</w:t>
      </w:r>
    </w:p>
    <w:p w14:paraId="70E71BD1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aumenta el patrimonio neto con motivo de un gasto.</w:t>
      </w:r>
    </w:p>
    <w:p w14:paraId="6D2313A3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disminuye el patrimonio neto con motivo de un gasto.</w:t>
      </w:r>
    </w:p>
    <w:p w14:paraId="75B55803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FE5869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0928E95" w14:textId="77777777"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  <w:lang w:val="es-ES"/>
        </w:rPr>
        <w:t>E</w:t>
      </w:r>
      <w:r w:rsidRPr="00856F8C">
        <w:rPr>
          <w:rFonts w:ascii="Times New Roman" w:eastAsia="Calibri" w:hAnsi="Times New Roman" w:cs="Times New Roman"/>
          <w:sz w:val="24"/>
          <w:szCs w:val="24"/>
        </w:rPr>
        <w:t>l método de la partida doble cumple como función lo siguiente:</w:t>
      </w:r>
    </w:p>
    <w:p w14:paraId="7174CD2E" w14:textId="77777777"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Indica que todo hecho económico da lugar a un doble registro: en el Libro Diario y en el Libro Mayor.</w:t>
      </w:r>
    </w:p>
    <w:p w14:paraId="28F062DC" w14:textId="77777777" w:rsidR="00856F8C" w:rsidRPr="008D6058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8D6058">
        <w:rPr>
          <w:rFonts w:ascii="Times New Roman" w:eastAsia="Calibri" w:hAnsi="Times New Roman" w:cs="Times New Roman"/>
          <w:sz w:val="24"/>
          <w:szCs w:val="24"/>
          <w:highlight w:val="yellow"/>
        </w:rPr>
        <w:t>Mantener el equilibrio cualitativo en la ecuación patrimonial.</w:t>
      </w:r>
    </w:p>
    <w:p w14:paraId="290D6339" w14:textId="77777777"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Sostiene que, en toda registración, se debe por lo menos debitar una cuenta y acreditar dos cuentas, y que la suma de los débitos debe ser igual a la suma de los créditos.</w:t>
      </w:r>
    </w:p>
    <w:p w14:paraId="01A43842" w14:textId="77777777" w:rsidR="00856F8C" w:rsidRPr="00856F8C" w:rsidRDefault="00856F8C" w:rsidP="00856F8C">
      <w:pPr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Todas las respuestas anteriores son incorrectas.</w:t>
      </w:r>
    </w:p>
    <w:p w14:paraId="140EF872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5DF74C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8E4E155" w14:textId="77777777"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agrupación de los distintos bienes, derechos y obligaciones de un ente, de acuerdo con características similares u homogéneas es lo que define a un/a:</w:t>
      </w:r>
    </w:p>
    <w:p w14:paraId="3FA55D59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Cuenta.</w:t>
      </w:r>
    </w:p>
    <w:p w14:paraId="45FAEADC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Plan de cuentas.</w:t>
      </w:r>
    </w:p>
    <w:p w14:paraId="4610D75B" w14:textId="77777777" w:rsidR="00856F8C" w:rsidRPr="00E82D59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D59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cuentas.</w:t>
      </w:r>
    </w:p>
    <w:p w14:paraId="0F22AB4F" w14:textId="77777777" w:rsidR="00856F8C" w:rsidRPr="00E82D59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E82D5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Rubro.</w:t>
      </w:r>
    </w:p>
    <w:p w14:paraId="4012A2BB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F9C025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4D079B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Banco Nación c/c representa:</w:t>
      </w:r>
    </w:p>
    <w:p w14:paraId="1B29C00B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nacional.</w:t>
      </w:r>
    </w:p>
    <w:p w14:paraId="2BB92DDB" w14:textId="77777777" w:rsidR="00856F8C" w:rsidRPr="008D6058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Los fondos depositados en una cuenta corriente bancaria.</w:t>
      </w:r>
    </w:p>
    <w:p w14:paraId="7A20E573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Cheques propios de una cuenta bancaria.</w:t>
      </w:r>
    </w:p>
    <w:p w14:paraId="5B0F6423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 y los cheques de terceros.</w:t>
      </w:r>
    </w:p>
    <w:p w14:paraId="78817A30" w14:textId="77777777" w:rsidR="00856F8C" w:rsidRDefault="00856F8C" w:rsidP="00856F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397DB9" w14:textId="77777777" w:rsidR="00856F8C" w:rsidRPr="00856F8C" w:rsidRDefault="00856F8C" w:rsidP="00856F8C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98E678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Impuesto Inmobiliario pertenece al rubro:</w:t>
      </w:r>
    </w:p>
    <w:p w14:paraId="46CE4F47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 tiene rubro.</w:t>
      </w:r>
    </w:p>
    <w:p w14:paraId="73C42DC8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pasivos.</w:t>
      </w:r>
    </w:p>
    <w:p w14:paraId="481D4D70" w14:textId="77777777" w:rsidR="00856F8C" w:rsidRPr="008D6058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Cargas fiscales.</w:t>
      </w:r>
    </w:p>
    <w:p w14:paraId="27309E3A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Gastos sociales.</w:t>
      </w:r>
    </w:p>
    <w:p w14:paraId="0F32D710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7138EF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A2048A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cuenta Clientes pertenece al rubro:</w:t>
      </w:r>
    </w:p>
    <w:p w14:paraId="7894E232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comerciales.</w:t>
      </w:r>
    </w:p>
    <w:p w14:paraId="02B67D9F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créditos.</w:t>
      </w:r>
    </w:p>
    <w:p w14:paraId="2DFDEE24" w14:textId="77777777" w:rsidR="00856F8C" w:rsidRPr="008D6058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Créditos por venta.</w:t>
      </w:r>
    </w:p>
    <w:p w14:paraId="01A5A976" w14:textId="77777777" w:rsidR="00856F8C" w:rsidRPr="00856F8C" w:rsidRDefault="00856F8C" w:rsidP="00856F8C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Derechos a cobrar.</w:t>
      </w:r>
    </w:p>
    <w:p w14:paraId="4B62B7D5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33476A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477511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de Comercio prohíbe, con respecto a las registraciones en los libros contables:</w:t>
      </w:r>
    </w:p>
    <w:p w14:paraId="3F62D28F" w14:textId="77777777"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Foliar las páginas.</w:t>
      </w:r>
    </w:p>
    <w:p w14:paraId="4D34996E" w14:textId="77777777"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prolijamente.</w:t>
      </w:r>
    </w:p>
    <w:p w14:paraId="75EEF6DC" w14:textId="77777777" w:rsidR="00856F8C" w:rsidRPr="008D6058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Realizar cualquier enmienda.</w:t>
      </w:r>
    </w:p>
    <w:p w14:paraId="6B815752" w14:textId="77777777" w:rsidR="00856F8C" w:rsidRPr="00856F8C" w:rsidRDefault="00856F8C" w:rsidP="00856F8C">
      <w:pPr>
        <w:numPr>
          <w:ilvl w:val="0"/>
          <w:numId w:val="5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Rubricar las operaciones comerciales.</w:t>
      </w:r>
    </w:p>
    <w:p w14:paraId="5BFFD94D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404A33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6B373C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mayor es:</w:t>
      </w:r>
    </w:p>
    <w:p w14:paraId="1E32AED3" w14:textId="77777777"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Aquel donde se registra el movimiento de débitos créditos y saldos de cada una de las cuentas, con el fin de servir de base para la confección de los Estados Contables</w:t>
      </w: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9699235" w14:textId="77777777"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al cierre de cada ejercicio se registran los Estados Contables.</w:t>
      </w:r>
    </w:p>
    <w:p w14:paraId="021ACA45" w14:textId="77777777"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cada operación comercial considerada en su conjunto.</w:t>
      </w:r>
    </w:p>
    <w:p w14:paraId="58CE6E14" w14:textId="77777777"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inventario al inicio de las actividades y al cierre de cada ejercicio económico.</w:t>
      </w:r>
    </w:p>
    <w:p w14:paraId="0261CF86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62F6BB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8A066D6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Los documentos comerciales son aquellos que:</w:t>
      </w:r>
    </w:p>
    <w:p w14:paraId="1C95F6BD" w14:textId="77777777"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Se originan en las operaciones informales y llevan las firmas de los otorgantes.</w:t>
      </w:r>
    </w:p>
    <w:p w14:paraId="40275FB7" w14:textId="77777777"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Cumplen con todas las formalidades requeridas por la ley y que emanan de una persona idónea para dar fe del acto en que interviene.</w:t>
      </w:r>
    </w:p>
    <w:p w14:paraId="418FCC04" w14:textId="77777777" w:rsidR="00856F8C" w:rsidRPr="008D6058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highlight w:val="yellow"/>
          <w:lang w:eastAsia="es-ES"/>
        </w:rPr>
        <w:t>Se originan en las operaciones comerciales y que tienen por fin probar la existencia de las mismas.</w:t>
      </w:r>
    </w:p>
    <w:p w14:paraId="44929BCE" w14:textId="77777777" w:rsidR="00856F8C" w:rsidRPr="00856F8C" w:rsidRDefault="00856F8C" w:rsidP="00856F8C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una registración contable de manera informal.</w:t>
      </w:r>
    </w:p>
    <w:p w14:paraId="47700C52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958181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95F1ED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Una de las funciones de los documentos comerciales es la de control, la cual permite:</w:t>
      </w:r>
    </w:p>
    <w:p w14:paraId="7D6EF68C" w14:textId="77777777"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Constituir un medio de prueba escrito de los hechos económicos que respaldan.</w:t>
      </w:r>
    </w:p>
    <w:p w14:paraId="24F556F7" w14:textId="77777777"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I</w:t>
      </w:r>
      <w:r w:rsidRPr="00E82D59">
        <w:rPr>
          <w:rFonts w:ascii="Times New Roman" w:eastAsia="Times New Roman" w:hAnsi="Times New Roman" w:cs="Times New Roman"/>
          <w:sz w:val="24"/>
          <w:highlight w:val="yellow"/>
          <w:lang w:eastAsia="es-ES"/>
        </w:rPr>
        <w:t>ndividualizar las partes intervinientes en las operaciones, estableciendo responsabilidades.</w:t>
      </w:r>
    </w:p>
    <w:p w14:paraId="7316102D" w14:textId="77777777"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Proporcionar los datos necesarios para efectuar los registros de aquellas modificaciones en el patrimonio.</w:t>
      </w:r>
    </w:p>
    <w:p w14:paraId="3077955F" w14:textId="77777777" w:rsidR="00856F8C" w:rsidRPr="00856F8C" w:rsidRDefault="00856F8C" w:rsidP="00856F8C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lang w:eastAsia="es-ES"/>
        </w:rPr>
        <w:t>Constatar hechos económicos.</w:t>
      </w:r>
    </w:p>
    <w:p w14:paraId="76AA1D46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31F65F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C582BC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del documento comercial emitido por el vendedor, en base a un pedido formulado por el comprador y en el que se detallan los efectos solicitados como también su precio, las condiciones de pago y la forma de entrega, es:</w:t>
      </w:r>
    </w:p>
    <w:p w14:paraId="7E35599C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factura.</w:t>
      </w:r>
    </w:p>
    <w:p w14:paraId="5FBBA46A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nota de débito.</w:t>
      </w:r>
    </w:p>
    <w:p w14:paraId="3C9F6255" w14:textId="77777777" w:rsidR="00856F8C" w:rsidRPr="00856F8C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orden de compra.</w:t>
      </w:r>
    </w:p>
    <w:p w14:paraId="498C18F7" w14:textId="77777777" w:rsidR="00856F8C" w:rsidRPr="00E82D59" w:rsidRDefault="00856F8C" w:rsidP="00856F8C">
      <w:pPr>
        <w:numPr>
          <w:ilvl w:val="1"/>
          <w:numId w:val="8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E82D59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Una nota de venta.</w:t>
      </w:r>
    </w:p>
    <w:p w14:paraId="1EA69D84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F58600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229EEA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El documento comercial confeccionado por el vendedor, locador o prestador, para efectuar al cliente algún descargo o crédito en su cuenta corriente originado con posterioridad a la emisión de la factura es:</w:t>
      </w:r>
    </w:p>
    <w:p w14:paraId="11376D06" w14:textId="77777777"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crédito.</w:t>
      </w:r>
    </w:p>
    <w:p w14:paraId="165E35F5" w14:textId="77777777"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 resumen de cuenta.</w:t>
      </w:r>
    </w:p>
    <w:p w14:paraId="3748A303" w14:textId="77777777" w:rsidR="00856F8C" w:rsidRPr="00E82D59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E82D5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Una factura.</w:t>
      </w:r>
    </w:p>
    <w:p w14:paraId="78A28DF7" w14:textId="77777777" w:rsidR="00856F8C" w:rsidRPr="00856F8C" w:rsidRDefault="00856F8C" w:rsidP="00856F8C">
      <w:pPr>
        <w:numPr>
          <w:ilvl w:val="2"/>
          <w:numId w:val="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venta.</w:t>
      </w:r>
    </w:p>
    <w:p w14:paraId="0F2D41CE" w14:textId="77777777"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56424617" w14:textId="77777777"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87BA6B" w14:textId="77777777"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078173" w14:textId="77777777"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FDE5CD" w14:textId="77777777"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65DF30" w14:textId="77777777" w:rsidR="00856F8C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2FF5A0" w14:textId="77777777" w:rsidR="00856F8C" w:rsidRPr="001A431A" w:rsidRDefault="00856F8C" w:rsidP="00856F8C">
      <w:pPr>
        <w:tabs>
          <w:tab w:val="num" w:pos="23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</w:pPr>
      <w:r w:rsidRPr="001A431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CONTINÚA EN OTRA HOJA</w:t>
      </w:r>
    </w:p>
    <w:p w14:paraId="5BEED603" w14:textId="77777777"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951797" w14:textId="77777777" w:rsid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B6E848" w14:textId="77777777" w:rsidR="00856F8C" w:rsidRPr="00856F8C" w:rsidRDefault="00856F8C" w:rsidP="00856F8C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F9BF58" w14:textId="77777777" w:rsidR="00856F8C" w:rsidRPr="00856F8C" w:rsidRDefault="00856F8C" w:rsidP="00856F8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F8C">
        <w:rPr>
          <w:rFonts w:ascii="Times New Roman" w:eastAsia="Calibri" w:hAnsi="Times New Roman" w:cs="Times New Roman"/>
          <w:sz w:val="24"/>
          <w:szCs w:val="24"/>
        </w:rPr>
        <w:t>Un pagaré se define como:</w:t>
      </w:r>
    </w:p>
    <w:p w14:paraId="652E3463" w14:textId="77777777"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Una promesa escrita, pura y simple, por la cual una persona se obliga a pagar a otra una suma determinada de dinero.</w:t>
      </w:r>
    </w:p>
    <w:p w14:paraId="389C9442" w14:textId="77777777"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 documento comercial por medio del cual se deben cancelar todos los créditos.</w:t>
      </w:r>
    </w:p>
    <w:p w14:paraId="69F06DBC" w14:textId="77777777" w:rsidR="00856F8C" w:rsidRPr="008D6058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Una orden de pago, pura y simple, librada contra un banco en el cual el librador tiene fondos depositados en cuenta corriente.</w:t>
      </w:r>
    </w:p>
    <w:p w14:paraId="47AEA342" w14:textId="77777777" w:rsidR="00856F8C" w:rsidRPr="00856F8C" w:rsidRDefault="00856F8C" w:rsidP="00856F8C">
      <w:pPr>
        <w:numPr>
          <w:ilvl w:val="1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documento comercial confeccionado por quien deposita una determinada suma de dinero en una cuenta corriente bancaria. </w:t>
      </w:r>
    </w:p>
    <w:p w14:paraId="11B9EC47" w14:textId="77777777" w:rsid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AA1658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27EA70" w14:textId="77777777" w:rsidR="00856F8C" w:rsidRPr="00856F8C" w:rsidRDefault="00856F8C" w:rsidP="00856F8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Uno de los siguientes documentos no es un documento comercial registrable:</w:t>
      </w:r>
    </w:p>
    <w:p w14:paraId="12599492" w14:textId="77777777" w:rsidR="00856F8C" w:rsidRPr="008D6058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8D605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Recibo.</w:t>
      </w:r>
    </w:p>
    <w:p w14:paraId="11A55C44" w14:textId="77777777"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crédito bancaria.</w:t>
      </w:r>
    </w:p>
    <w:p w14:paraId="0FD14B29" w14:textId="77777777"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Resumen de cuenta.</w:t>
      </w:r>
    </w:p>
    <w:p w14:paraId="6B3D2F0C" w14:textId="77777777" w:rsidR="00856F8C" w:rsidRPr="00856F8C" w:rsidRDefault="00856F8C" w:rsidP="00856F8C">
      <w:pPr>
        <w:numPr>
          <w:ilvl w:val="2"/>
          <w:numId w:val="8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6F8C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débito.</w:t>
      </w:r>
    </w:p>
    <w:p w14:paraId="2542C052" w14:textId="77777777" w:rsidR="00856F8C" w:rsidRPr="00856F8C" w:rsidRDefault="00856F8C" w:rsidP="00856F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CD8BF11" w14:textId="77777777" w:rsidR="00877D83" w:rsidRDefault="00877D83" w:rsidP="00877D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26A845" w14:textId="77777777" w:rsidR="00877D83" w:rsidRPr="00444983" w:rsidRDefault="00877D83" w:rsidP="00877D83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501248A4" w14:textId="77777777" w:rsidR="006F0EEE" w:rsidRPr="00856F8C" w:rsidRDefault="00877D83" w:rsidP="00856F8C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c.g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6F0EEE" w:rsidRPr="00856F8C" w:rsidSect="003C0B09">
      <w:pgSz w:w="12242" w:h="20163" w:code="5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intbrus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D23"/>
    <w:multiLevelType w:val="hybridMultilevel"/>
    <w:tmpl w:val="D79AC572"/>
    <w:lvl w:ilvl="0" w:tplc="E3C210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6523A"/>
    <w:multiLevelType w:val="hybridMultilevel"/>
    <w:tmpl w:val="5054F9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A01"/>
    <w:multiLevelType w:val="hybridMultilevel"/>
    <w:tmpl w:val="96EEA1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32BC7"/>
    <w:multiLevelType w:val="hybridMultilevel"/>
    <w:tmpl w:val="F11EB8DA"/>
    <w:lvl w:ilvl="0" w:tplc="0072506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A404BAD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4E876D0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7CAC"/>
    <w:multiLevelType w:val="hybridMultilevel"/>
    <w:tmpl w:val="CCA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94981E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CAEC5470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0264D"/>
    <w:multiLevelType w:val="hybridMultilevel"/>
    <w:tmpl w:val="379019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D2334"/>
    <w:multiLevelType w:val="hybridMultilevel"/>
    <w:tmpl w:val="F5F2CE9E"/>
    <w:lvl w:ilvl="0" w:tplc="DA00CBF4">
      <w:start w:val="1"/>
      <w:numFmt w:val="lowerLetter"/>
      <w:lvlText w:val="%1)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881EC6"/>
    <w:multiLevelType w:val="hybridMultilevel"/>
    <w:tmpl w:val="8714AE8A"/>
    <w:lvl w:ilvl="0" w:tplc="E528E6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B82CC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A64D4D"/>
    <w:multiLevelType w:val="hybridMultilevel"/>
    <w:tmpl w:val="9FCA708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68B"/>
    <w:rsid w:val="00096ED9"/>
    <w:rsid w:val="00100EE3"/>
    <w:rsid w:val="005A0E86"/>
    <w:rsid w:val="006F0EEE"/>
    <w:rsid w:val="00856F8C"/>
    <w:rsid w:val="00877D83"/>
    <w:rsid w:val="008D6058"/>
    <w:rsid w:val="00A6668B"/>
    <w:rsid w:val="00AC23DC"/>
    <w:rsid w:val="00D530E0"/>
    <w:rsid w:val="00E8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CC9B"/>
  <w15:docId w15:val="{3782253B-8BF6-4B84-B761-F8CA57F2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7D8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7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1366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4</cp:revision>
  <dcterms:created xsi:type="dcterms:W3CDTF">2020-11-16T12:46:00Z</dcterms:created>
  <dcterms:modified xsi:type="dcterms:W3CDTF">2020-11-16T22:11:00Z</dcterms:modified>
</cp:coreProperties>
</file>